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FA8" w:rsidRPr="001C6C3C" w:rsidRDefault="00CE5FA8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>ОБЪЯВЛЕНИЕ</w:t>
      </w:r>
    </w:p>
    <w:p w:rsidR="00CE5FA8" w:rsidRPr="001C6C3C" w:rsidRDefault="00CE5FA8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>О ПРОЦЕДУРЕ ПРЕДВАРИТЕЛЬНОЙ КВАЛИФИКАЦИИ</w:t>
      </w:r>
    </w:p>
    <w:p w:rsidR="00900936" w:rsidRPr="001C6C3C" w:rsidRDefault="00900936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</w:p>
    <w:p w:rsidR="00767979" w:rsidRPr="001C6C3C" w:rsidRDefault="00CE5FA8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hy-AM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Настоящий текст объявления утвержден решением Оценочной комиссии </w:t>
      </w:r>
      <w:r w:rsidR="001134B7" w:rsidRPr="001C6C3C">
        <w:rPr>
          <w:rFonts w:ascii="GHEA Grapalat" w:hAnsi="GHEA Grapalat"/>
          <w:i w:val="0"/>
          <w:sz w:val="22"/>
          <w:szCs w:val="22"/>
          <w:lang w:val="ru-RU"/>
        </w:rPr>
        <w:t>открыт</w:t>
      </w:r>
      <w:r w:rsidR="008C5B89" w:rsidRPr="001C6C3C">
        <w:rPr>
          <w:rFonts w:ascii="GHEA Grapalat" w:hAnsi="GHEA Grapalat"/>
          <w:i w:val="0"/>
          <w:sz w:val="22"/>
          <w:szCs w:val="22"/>
          <w:lang w:val="ru-RU"/>
        </w:rPr>
        <w:t>ого</w:t>
      </w:r>
      <w:r w:rsidR="001134B7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конкурс</w:t>
      </w:r>
      <w:r w:rsidR="008C5B89" w:rsidRPr="001C6C3C">
        <w:rPr>
          <w:rFonts w:ascii="GHEA Grapalat" w:hAnsi="GHEA Grapalat"/>
          <w:i w:val="0"/>
          <w:sz w:val="22"/>
          <w:szCs w:val="22"/>
          <w:lang w:val="ru-RU"/>
        </w:rPr>
        <w:t>а</w:t>
      </w:r>
    </w:p>
    <w:p w:rsidR="00CE5FA8" w:rsidRPr="001C6C3C" w:rsidRDefault="00E6537E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  <w:r w:rsidRPr="00E6537E">
        <w:rPr>
          <w:rFonts w:ascii="GHEA Grapalat" w:hAnsi="GHEA Grapalat"/>
          <w:b/>
          <w:i w:val="0"/>
          <w:sz w:val="22"/>
          <w:szCs w:val="22"/>
          <w:lang w:val="ru-RU"/>
        </w:rPr>
        <w:t>2</w:t>
      </w:r>
      <w:r w:rsidR="004C0F00">
        <w:rPr>
          <w:rFonts w:ascii="GHEA Grapalat" w:hAnsi="GHEA Grapalat"/>
          <w:b/>
          <w:i w:val="0"/>
          <w:sz w:val="22"/>
          <w:szCs w:val="22"/>
          <w:lang w:val="hy-AM"/>
        </w:rPr>
        <w:t xml:space="preserve">7 </w:t>
      </w:r>
      <w:r w:rsidR="00486126">
        <w:rPr>
          <w:rFonts w:ascii="GHEA Grapalat" w:hAnsi="GHEA Grapalat"/>
          <w:b/>
          <w:i w:val="0"/>
          <w:sz w:val="22"/>
          <w:szCs w:val="22"/>
          <w:lang w:val="ru-RU"/>
        </w:rPr>
        <w:t>октября</w:t>
      </w:r>
      <w:r w:rsidR="00994156" w:rsidRPr="001C6C3C">
        <w:rPr>
          <w:rFonts w:ascii="GHEA Grapalat" w:hAnsi="GHEA Grapalat"/>
          <w:b/>
          <w:i w:val="0"/>
          <w:sz w:val="22"/>
          <w:szCs w:val="22"/>
          <w:lang w:val="ru-RU"/>
        </w:rPr>
        <w:t xml:space="preserve"> </w:t>
      </w:r>
      <w:r w:rsidR="0030173E" w:rsidRPr="001C6C3C">
        <w:rPr>
          <w:rFonts w:ascii="GHEA Grapalat" w:hAnsi="GHEA Grapalat"/>
          <w:b/>
          <w:i w:val="0"/>
          <w:sz w:val="22"/>
          <w:szCs w:val="22"/>
          <w:lang w:val="ru-RU"/>
        </w:rPr>
        <w:t>202</w:t>
      </w:r>
      <w:r w:rsidR="00486126" w:rsidRPr="00486126">
        <w:rPr>
          <w:rFonts w:ascii="GHEA Grapalat" w:hAnsi="GHEA Grapalat"/>
          <w:b/>
          <w:i w:val="0"/>
          <w:sz w:val="22"/>
          <w:szCs w:val="22"/>
          <w:lang w:val="ru-RU"/>
        </w:rPr>
        <w:t>3</w:t>
      </w:r>
      <w:r w:rsidR="00021358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</w:t>
      </w:r>
      <w:r w:rsidR="00CE5FA8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года № </w:t>
      </w:r>
      <w:r w:rsidR="00EC44CE" w:rsidRPr="001C6C3C">
        <w:rPr>
          <w:rFonts w:ascii="GHEA Grapalat" w:hAnsi="GHEA Grapalat"/>
          <w:i w:val="0"/>
          <w:sz w:val="22"/>
          <w:szCs w:val="22"/>
          <w:lang w:val="ru-RU"/>
        </w:rPr>
        <w:t>1</w:t>
      </w:r>
      <w:r w:rsidR="00021358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</w:t>
      </w:r>
      <w:r w:rsidR="00CE5FA8" w:rsidRPr="001C6C3C">
        <w:rPr>
          <w:rFonts w:ascii="GHEA Grapalat" w:hAnsi="GHEA Grapalat"/>
          <w:i w:val="0"/>
          <w:sz w:val="22"/>
          <w:szCs w:val="22"/>
          <w:lang w:val="ru-RU"/>
        </w:rPr>
        <w:t>и</w:t>
      </w:r>
      <w:r w:rsidR="00CE5FA8" w:rsidRPr="001C6C3C">
        <w:rPr>
          <w:rFonts w:ascii="Calibri" w:hAnsi="Calibri" w:cs="Calibri"/>
          <w:i w:val="0"/>
          <w:sz w:val="22"/>
          <w:szCs w:val="22"/>
        </w:rPr>
        <w:t> </w:t>
      </w:r>
      <w:r w:rsidR="00CE5FA8" w:rsidRPr="001C6C3C">
        <w:rPr>
          <w:rFonts w:ascii="GHEA Grapalat" w:hAnsi="GHEA Grapalat"/>
          <w:i w:val="0"/>
          <w:sz w:val="22"/>
          <w:szCs w:val="22"/>
          <w:lang w:val="ru-RU"/>
        </w:rPr>
        <w:t>публикуется в соответствии со статьей 24 Закона Республики Армения "О закупках"</w:t>
      </w:r>
    </w:p>
    <w:p w:rsidR="00900936" w:rsidRPr="001C6C3C" w:rsidRDefault="00900936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</w:p>
    <w:p w:rsidR="00CE5FA8" w:rsidRPr="001C6C3C" w:rsidRDefault="00CE5FA8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Код процедуры </w:t>
      </w:r>
      <w:r w:rsidR="004C0F00">
        <w:rPr>
          <w:rFonts w:ascii="GHEA Grapalat" w:hAnsi="GHEA Grapalat"/>
          <w:b/>
          <w:i w:val="0"/>
          <w:sz w:val="22"/>
          <w:szCs w:val="22"/>
          <w:lang w:val="hy-AM"/>
        </w:rPr>
        <w:t>ՀՀ-ԲԾ-Ա-ԲՄԽԾՁԲ-23/138</w:t>
      </w:r>
    </w:p>
    <w:p w:rsidR="00900936" w:rsidRPr="001C6C3C" w:rsidRDefault="00900936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b/>
          <w:i w:val="0"/>
          <w:sz w:val="22"/>
          <w:szCs w:val="22"/>
          <w:lang w:val="hy-AM"/>
        </w:rPr>
      </w:pPr>
    </w:p>
    <w:p w:rsidR="00CE5FA8" w:rsidRPr="001C6C3C" w:rsidRDefault="00CE5FA8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b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b/>
          <w:i w:val="0"/>
          <w:sz w:val="22"/>
          <w:szCs w:val="22"/>
        </w:rPr>
        <w:t>I</w:t>
      </w:r>
      <w:r w:rsidRPr="001C6C3C">
        <w:rPr>
          <w:rFonts w:ascii="GHEA Grapalat" w:hAnsi="GHEA Grapalat"/>
          <w:b/>
          <w:i w:val="0"/>
          <w:sz w:val="22"/>
          <w:szCs w:val="22"/>
          <w:lang w:val="ru-RU"/>
        </w:rPr>
        <w:t>. ХАРАКТЕРИСТИКА ПРЕДМЕТА ЗАКУПКИ</w:t>
      </w:r>
    </w:p>
    <w:p w:rsidR="00CE5FA8" w:rsidRPr="001C6C3C" w:rsidRDefault="00CE5FA8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b/>
          <w:i w:val="0"/>
          <w:sz w:val="22"/>
          <w:szCs w:val="22"/>
          <w:lang w:val="ru-RU"/>
        </w:rPr>
      </w:pPr>
    </w:p>
    <w:p w:rsidR="00CE5FA8" w:rsidRPr="001C6C3C" w:rsidRDefault="00CE5FA8" w:rsidP="00BE45B9">
      <w:pPr>
        <w:pStyle w:val="a3"/>
        <w:numPr>
          <w:ilvl w:val="0"/>
          <w:numId w:val="2"/>
        </w:numPr>
        <w:tabs>
          <w:tab w:val="left" w:pos="1134"/>
        </w:tabs>
        <w:rPr>
          <w:rFonts w:ascii="GHEA Grapalat" w:hAnsi="GHEA Grapalat"/>
          <w:b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Заказчик </w:t>
      </w:r>
      <w:r w:rsidR="0030173E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Государственное учреждение Министерства окружающей среды Республики Армения "Бюро по реализации экологических программ", </w:t>
      </w: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находящийся по адресу: </w:t>
      </w:r>
      <w:r w:rsidR="00D07EB0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А. </w:t>
      </w:r>
      <w:proofErr w:type="spellStart"/>
      <w:r w:rsidR="00D07EB0" w:rsidRPr="001C6C3C">
        <w:rPr>
          <w:rFonts w:ascii="GHEA Grapalat" w:hAnsi="GHEA Grapalat"/>
          <w:i w:val="0"/>
          <w:sz w:val="22"/>
          <w:szCs w:val="22"/>
          <w:lang w:val="ru-RU"/>
        </w:rPr>
        <w:t>Арменакян</w:t>
      </w:r>
      <w:proofErr w:type="spellEnd"/>
      <w:r w:rsidR="00D07EB0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129</w:t>
      </w: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</w:t>
      </w:r>
      <w:r w:rsidR="00C76C8B" w:rsidRPr="001C6C3C">
        <w:rPr>
          <w:rFonts w:ascii="GHEA Grapalat" w:hAnsi="GHEA Grapalat" w:cs="Sylfaen"/>
          <w:i w:val="0"/>
          <w:sz w:val="22"/>
          <w:szCs w:val="22"/>
          <w:lang w:val="hy-AM"/>
        </w:rPr>
        <w:t xml:space="preserve">объявляет процедуру предварительной квалификации открытого конкурса </w:t>
      </w:r>
      <w:r w:rsidR="00C76C8B" w:rsidRPr="001C6C3C">
        <w:rPr>
          <w:rFonts w:ascii="GHEA Grapalat" w:hAnsi="GHEA Grapalat"/>
          <w:i w:val="0"/>
          <w:sz w:val="22"/>
          <w:szCs w:val="22"/>
          <w:lang w:val="ru-RU"/>
        </w:rPr>
        <w:t>с целью определения потенциальных участников</w:t>
      </w:r>
      <w:r w:rsidR="00C76C8B" w:rsidRPr="001C6C3C">
        <w:rPr>
          <w:rFonts w:ascii="GHEA Grapalat" w:hAnsi="GHEA Grapalat" w:cs="Sylfaen"/>
          <w:i w:val="0"/>
          <w:sz w:val="22"/>
          <w:szCs w:val="22"/>
          <w:lang w:val="hy-AM"/>
        </w:rPr>
        <w:t xml:space="preserve"> </w:t>
      </w:r>
      <w:r w:rsidR="00C76C8B" w:rsidRPr="001C6C3C">
        <w:rPr>
          <w:rFonts w:ascii="GHEA Grapalat" w:hAnsi="GHEA Grapalat" w:cs="Sylfaen"/>
          <w:i w:val="0"/>
          <w:sz w:val="22"/>
          <w:szCs w:val="22"/>
          <w:lang w:val="ru-RU"/>
        </w:rPr>
        <w:t>для</w:t>
      </w:r>
      <w:r w:rsidR="00BE45B9" w:rsidRPr="001C6C3C">
        <w:rPr>
          <w:rFonts w:ascii="GHEA Grapalat" w:hAnsi="GHEA Grapalat" w:cs="Sylfaen"/>
          <w:i w:val="0"/>
          <w:sz w:val="22"/>
          <w:szCs w:val="22"/>
          <w:lang w:val="hy-AM"/>
        </w:rPr>
        <w:t xml:space="preserve"> приобретения консультационных услуг по мониторингу энергопотребления в зданиях</w:t>
      </w:r>
      <w:r w:rsidR="00D07EB0" w:rsidRPr="001C6C3C">
        <w:rPr>
          <w:rFonts w:ascii="GHEA Grapalat" w:hAnsi="GHEA Grapalat" w:cs="Sylfaen"/>
          <w:i w:val="0"/>
          <w:sz w:val="22"/>
          <w:szCs w:val="22"/>
          <w:lang w:val="ru-RU"/>
        </w:rPr>
        <w:t xml:space="preserve"> в рамках </w:t>
      </w:r>
      <w:proofErr w:type="spellStart"/>
      <w:r w:rsidR="00BE45B9" w:rsidRPr="001C6C3C">
        <w:rPr>
          <w:rFonts w:ascii="GHEA Grapalat" w:hAnsi="GHEA Grapalat" w:cs="Sylfaen"/>
          <w:i w:val="0"/>
          <w:sz w:val="22"/>
          <w:szCs w:val="22"/>
          <w:lang w:val="ru-RU"/>
        </w:rPr>
        <w:t>рамках</w:t>
      </w:r>
      <w:proofErr w:type="spellEnd"/>
      <w:r w:rsidR="00BE45B9" w:rsidRPr="001C6C3C">
        <w:rPr>
          <w:rFonts w:ascii="GHEA Grapalat" w:hAnsi="GHEA Grapalat" w:cs="Sylfaen"/>
          <w:i w:val="0"/>
          <w:sz w:val="22"/>
          <w:szCs w:val="22"/>
          <w:lang w:val="ru-RU"/>
        </w:rPr>
        <w:t xml:space="preserve"> компонента «Создание системы ИПС (Измерение, подотчетность и сертификация) в области зданий и управление знаниями» </w:t>
      </w:r>
      <w:proofErr w:type="spellStart"/>
      <w:r w:rsidR="00BE45B9" w:rsidRPr="001C6C3C">
        <w:rPr>
          <w:rFonts w:ascii="GHEA Grapalat" w:hAnsi="GHEA Grapalat" w:cs="Sylfaen"/>
          <w:i w:val="0"/>
          <w:sz w:val="22"/>
          <w:szCs w:val="22"/>
          <w:lang w:val="ru-RU"/>
        </w:rPr>
        <w:t>грантовой</w:t>
      </w:r>
      <w:proofErr w:type="spellEnd"/>
      <w:r w:rsidR="00BE45B9" w:rsidRPr="001C6C3C">
        <w:rPr>
          <w:rFonts w:ascii="GHEA Grapalat" w:hAnsi="GHEA Grapalat" w:cs="Sylfaen"/>
          <w:i w:val="0"/>
          <w:sz w:val="22"/>
          <w:szCs w:val="22"/>
          <w:lang w:val="ru-RU"/>
        </w:rPr>
        <w:t xml:space="preserve"> программы </w:t>
      </w:r>
      <w:r w:rsidR="00D07EB0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объявляет </w:t>
      </w:r>
      <w:r w:rsidR="009147EF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</w:t>
      </w:r>
      <w:r w:rsidRPr="001C6C3C">
        <w:rPr>
          <w:rFonts w:ascii="GHEA Grapalat" w:hAnsi="GHEA Grapalat"/>
          <w:i w:val="0"/>
          <w:sz w:val="22"/>
          <w:szCs w:val="22"/>
          <w:lang w:val="ru-RU"/>
        </w:rPr>
        <w:t>процедуру предварительной квалификации</w:t>
      </w:r>
      <w:r w:rsidR="00D07EB0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запроса котировок</w:t>
      </w: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по следующим лотам</w:t>
      </w:r>
    </w:p>
    <w:p w:rsidR="00CE5FA8" w:rsidRPr="001C6C3C" w:rsidRDefault="00CE5FA8" w:rsidP="00CE5FA8">
      <w:pPr>
        <w:pStyle w:val="a3"/>
        <w:spacing w:line="240" w:lineRule="auto"/>
        <w:ind w:left="567" w:right="565" w:firstLine="0"/>
        <w:contextualSpacing/>
        <w:jc w:val="center"/>
        <w:rPr>
          <w:rFonts w:ascii="GHEA Grapalat" w:hAnsi="GHEA Grapalat"/>
          <w:sz w:val="22"/>
          <w:szCs w:val="22"/>
          <w:lang w:val="ru-RU"/>
        </w:rPr>
      </w:pPr>
      <w:bookmarkStart w:id="0" w:name="_GoBack"/>
      <w:bookmarkEnd w:id="0"/>
    </w:p>
    <w:tbl>
      <w:tblPr>
        <w:tblW w:w="10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1"/>
        <w:gridCol w:w="8784"/>
      </w:tblGrid>
      <w:tr w:rsidR="00CE5FA8" w:rsidRPr="001C6C3C" w:rsidTr="00275703">
        <w:trPr>
          <w:trHeight w:val="20"/>
          <w:jc w:val="center"/>
        </w:trPr>
        <w:tc>
          <w:tcPr>
            <w:tcW w:w="1931" w:type="dxa"/>
            <w:shd w:val="clear" w:color="auto" w:fill="auto"/>
            <w:noWrap/>
            <w:vAlign w:val="center"/>
          </w:tcPr>
          <w:p w:rsidR="00CE5FA8" w:rsidRPr="001C6C3C" w:rsidRDefault="00CE5FA8" w:rsidP="00275703">
            <w:pPr>
              <w:jc w:val="center"/>
              <w:rPr>
                <w:rFonts w:ascii="GHEA Grapalat" w:hAnsi="GHEA Grapalat" w:cs="Calibri"/>
                <w:b/>
                <w:sz w:val="22"/>
                <w:szCs w:val="22"/>
              </w:rPr>
            </w:pPr>
            <w:r w:rsidRPr="001C6C3C">
              <w:rPr>
                <w:rFonts w:ascii="GHEA Grapalat" w:hAnsi="GHEA Grapalat" w:cs="Calibri"/>
                <w:b/>
                <w:sz w:val="22"/>
                <w:szCs w:val="22"/>
              </w:rPr>
              <w:t>ЛОТ</w:t>
            </w:r>
          </w:p>
        </w:tc>
        <w:tc>
          <w:tcPr>
            <w:tcW w:w="8784" w:type="dxa"/>
            <w:shd w:val="clear" w:color="auto" w:fill="auto"/>
            <w:vAlign w:val="center"/>
          </w:tcPr>
          <w:p w:rsidR="00CE5FA8" w:rsidRPr="001C6C3C" w:rsidRDefault="00CE5FA8" w:rsidP="00275703">
            <w:pPr>
              <w:jc w:val="center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r w:rsidRPr="001C6C3C">
              <w:rPr>
                <w:rFonts w:ascii="GHEA Grapalat" w:hAnsi="GHEA Grapalat"/>
                <w:b/>
                <w:sz w:val="22"/>
                <w:szCs w:val="22"/>
              </w:rPr>
              <w:t>ПРЕДМЕТ ЗАКУПКИ</w:t>
            </w:r>
          </w:p>
        </w:tc>
      </w:tr>
      <w:tr w:rsidR="004C0F00" w:rsidRPr="004C0F00" w:rsidTr="00275703">
        <w:trPr>
          <w:trHeight w:val="20"/>
          <w:jc w:val="center"/>
        </w:trPr>
        <w:tc>
          <w:tcPr>
            <w:tcW w:w="1931" w:type="dxa"/>
            <w:shd w:val="clear" w:color="auto" w:fill="auto"/>
            <w:noWrap/>
            <w:vAlign w:val="center"/>
            <w:hideMark/>
          </w:tcPr>
          <w:p w:rsidR="004C0F00" w:rsidRPr="001C6C3C" w:rsidRDefault="004C0F00" w:rsidP="004C0F00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1C6C3C">
              <w:rPr>
                <w:rFonts w:ascii="GHEA Grapalat" w:hAnsi="GHEA Grapalat" w:cs="Calibri"/>
                <w:sz w:val="22"/>
                <w:szCs w:val="22"/>
              </w:rPr>
              <w:t>Лот</w:t>
            </w:r>
            <w:proofErr w:type="spellEnd"/>
            <w:r w:rsidRPr="001C6C3C">
              <w:rPr>
                <w:rFonts w:ascii="GHEA Grapalat" w:hAnsi="GHEA Grapalat" w:cs="Calibri"/>
                <w:sz w:val="22"/>
                <w:szCs w:val="22"/>
              </w:rPr>
              <w:t xml:space="preserve"> 1</w:t>
            </w: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:rsidR="004C0F00" w:rsidRPr="009322BF" w:rsidRDefault="004C0F00" w:rsidP="004C0F00">
            <w:pPr>
              <w:ind w:left="-94" w:right="-108"/>
              <w:jc w:val="center"/>
              <w:rPr>
                <w:rFonts w:ascii="GHEA Grapalat" w:hAnsi="GHEA Grapalat"/>
                <w:lang w:val="hy-AM"/>
              </w:rPr>
            </w:pPr>
            <w:r w:rsidRPr="009322BF">
              <w:rPr>
                <w:rFonts w:ascii="GHEA Grapalat" w:hAnsi="GHEA Grapalat" w:cs="Calibri"/>
                <w:spacing w:val="-1"/>
                <w:lang w:val="hy-AM"/>
              </w:rPr>
              <w:t>Приобретение консультационных услуг по обслуживанию и развитию веб-сайтов</w:t>
            </w:r>
          </w:p>
        </w:tc>
      </w:tr>
    </w:tbl>
    <w:p w:rsidR="00CE5FA8" w:rsidRPr="001C6C3C" w:rsidRDefault="00CE5FA8" w:rsidP="00CE5FA8">
      <w:pPr>
        <w:jc w:val="center"/>
        <w:rPr>
          <w:rFonts w:ascii="GHEA Grapalat" w:hAnsi="GHEA Grapalat"/>
          <w:b/>
          <w:sz w:val="22"/>
          <w:szCs w:val="22"/>
          <w:lang w:val="ru-RU"/>
        </w:rPr>
      </w:pPr>
    </w:p>
    <w:p w:rsidR="00DA1AC9" w:rsidRPr="001C6C3C" w:rsidRDefault="00DA1AC9" w:rsidP="00DA1AC9">
      <w:pPr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B14F54" w:rsidRPr="001C6C3C" w:rsidRDefault="00B14F54" w:rsidP="00B14F54">
      <w:pPr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1C6C3C">
        <w:rPr>
          <w:rFonts w:ascii="GHEA Grapalat" w:hAnsi="GHEA Grapalat"/>
          <w:b/>
          <w:bCs/>
          <w:sz w:val="22"/>
          <w:szCs w:val="22"/>
          <w:lang w:val="hy-AM"/>
        </w:rPr>
        <w:t>1</w:t>
      </w:r>
      <w:r w:rsidRPr="001C6C3C">
        <w:rPr>
          <w:rFonts w:ascii="Cambria Math" w:eastAsia="MS Gothic" w:hAnsi="Cambria Math" w:cs="Cambria Math"/>
          <w:b/>
          <w:bCs/>
          <w:sz w:val="22"/>
          <w:szCs w:val="22"/>
          <w:lang w:val="hy-AM"/>
        </w:rPr>
        <w:t>․</w:t>
      </w:r>
      <w:r w:rsidRPr="001C6C3C">
        <w:rPr>
          <w:rFonts w:ascii="GHEA Grapalat" w:hAnsi="GHEA Grapalat"/>
          <w:b/>
          <w:bCs/>
          <w:sz w:val="22"/>
          <w:szCs w:val="22"/>
          <w:lang w:val="hy-AM"/>
        </w:rPr>
        <w:t xml:space="preserve"> ПРЕДЫСТОРИЯ И КОНТЕКСТ ПРОЕКТА</w:t>
      </w:r>
    </w:p>
    <w:p w:rsidR="00B14F54" w:rsidRPr="001C6C3C" w:rsidRDefault="00B14F54" w:rsidP="00B14F54">
      <w:pPr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BE45B9" w:rsidRPr="001C6C3C" w:rsidRDefault="00BE45B9" w:rsidP="00BE45B9">
      <w:pPr>
        <w:numPr>
          <w:ilvl w:val="0"/>
          <w:numId w:val="18"/>
        </w:numPr>
        <w:spacing w:after="120"/>
        <w:ind w:left="360"/>
        <w:jc w:val="both"/>
        <w:rPr>
          <w:rFonts w:ascii="GHEA Grapalat" w:hAnsi="GHEA Grapalat" w:cs="Arial"/>
          <w:b/>
          <w:sz w:val="22"/>
          <w:szCs w:val="22"/>
          <w:lang w:val="hy-AM"/>
        </w:rPr>
      </w:pPr>
      <w:proofErr w:type="spellStart"/>
      <w:r w:rsidRPr="001C6C3C">
        <w:rPr>
          <w:rFonts w:ascii="GHEA Grapalat" w:hAnsi="GHEA Grapalat" w:cs="Arial"/>
          <w:b/>
          <w:sz w:val="22"/>
          <w:szCs w:val="22"/>
          <w:lang w:val="ru-RU"/>
        </w:rPr>
        <w:t>Предистория</w:t>
      </w:r>
      <w:proofErr w:type="spellEnd"/>
      <w:r w:rsidRPr="001C6C3C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</w:p>
    <w:p w:rsidR="00BE45B9" w:rsidRPr="001C6C3C" w:rsidRDefault="00BE45B9" w:rsidP="00BE45B9">
      <w:pPr>
        <w:pStyle w:val="Default"/>
        <w:spacing w:after="120"/>
        <w:jc w:val="both"/>
        <w:rPr>
          <w:rFonts w:ascii="GHEA Grapalat" w:hAnsi="GHEA Grapalat" w:cs="Times New Roman"/>
          <w:color w:val="auto"/>
          <w:sz w:val="22"/>
          <w:szCs w:val="22"/>
          <w:lang w:val="hy-AM"/>
        </w:rPr>
      </w:pPr>
      <w:r w:rsidRPr="001C6C3C">
        <w:rPr>
          <w:rFonts w:ascii="GHEA Grapalat" w:hAnsi="GHEA Grapalat" w:cs="Arial"/>
          <w:sz w:val="22"/>
          <w:szCs w:val="22"/>
        </w:rPr>
        <w:t xml:space="preserve">Государственное учреждения «Бюро по реализации экологических программ» министерства окружающей среды Республики Армения, является партнером по реализации Компонента 1 </w:t>
      </w:r>
      <w:r w:rsidRPr="001C6C3C">
        <w:rPr>
          <w:rFonts w:ascii="GHEA Grapalat" w:hAnsi="GHEA Grapalat"/>
          <w:sz w:val="22"/>
          <w:szCs w:val="22"/>
          <w:lang w:val="hy-AM"/>
        </w:rPr>
        <w:t>«Создание системы ИПС (Измерение, подотчетность и сертификация) в области зданий и управление знаниями»</w:t>
      </w:r>
      <w:r w:rsidRPr="001C6C3C">
        <w:rPr>
          <w:rFonts w:ascii="GHEA Grapalat" w:hAnsi="GHEA Grapalat" w:cs="Arial"/>
          <w:sz w:val="22"/>
          <w:szCs w:val="22"/>
        </w:rPr>
        <w:t xml:space="preserve"> </w:t>
      </w:r>
      <w:proofErr w:type="spellStart"/>
      <w:r w:rsidRPr="001C6C3C">
        <w:rPr>
          <w:rFonts w:ascii="GHEA Grapalat" w:hAnsi="GHEA Grapalat" w:cs="Arial"/>
          <w:sz w:val="22"/>
          <w:szCs w:val="22"/>
        </w:rPr>
        <w:t>грантовой</w:t>
      </w:r>
      <w:proofErr w:type="spellEnd"/>
      <w:r w:rsidRPr="001C6C3C">
        <w:rPr>
          <w:rFonts w:ascii="GHEA Grapalat" w:hAnsi="GHEA Grapalat" w:cs="Arial"/>
          <w:sz w:val="22"/>
          <w:szCs w:val="22"/>
        </w:rPr>
        <w:t xml:space="preserve"> программы «Снижение рисков инвестиций, направленных на </w:t>
      </w:r>
      <w:proofErr w:type="spellStart"/>
      <w:r w:rsidRPr="001C6C3C">
        <w:rPr>
          <w:rFonts w:ascii="GHEA Grapalat" w:hAnsi="GHEA Grapalat" w:cs="Arial"/>
          <w:sz w:val="22"/>
          <w:szCs w:val="22"/>
        </w:rPr>
        <w:t>энергоэффективную</w:t>
      </w:r>
      <w:proofErr w:type="spellEnd"/>
      <w:r w:rsidRPr="001C6C3C">
        <w:rPr>
          <w:rFonts w:ascii="GHEA Grapalat" w:hAnsi="GHEA Grapalat" w:cs="Arial"/>
          <w:sz w:val="22"/>
          <w:szCs w:val="22"/>
        </w:rPr>
        <w:t xml:space="preserve"> модернизацию зданий».</w:t>
      </w:r>
    </w:p>
    <w:p w:rsidR="00BE45B9" w:rsidRPr="001C6C3C" w:rsidRDefault="00BE45B9" w:rsidP="00BE45B9">
      <w:pPr>
        <w:pStyle w:val="Default"/>
        <w:spacing w:after="120"/>
        <w:jc w:val="both"/>
        <w:rPr>
          <w:rFonts w:ascii="GHEA Grapalat" w:hAnsi="GHEA Grapalat" w:cs="Times New Roman"/>
          <w:color w:val="auto"/>
          <w:sz w:val="22"/>
          <w:szCs w:val="22"/>
        </w:rPr>
      </w:pPr>
      <w:r w:rsidRPr="001C6C3C">
        <w:rPr>
          <w:rFonts w:ascii="GHEA Grapalat" w:hAnsi="GHEA Grapalat" w:cs="Times New Roman"/>
          <w:color w:val="auto"/>
          <w:sz w:val="22"/>
          <w:szCs w:val="22"/>
          <w:lang w:val="hy-AM"/>
        </w:rPr>
        <w:t>Про</w:t>
      </w:r>
      <w:r w:rsidRPr="001C6C3C">
        <w:rPr>
          <w:rFonts w:ascii="GHEA Grapalat" w:hAnsi="GHEA Grapalat" w:cs="Times New Roman"/>
          <w:color w:val="auto"/>
          <w:sz w:val="22"/>
          <w:szCs w:val="22"/>
        </w:rPr>
        <w:t xml:space="preserve">грамма </w:t>
      </w:r>
      <w:r w:rsidRPr="001C6C3C">
        <w:rPr>
          <w:rFonts w:ascii="GHEA Grapalat" w:hAnsi="GHEA Grapalat" w:cs="Times New Roman"/>
          <w:color w:val="auto"/>
          <w:sz w:val="22"/>
          <w:szCs w:val="22"/>
          <w:lang w:val="hy-AM"/>
        </w:rPr>
        <w:t>«Снижение рисков инвестиций в энергоэффективную модернизацию зданий», финансируемый Зеленым климатическим фондом (ЗКФ), направлен на систематическое сокращение выбросов парниковых газов (ПГ) из существующего фонда зданий в Армении и тем самым обеспечение преимуществ устойчивого развития.</w:t>
      </w:r>
      <w:r w:rsidRPr="001C6C3C">
        <w:rPr>
          <w:rFonts w:ascii="GHEA Grapalat" w:hAnsi="GHEA Grapalat" w:cs="Times New Roman"/>
          <w:color w:val="auto"/>
          <w:sz w:val="22"/>
          <w:szCs w:val="22"/>
        </w:rPr>
        <w:t xml:space="preserve"> Для достижения этой цели Программа фокусируется на снижении общих рисков инвестиций в </w:t>
      </w:r>
      <w:proofErr w:type="spellStart"/>
      <w:r w:rsidRPr="001C6C3C">
        <w:rPr>
          <w:rFonts w:ascii="GHEA Grapalat" w:hAnsi="GHEA Grapalat" w:cs="Times New Roman"/>
          <w:color w:val="auto"/>
          <w:sz w:val="22"/>
          <w:szCs w:val="22"/>
        </w:rPr>
        <w:t>энергоэффективную</w:t>
      </w:r>
      <w:proofErr w:type="spellEnd"/>
      <w:r w:rsidRPr="001C6C3C">
        <w:rPr>
          <w:rFonts w:ascii="GHEA Grapalat" w:hAnsi="GHEA Grapalat" w:cs="Times New Roman"/>
          <w:color w:val="auto"/>
          <w:sz w:val="22"/>
          <w:szCs w:val="22"/>
        </w:rPr>
        <w:t xml:space="preserve"> (ЭЭ) модернизацию зданий, как основного энергопотребляющего сектора в РА.</w:t>
      </w:r>
    </w:p>
    <w:p w:rsidR="00BE45B9" w:rsidRPr="001C6C3C" w:rsidRDefault="00BE45B9" w:rsidP="00BE45B9">
      <w:pPr>
        <w:pStyle w:val="Default"/>
        <w:spacing w:after="120"/>
        <w:jc w:val="both"/>
        <w:rPr>
          <w:rFonts w:ascii="GHEA Grapalat" w:hAnsi="GHEA Grapalat" w:cs="Times New Roman"/>
          <w:color w:val="auto"/>
          <w:sz w:val="22"/>
          <w:szCs w:val="22"/>
          <w:lang w:val="hy-AM"/>
        </w:rPr>
      </w:pPr>
      <w:r w:rsidRPr="001C6C3C">
        <w:rPr>
          <w:rFonts w:ascii="GHEA Grapalat" w:hAnsi="GHEA Grapalat" w:cs="Times New Roman"/>
          <w:color w:val="auto"/>
          <w:sz w:val="22"/>
          <w:szCs w:val="22"/>
          <w:lang w:val="hy-AM"/>
        </w:rPr>
        <w:t>Создание благоприятной рыночной среды и масштабируемой бизнес-модели для инвестиций в возобновляемую энергетику приведет к значительной экономии энергии, сокращению выбросов парниковых газов, созданию «зеленых» рабочих мест и сокращению бедности.</w:t>
      </w:r>
      <w:r w:rsidRPr="001C6C3C">
        <w:rPr>
          <w:rFonts w:ascii="GHEA Grapalat" w:hAnsi="GHEA Grapalat"/>
          <w:sz w:val="22"/>
          <w:szCs w:val="22"/>
        </w:rPr>
        <w:t xml:space="preserve"> </w:t>
      </w:r>
      <w:r w:rsidRPr="001C6C3C">
        <w:rPr>
          <w:rFonts w:ascii="GHEA Grapalat" w:hAnsi="GHEA Grapalat" w:cs="Times New Roman"/>
          <w:color w:val="auto"/>
          <w:sz w:val="22"/>
          <w:szCs w:val="22"/>
          <w:lang w:val="hy-AM"/>
        </w:rPr>
        <w:t>Программа позволит преодолеть рыночные барьеры, стоящие перед модернизацией энергоэффективных проектов, посредством сочетания политических и финансовых инструментов снижения рисков, а также целевых финансовых стимулов для ключевых игроков рынка.</w:t>
      </w:r>
    </w:p>
    <w:p w:rsidR="00BE45B9" w:rsidRPr="001C6C3C" w:rsidRDefault="00BE45B9" w:rsidP="00BE45B9">
      <w:pPr>
        <w:pStyle w:val="Default"/>
        <w:spacing w:after="120"/>
        <w:jc w:val="both"/>
        <w:rPr>
          <w:rFonts w:ascii="GHEA Grapalat" w:hAnsi="GHEA Grapalat" w:cs="Times New Roman"/>
          <w:color w:val="auto"/>
          <w:sz w:val="22"/>
          <w:szCs w:val="22"/>
          <w:lang w:val="hy-AM"/>
        </w:rPr>
      </w:pPr>
      <w:r w:rsidRPr="001C6C3C">
        <w:rPr>
          <w:rFonts w:ascii="GHEA Grapalat" w:hAnsi="GHEA Grapalat" w:cs="Times New Roman"/>
          <w:color w:val="auto"/>
          <w:sz w:val="22"/>
          <w:szCs w:val="22"/>
          <w:lang w:val="hy-AM"/>
        </w:rPr>
        <w:t xml:space="preserve">Устраняя политические, финансовые, рыночные, технические барьеры и барьеры потенциала, Программа значительно снизит риски инвестиций в модернизацию энергоэффективности и будет </w:t>
      </w:r>
      <w:r w:rsidRPr="001C6C3C">
        <w:rPr>
          <w:rFonts w:ascii="GHEA Grapalat" w:hAnsi="GHEA Grapalat" w:cs="Times New Roman"/>
          <w:color w:val="auto"/>
          <w:sz w:val="22"/>
          <w:szCs w:val="22"/>
          <w:lang w:val="hy-AM"/>
        </w:rPr>
        <w:lastRenderedPageBreak/>
        <w:t>стимулировать инвестиции частного сектора, тем самым увеличивая инвестиции в модернизацию энергоэффективности в стране.</w:t>
      </w:r>
    </w:p>
    <w:p w:rsidR="00BE45B9" w:rsidRPr="001C6C3C" w:rsidRDefault="00BE45B9" w:rsidP="00BE45B9">
      <w:pPr>
        <w:pStyle w:val="Default"/>
        <w:spacing w:after="120"/>
        <w:jc w:val="both"/>
        <w:rPr>
          <w:rFonts w:ascii="GHEA Grapalat" w:hAnsi="GHEA Grapalat" w:cs="Times New Roman"/>
          <w:color w:val="auto"/>
          <w:sz w:val="22"/>
          <w:szCs w:val="22"/>
          <w:lang w:val="hy-AM"/>
        </w:rPr>
      </w:pPr>
      <w:r w:rsidRPr="001C6C3C">
        <w:rPr>
          <w:rFonts w:ascii="GHEA Grapalat" w:hAnsi="GHEA Grapalat" w:cs="Times New Roman"/>
          <w:color w:val="auto"/>
          <w:sz w:val="22"/>
          <w:szCs w:val="22"/>
          <w:lang w:val="hy-AM"/>
        </w:rPr>
        <w:t>Подходы к решению проблем каждой конкретной области риска включены в четыре компонента Программы: Создание системы измерения, подотчетности и сертификации (</w:t>
      </w:r>
      <w:r w:rsidRPr="001C6C3C">
        <w:rPr>
          <w:rFonts w:ascii="GHEA Grapalat" w:hAnsi="GHEA Grapalat" w:cs="Times New Roman"/>
          <w:color w:val="auto"/>
          <w:sz w:val="22"/>
          <w:szCs w:val="22"/>
        </w:rPr>
        <w:t>ИПС</w:t>
      </w:r>
      <w:r w:rsidRPr="001C6C3C">
        <w:rPr>
          <w:rFonts w:ascii="GHEA Grapalat" w:hAnsi="GHEA Grapalat" w:cs="Times New Roman"/>
          <w:color w:val="auto"/>
          <w:sz w:val="22"/>
          <w:szCs w:val="22"/>
          <w:lang w:val="hy-AM"/>
        </w:rPr>
        <w:t>) и управление знаниями, снижение политических рисков, снижение финансовых рисков и финансовые выгоды.</w:t>
      </w:r>
    </w:p>
    <w:p w:rsidR="00BE45B9" w:rsidRPr="001C6C3C" w:rsidRDefault="00BE45B9" w:rsidP="00BE45B9">
      <w:pPr>
        <w:pStyle w:val="Default"/>
        <w:spacing w:after="120"/>
        <w:jc w:val="both"/>
        <w:rPr>
          <w:rFonts w:ascii="GHEA Grapalat" w:hAnsi="GHEA Grapalat" w:cs="Times New Roman"/>
          <w:color w:val="auto"/>
          <w:sz w:val="22"/>
          <w:szCs w:val="22"/>
          <w:lang w:val="hy-AM"/>
        </w:rPr>
      </w:pPr>
      <w:r w:rsidRPr="001C6C3C">
        <w:rPr>
          <w:rFonts w:ascii="GHEA Grapalat" w:hAnsi="GHEA Grapalat" w:cs="Times New Roman"/>
          <w:color w:val="auto"/>
          <w:sz w:val="22"/>
          <w:szCs w:val="22"/>
          <w:lang w:val="hy-AM"/>
        </w:rPr>
        <w:t xml:space="preserve">Проект будет поддерживать разработку руководящих принципов и методологии, основанных на опыте ПРООН в создании структуры </w:t>
      </w:r>
      <w:r w:rsidRPr="001C6C3C">
        <w:rPr>
          <w:rFonts w:ascii="GHEA Grapalat" w:hAnsi="GHEA Grapalat" w:cs="Times New Roman"/>
          <w:color w:val="auto"/>
          <w:sz w:val="22"/>
          <w:szCs w:val="22"/>
        </w:rPr>
        <w:t>ИПС</w:t>
      </w:r>
      <w:r w:rsidRPr="001C6C3C">
        <w:rPr>
          <w:rFonts w:ascii="GHEA Grapalat" w:hAnsi="GHEA Grapalat" w:cs="Times New Roman"/>
          <w:color w:val="auto"/>
          <w:sz w:val="22"/>
          <w:szCs w:val="22"/>
          <w:lang w:val="hy-AM"/>
        </w:rPr>
        <w:t>, включая информационные системы управления энергопотреблением (</w:t>
      </w:r>
      <w:r w:rsidRPr="001C6C3C">
        <w:rPr>
          <w:rFonts w:ascii="GHEA Grapalat" w:hAnsi="GHEA Grapalat" w:cs="Times New Roman"/>
          <w:color w:val="auto"/>
          <w:sz w:val="22"/>
          <w:szCs w:val="22"/>
        </w:rPr>
        <w:t>ИСУЭ</w:t>
      </w:r>
      <w:r w:rsidRPr="001C6C3C">
        <w:rPr>
          <w:rFonts w:ascii="GHEA Grapalat" w:hAnsi="GHEA Grapalat" w:cs="Times New Roman"/>
          <w:color w:val="auto"/>
          <w:sz w:val="22"/>
          <w:szCs w:val="22"/>
          <w:lang w:val="hy-AM"/>
        </w:rPr>
        <w:t>) в в области зданий.</w:t>
      </w:r>
      <w:r w:rsidRPr="001C6C3C">
        <w:rPr>
          <w:rFonts w:ascii="GHEA Grapalat" w:hAnsi="GHEA Grapalat"/>
          <w:sz w:val="22"/>
          <w:szCs w:val="22"/>
        </w:rPr>
        <w:t xml:space="preserve"> </w:t>
      </w:r>
      <w:r w:rsidRPr="001C6C3C">
        <w:rPr>
          <w:rFonts w:ascii="GHEA Grapalat" w:hAnsi="GHEA Grapalat" w:cs="Times New Roman"/>
          <w:color w:val="auto"/>
          <w:sz w:val="22"/>
          <w:szCs w:val="22"/>
          <w:lang w:val="hy-AM"/>
        </w:rPr>
        <w:t xml:space="preserve">Поощряя более широкое распространение информации и обмен извлеченными уроками среди </w:t>
      </w:r>
      <w:r w:rsidRPr="001C6C3C">
        <w:rPr>
          <w:rFonts w:ascii="GHEA Grapalat" w:hAnsi="GHEA Grapalat" w:cs="Times New Roman"/>
          <w:color w:val="auto"/>
          <w:sz w:val="22"/>
          <w:szCs w:val="22"/>
        </w:rPr>
        <w:t>пользователей</w:t>
      </w:r>
      <w:r w:rsidRPr="001C6C3C">
        <w:rPr>
          <w:rFonts w:ascii="GHEA Grapalat" w:hAnsi="GHEA Grapalat" w:cs="Times New Roman"/>
          <w:color w:val="auto"/>
          <w:sz w:val="22"/>
          <w:szCs w:val="22"/>
          <w:lang w:val="hy-AM"/>
        </w:rPr>
        <w:t>, Программа также будет поддерживать процессы приобретения знаний и коллективного обучения в Армении.</w:t>
      </w:r>
    </w:p>
    <w:p w:rsidR="00BE45B9" w:rsidRPr="001C6C3C" w:rsidRDefault="00BE45B9" w:rsidP="00BE45B9">
      <w:pPr>
        <w:numPr>
          <w:ilvl w:val="0"/>
          <w:numId w:val="18"/>
        </w:numPr>
        <w:spacing w:after="120"/>
        <w:ind w:left="360"/>
        <w:jc w:val="both"/>
        <w:rPr>
          <w:rFonts w:ascii="GHEA Grapalat" w:hAnsi="GHEA Grapalat" w:cs="Arial"/>
          <w:b/>
          <w:sz w:val="22"/>
          <w:szCs w:val="22"/>
          <w:lang w:val="hy-AM"/>
        </w:rPr>
      </w:pPr>
      <w:r w:rsidRPr="001C6C3C">
        <w:rPr>
          <w:rFonts w:ascii="GHEA Grapalat" w:hAnsi="GHEA Grapalat" w:cs="Arial"/>
          <w:b/>
          <w:sz w:val="22"/>
          <w:szCs w:val="22"/>
          <w:lang w:val="ru-RU"/>
        </w:rPr>
        <w:t>Цель задачи</w:t>
      </w:r>
      <w:r w:rsidRPr="001C6C3C">
        <w:rPr>
          <w:rFonts w:ascii="GHEA Grapalat" w:hAnsi="GHEA Grapalat" w:cs="Arial"/>
          <w:b/>
          <w:sz w:val="22"/>
          <w:szCs w:val="22"/>
          <w:lang w:val="hy-AM"/>
        </w:rPr>
        <w:t xml:space="preserve">  </w:t>
      </w:r>
    </w:p>
    <w:p w:rsidR="004C0F00" w:rsidRPr="004C0F00" w:rsidRDefault="004C0F00" w:rsidP="004C0F00">
      <w:pPr>
        <w:spacing w:after="120"/>
        <w:ind w:firstLine="360"/>
        <w:jc w:val="both"/>
        <w:rPr>
          <w:rFonts w:ascii="GHEA Grapalat" w:hAnsi="GHEA Grapalat" w:cs="Arial"/>
          <w:sz w:val="22"/>
          <w:szCs w:val="22"/>
          <w:lang w:val="hy-AM"/>
        </w:rPr>
      </w:pPr>
      <w:r w:rsidRPr="004C0F00">
        <w:rPr>
          <w:rFonts w:ascii="GHEA Grapalat" w:hAnsi="GHEA Grapalat" w:cs="Arial"/>
          <w:sz w:val="22"/>
          <w:szCs w:val="22"/>
          <w:lang w:val="hy-AM"/>
        </w:rPr>
        <w:t xml:space="preserve">Создание системы ИПС в области зданий и создание Системы управления энергопотреблением Общин (СУЭО) реализуются как компонент создания и внедрения внутренней системы страны ИПС. Это также будет способствовать реализации планов устойчивой энергетики в общинах РА, созданию системы мониторинга энергопотребления в общественных зданиях, хранению собранных данных в ИСУЭ, оценке приоритетности мер по энергоэффективности и полученной оценке энергосбережение и сокращение выбросов парниковых газов. </w:t>
      </w:r>
    </w:p>
    <w:p w:rsidR="004C0F00" w:rsidRPr="004C0F00" w:rsidRDefault="004C0F00" w:rsidP="004C0F00">
      <w:pPr>
        <w:spacing w:after="120"/>
        <w:ind w:firstLine="360"/>
        <w:jc w:val="both"/>
        <w:rPr>
          <w:rFonts w:ascii="GHEA Grapalat" w:hAnsi="GHEA Grapalat" w:cs="Arial"/>
          <w:sz w:val="22"/>
          <w:szCs w:val="22"/>
          <w:lang w:val="hy-AM"/>
        </w:rPr>
      </w:pPr>
      <w:r w:rsidRPr="004C0F00">
        <w:rPr>
          <w:rFonts w:ascii="GHEA Grapalat" w:hAnsi="GHEA Grapalat" w:cs="Arial"/>
          <w:sz w:val="22"/>
          <w:szCs w:val="22"/>
          <w:lang w:val="hy-AM"/>
        </w:rPr>
        <w:t xml:space="preserve">Целью задачи является создание сильного ИПС для области зданий, который позволит контролировать использование энергии в зданиях и создать историю инвестиций в энергоэффективную модернизацию зданий. </w:t>
      </w:r>
    </w:p>
    <w:p w:rsidR="004C0F00" w:rsidRPr="004C0F00" w:rsidRDefault="004C0F00" w:rsidP="004C0F00">
      <w:pPr>
        <w:spacing w:after="120"/>
        <w:ind w:firstLine="360"/>
        <w:jc w:val="both"/>
        <w:rPr>
          <w:rFonts w:ascii="GHEA Grapalat" w:hAnsi="GHEA Grapalat" w:cs="Arial"/>
          <w:sz w:val="22"/>
          <w:szCs w:val="22"/>
          <w:lang w:val="hy-AM"/>
        </w:rPr>
      </w:pPr>
      <w:r w:rsidRPr="004C0F00">
        <w:rPr>
          <w:rFonts w:ascii="GHEA Grapalat" w:hAnsi="GHEA Grapalat" w:cs="Arial"/>
          <w:sz w:val="22"/>
          <w:szCs w:val="22"/>
          <w:lang w:val="hy-AM"/>
        </w:rPr>
        <w:t xml:space="preserve">Через платформу/веб-сайт программа предоставит потенциальным заемщикам (включая коммерческие банки) информацию о потенциале экономии средств за счет модернизации энергоэффективности и интеграции источников возобновляемой энергии. </w:t>
      </w:r>
    </w:p>
    <w:p w:rsidR="00903DBB" w:rsidRPr="00903DBB" w:rsidRDefault="004C0F00" w:rsidP="004C0F00">
      <w:pPr>
        <w:spacing w:after="120"/>
        <w:ind w:firstLine="360"/>
        <w:jc w:val="both"/>
        <w:rPr>
          <w:rFonts w:ascii="GHEA Grapalat" w:hAnsi="GHEA Grapalat" w:cs="Arial"/>
          <w:b/>
          <w:sz w:val="22"/>
          <w:szCs w:val="22"/>
          <w:lang w:val="hy-AM"/>
        </w:rPr>
      </w:pPr>
      <w:r w:rsidRPr="004C0F00">
        <w:rPr>
          <w:rFonts w:ascii="GHEA Grapalat" w:hAnsi="GHEA Grapalat" w:cs="Arial"/>
          <w:sz w:val="22"/>
          <w:szCs w:val="22"/>
          <w:lang w:val="hy-AM"/>
        </w:rPr>
        <w:t>Цель задачи – дать возможность местным консультантам внести свои знания, опыт и навыки в решение вышеупомянутых проблем и обеспечение необходимых результатов для благоприятного и устойчивого развития</w:t>
      </w:r>
      <w:r w:rsidR="00903DBB" w:rsidRPr="00903DBB">
        <w:rPr>
          <w:rFonts w:ascii="GHEA Grapalat" w:hAnsi="GHEA Grapalat" w:cs="Arial"/>
          <w:sz w:val="22"/>
          <w:szCs w:val="22"/>
          <w:lang w:val="hy-AM"/>
        </w:rPr>
        <w:t xml:space="preserve">. </w:t>
      </w:r>
    </w:p>
    <w:p w:rsidR="00486126" w:rsidRPr="00486126" w:rsidRDefault="00486126" w:rsidP="00486126">
      <w:pPr>
        <w:spacing w:after="60"/>
        <w:ind w:left="360"/>
        <w:jc w:val="both"/>
        <w:rPr>
          <w:rFonts w:ascii="GHEA Grapalat" w:hAnsi="GHEA Grapalat" w:cs="Arial"/>
          <w:b/>
          <w:sz w:val="22"/>
          <w:szCs w:val="22"/>
          <w:lang w:val="hy-AM"/>
        </w:rPr>
      </w:pPr>
    </w:p>
    <w:p w:rsidR="00903DBB" w:rsidRPr="003A19C4" w:rsidRDefault="00903DBB" w:rsidP="00903DBB">
      <w:pPr>
        <w:spacing w:after="60"/>
        <w:jc w:val="both"/>
        <w:rPr>
          <w:rFonts w:ascii="GHEA Grapalat" w:hAnsi="GHEA Grapalat" w:cs="Arial"/>
          <w:b/>
          <w:sz w:val="22"/>
          <w:szCs w:val="22"/>
          <w:lang w:val="hy-AM"/>
        </w:rPr>
      </w:pPr>
      <w:r w:rsidRPr="003A19C4">
        <w:rPr>
          <w:rFonts w:ascii="GHEA Grapalat" w:hAnsi="GHEA Grapalat"/>
          <w:b/>
          <w:sz w:val="22"/>
          <w:szCs w:val="22"/>
          <w:lang w:val="hy-AM"/>
        </w:rPr>
        <w:t>Опыт работы и квалификационные требования</w:t>
      </w:r>
      <w:r w:rsidRPr="003A19C4">
        <w:rPr>
          <w:rFonts w:ascii="GHEA Grapalat" w:hAnsi="GHEA Grapalat" w:cs="Arial"/>
          <w:b/>
          <w:sz w:val="22"/>
          <w:szCs w:val="22"/>
          <w:lang w:val="hy-AM"/>
        </w:rPr>
        <w:t xml:space="preserve"> *</w:t>
      </w:r>
    </w:p>
    <w:tbl>
      <w:tblPr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83"/>
        <w:gridCol w:w="4501"/>
        <w:gridCol w:w="3516"/>
      </w:tblGrid>
      <w:tr w:rsidR="004C0F00" w:rsidRPr="009322BF" w:rsidTr="00A95CE6">
        <w:trPr>
          <w:cantSplit/>
          <w:tblHeader/>
        </w:trPr>
        <w:tc>
          <w:tcPr>
            <w:tcW w:w="1404" w:type="dxa"/>
            <w:shd w:val="clear" w:color="auto" w:fill="8DB3E2"/>
            <w:tcMar>
              <w:top w:w="57" w:type="dxa"/>
              <w:bottom w:w="57" w:type="dxa"/>
            </w:tcMar>
          </w:tcPr>
          <w:p w:rsidR="004C0F00" w:rsidRPr="009322BF" w:rsidRDefault="004C0F00" w:rsidP="00A95CE6">
            <w:pPr>
              <w:tabs>
                <w:tab w:val="left" w:pos="0"/>
              </w:tabs>
              <w:spacing w:after="60"/>
              <w:rPr>
                <w:rFonts w:ascii="GHEA Grapalat" w:hAnsi="GHEA Grapalat"/>
                <w:lang w:val="hy-AM"/>
              </w:rPr>
            </w:pPr>
          </w:p>
        </w:tc>
        <w:tc>
          <w:tcPr>
            <w:tcW w:w="4721" w:type="dxa"/>
            <w:shd w:val="clear" w:color="auto" w:fill="8DB3E2"/>
            <w:tcMar>
              <w:top w:w="57" w:type="dxa"/>
              <w:bottom w:w="57" w:type="dxa"/>
            </w:tcMar>
          </w:tcPr>
          <w:p w:rsidR="004C0F00" w:rsidRPr="009322BF" w:rsidRDefault="004C0F00" w:rsidP="00A95CE6">
            <w:pPr>
              <w:tabs>
                <w:tab w:val="left" w:pos="0"/>
              </w:tabs>
              <w:spacing w:after="60"/>
              <w:rPr>
                <w:rFonts w:ascii="GHEA Grapalat" w:hAnsi="GHEA Grapalat"/>
                <w:b/>
                <w:lang w:val="ru-RU"/>
              </w:rPr>
            </w:pPr>
            <w:r w:rsidRPr="009322BF">
              <w:rPr>
                <w:rFonts w:ascii="GHEA Grapalat" w:hAnsi="GHEA Grapalat"/>
                <w:b/>
                <w:lang w:val="ru-RU"/>
              </w:rPr>
              <w:t xml:space="preserve">Минимальные требования </w:t>
            </w:r>
          </w:p>
        </w:tc>
        <w:tc>
          <w:tcPr>
            <w:tcW w:w="3775" w:type="dxa"/>
            <w:shd w:val="clear" w:color="auto" w:fill="8DB3E2"/>
          </w:tcPr>
          <w:p w:rsidR="004C0F00" w:rsidRPr="009322BF" w:rsidRDefault="004C0F00" w:rsidP="00A95CE6">
            <w:pPr>
              <w:tabs>
                <w:tab w:val="left" w:pos="0"/>
              </w:tabs>
              <w:spacing w:after="60"/>
              <w:rPr>
                <w:rFonts w:ascii="GHEA Grapalat" w:hAnsi="GHEA Grapalat"/>
                <w:b/>
                <w:lang w:val="hy-AM"/>
              </w:rPr>
            </w:pPr>
            <w:r w:rsidRPr="009322BF">
              <w:rPr>
                <w:rFonts w:ascii="GHEA Grapalat" w:hAnsi="GHEA Grapalat"/>
                <w:b/>
                <w:lang w:val="hy-AM"/>
              </w:rPr>
              <w:t>Преимущества</w:t>
            </w:r>
          </w:p>
        </w:tc>
      </w:tr>
      <w:tr w:rsidR="004C0F00" w:rsidRPr="009322BF" w:rsidTr="00A95CE6">
        <w:trPr>
          <w:cantSplit/>
        </w:trPr>
        <w:tc>
          <w:tcPr>
            <w:tcW w:w="1404" w:type="dxa"/>
            <w:tcMar>
              <w:top w:w="57" w:type="dxa"/>
              <w:bottom w:w="57" w:type="dxa"/>
            </w:tcMar>
          </w:tcPr>
          <w:p w:rsidR="004C0F00" w:rsidRPr="009322BF" w:rsidRDefault="004C0F00" w:rsidP="00A95CE6">
            <w:pPr>
              <w:tabs>
                <w:tab w:val="left" w:pos="0"/>
              </w:tabs>
              <w:spacing w:after="60"/>
              <w:rPr>
                <w:rFonts w:ascii="GHEA Grapalat" w:hAnsi="GHEA Grapalat"/>
                <w:b/>
                <w:lang w:val="hy-AM"/>
              </w:rPr>
            </w:pPr>
            <w:r w:rsidRPr="009322BF">
              <w:rPr>
                <w:rFonts w:ascii="GHEA Grapalat" w:hAnsi="GHEA Grapalat"/>
                <w:b/>
                <w:lang w:val="hy-AM"/>
              </w:rPr>
              <w:t>Основные квалификации</w:t>
            </w:r>
          </w:p>
        </w:tc>
        <w:tc>
          <w:tcPr>
            <w:tcW w:w="4721" w:type="dxa"/>
            <w:tcMar>
              <w:top w:w="57" w:type="dxa"/>
              <w:bottom w:w="57" w:type="dxa"/>
            </w:tcMar>
          </w:tcPr>
          <w:p w:rsidR="004C0F00" w:rsidRPr="009322BF" w:rsidRDefault="004C0F00" w:rsidP="004C0F00">
            <w:pPr>
              <w:numPr>
                <w:ilvl w:val="0"/>
                <w:numId w:val="20"/>
              </w:numPr>
              <w:shd w:val="clear" w:color="auto" w:fill="FFFFFF"/>
              <w:spacing w:line="375" w:lineRule="atLeast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/>
                <w:lang w:val="hy-AM" w:eastAsia="en-GB"/>
              </w:rPr>
              <w:t>Высш</w:t>
            </w:r>
            <w:r w:rsidRPr="009322BF">
              <w:rPr>
                <w:rFonts w:ascii="GHEA Grapalat" w:hAnsi="GHEA Grapalat"/>
                <w:lang w:val="ru-RU" w:eastAsia="en-GB"/>
              </w:rPr>
              <w:t>ее</w:t>
            </w:r>
            <w:r w:rsidRPr="009322BF">
              <w:rPr>
                <w:rFonts w:ascii="GHEA Grapalat" w:hAnsi="GHEA Grapalat"/>
                <w:lang w:val="hy-AM" w:eastAsia="en-GB"/>
              </w:rPr>
              <w:t xml:space="preserve"> </w:t>
            </w:r>
            <w:r w:rsidRPr="009322BF">
              <w:rPr>
                <w:rFonts w:ascii="GHEA Grapalat" w:hAnsi="GHEA Grapalat"/>
                <w:lang w:val="ru-RU" w:eastAsia="en-GB"/>
              </w:rPr>
              <w:t xml:space="preserve">образование </w:t>
            </w:r>
            <w:r w:rsidRPr="009322BF">
              <w:rPr>
                <w:rFonts w:ascii="GHEA Grapalat" w:hAnsi="GHEA Grapalat"/>
                <w:lang w:val="hy-AM" w:eastAsia="en-GB"/>
              </w:rPr>
              <w:t>в области информационных технологий, веб-программирования или другой смежной области.</w:t>
            </w:r>
          </w:p>
          <w:p w:rsidR="004C0F00" w:rsidRPr="009322BF" w:rsidRDefault="004C0F00" w:rsidP="004C0F00">
            <w:pPr>
              <w:numPr>
                <w:ilvl w:val="0"/>
                <w:numId w:val="20"/>
              </w:numPr>
              <w:shd w:val="clear" w:color="auto" w:fill="FFFFFF"/>
              <w:spacing w:line="375" w:lineRule="atLeast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/>
                <w:lang w:val="ru-RU" w:eastAsia="en-GB"/>
              </w:rPr>
              <w:t>Соответствующий опыт работы не менее 3-х лет</w:t>
            </w:r>
          </w:p>
          <w:p w:rsidR="004C0F00" w:rsidRPr="009322BF" w:rsidRDefault="004C0F00" w:rsidP="004C0F00">
            <w:pPr>
              <w:numPr>
                <w:ilvl w:val="0"/>
                <w:numId w:val="20"/>
              </w:numPr>
              <w:shd w:val="clear" w:color="auto" w:fill="FFFFFF"/>
              <w:spacing w:line="375" w:lineRule="atLeast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/>
                <w:lang w:val="hy-AM" w:eastAsia="en-GB"/>
              </w:rPr>
              <w:t>Опыт разработки минимум 1 веб-сайт</w:t>
            </w:r>
            <w:r w:rsidRPr="009322BF">
              <w:rPr>
                <w:rFonts w:ascii="GHEA Grapalat" w:hAnsi="GHEA Grapalat"/>
                <w:lang w:val="ru-RU" w:eastAsia="en-GB"/>
              </w:rPr>
              <w:t>а</w:t>
            </w:r>
            <w:r w:rsidRPr="009322BF">
              <w:rPr>
                <w:rFonts w:ascii="GHEA Grapalat" w:hAnsi="GHEA Grapalat"/>
                <w:lang w:val="hy-AM" w:eastAsia="en-GB"/>
              </w:rPr>
              <w:t>.</w:t>
            </w:r>
          </w:p>
          <w:p w:rsidR="004C0F00" w:rsidRPr="009322BF" w:rsidRDefault="004C0F00" w:rsidP="004C0F00">
            <w:pPr>
              <w:numPr>
                <w:ilvl w:val="0"/>
                <w:numId w:val="20"/>
              </w:numPr>
              <w:shd w:val="clear" w:color="auto" w:fill="FFFFFF"/>
              <w:spacing w:line="375" w:lineRule="atLeast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/>
                <w:lang w:val="hy-AM" w:eastAsia="en-GB"/>
              </w:rPr>
              <w:t>Отличное знание армянского, английского и русского языков.</w:t>
            </w:r>
          </w:p>
        </w:tc>
        <w:tc>
          <w:tcPr>
            <w:tcW w:w="3775" w:type="dxa"/>
          </w:tcPr>
          <w:p w:rsidR="004C0F00" w:rsidRPr="009322BF" w:rsidRDefault="004C0F00" w:rsidP="004C0F00">
            <w:pPr>
              <w:numPr>
                <w:ilvl w:val="0"/>
                <w:numId w:val="20"/>
              </w:numPr>
              <w:spacing w:after="60"/>
              <w:contextualSpacing/>
              <w:rPr>
                <w:rFonts w:ascii="GHEA Grapalat" w:hAnsi="GHEA Grapalat"/>
                <w:lang w:val="hy-AM"/>
              </w:rPr>
            </w:pPr>
            <w:r w:rsidRPr="004C0F00">
              <w:rPr>
                <w:rFonts w:ascii="GHEA Grapalat" w:hAnsi="GHEA Grapalat"/>
                <w:lang w:val="hy-AM"/>
              </w:rPr>
              <w:t>Знание русского языка</w:t>
            </w:r>
          </w:p>
        </w:tc>
      </w:tr>
      <w:tr w:rsidR="004C0F00" w:rsidRPr="00CF7A2C" w:rsidTr="00A95CE6">
        <w:trPr>
          <w:cantSplit/>
        </w:trPr>
        <w:tc>
          <w:tcPr>
            <w:tcW w:w="1404" w:type="dxa"/>
            <w:tcMar>
              <w:top w:w="57" w:type="dxa"/>
              <w:bottom w:w="57" w:type="dxa"/>
            </w:tcMar>
          </w:tcPr>
          <w:p w:rsidR="004C0F00" w:rsidRPr="009322BF" w:rsidRDefault="004C0F00" w:rsidP="00A95CE6">
            <w:pPr>
              <w:tabs>
                <w:tab w:val="left" w:pos="0"/>
              </w:tabs>
              <w:spacing w:after="60"/>
              <w:rPr>
                <w:rFonts w:ascii="GHEA Grapalat" w:hAnsi="GHEA Grapalat"/>
                <w:b/>
                <w:lang w:val="hy-AM"/>
              </w:rPr>
            </w:pPr>
            <w:r w:rsidRPr="009322BF">
              <w:rPr>
                <w:rFonts w:ascii="GHEA Grapalat" w:hAnsi="GHEA Grapalat"/>
                <w:b/>
                <w:lang w:val="ru-RU"/>
              </w:rPr>
              <w:lastRenderedPageBreak/>
              <w:t>Об</w:t>
            </w:r>
            <w:r w:rsidRPr="009322BF">
              <w:rPr>
                <w:rFonts w:ascii="GHEA Grapalat" w:hAnsi="GHEA Grapalat"/>
                <w:b/>
                <w:lang w:val="hy-AM"/>
              </w:rPr>
              <w:t>щ</w:t>
            </w:r>
            <w:proofErr w:type="spellStart"/>
            <w:r w:rsidRPr="009322BF">
              <w:rPr>
                <w:rFonts w:ascii="GHEA Grapalat" w:hAnsi="GHEA Grapalat"/>
                <w:b/>
                <w:lang w:val="ru-RU"/>
              </w:rPr>
              <w:t>ие</w:t>
            </w:r>
            <w:proofErr w:type="spellEnd"/>
            <w:r w:rsidRPr="009322BF">
              <w:rPr>
                <w:rFonts w:ascii="GHEA Grapalat" w:hAnsi="GHEA Grapalat"/>
                <w:b/>
                <w:lang w:val="ru-RU"/>
              </w:rPr>
              <w:t xml:space="preserve"> квалификации</w:t>
            </w:r>
          </w:p>
        </w:tc>
        <w:tc>
          <w:tcPr>
            <w:tcW w:w="4721" w:type="dxa"/>
            <w:tcMar>
              <w:top w:w="57" w:type="dxa"/>
              <w:bottom w:w="57" w:type="dxa"/>
            </w:tcMar>
          </w:tcPr>
          <w:p w:rsidR="004C0F00" w:rsidRPr="009322BF" w:rsidRDefault="004C0F00" w:rsidP="004C0F00">
            <w:pPr>
              <w:numPr>
                <w:ilvl w:val="0"/>
                <w:numId w:val="20"/>
              </w:numPr>
              <w:shd w:val="clear" w:color="auto" w:fill="FFFFFF"/>
              <w:spacing w:line="375" w:lineRule="atLeast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/>
                <w:lang w:val="hy-AM" w:eastAsia="en-GB"/>
              </w:rPr>
              <w:t>Знание программного обеспечения 1 C и Magento будет преимуществом</w:t>
            </w:r>
            <w:r w:rsidRPr="009322BF">
              <w:rPr>
                <w:rFonts w:ascii="GHEA Grapalat" w:hAnsi="GHEA Grapalat"/>
                <w:lang w:val="ru-RU" w:eastAsia="en-GB"/>
              </w:rPr>
              <w:t>.</w:t>
            </w:r>
          </w:p>
          <w:p w:rsidR="004C0F00" w:rsidRPr="009322BF" w:rsidRDefault="004C0F00" w:rsidP="004C0F00">
            <w:pPr>
              <w:numPr>
                <w:ilvl w:val="0"/>
                <w:numId w:val="20"/>
              </w:numPr>
              <w:shd w:val="clear" w:color="auto" w:fill="FFFFFF"/>
              <w:spacing w:line="375" w:lineRule="atLeast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/>
                <w:lang w:val="hy-AM" w:eastAsia="en-GB"/>
              </w:rPr>
              <w:t>Владение SEO-инструментами будет преимуществом.</w:t>
            </w:r>
          </w:p>
          <w:p w:rsidR="004C0F00" w:rsidRPr="009322BF" w:rsidRDefault="004C0F00" w:rsidP="004C0F00">
            <w:pPr>
              <w:numPr>
                <w:ilvl w:val="0"/>
                <w:numId w:val="20"/>
              </w:numPr>
              <w:shd w:val="clear" w:color="auto" w:fill="FFFFFF"/>
              <w:spacing w:line="375" w:lineRule="atLeast"/>
              <w:rPr>
                <w:rFonts w:ascii="GHEA Grapalat" w:hAnsi="GHEA Grapalat"/>
                <w:lang w:val="hy-AM"/>
              </w:rPr>
            </w:pPr>
            <w:r w:rsidRPr="009322BF">
              <w:rPr>
                <w:rFonts w:ascii="GHEA Grapalat" w:hAnsi="GHEA Grapalat"/>
                <w:lang w:val="hy-AM" w:eastAsia="en-GB"/>
              </w:rPr>
              <w:t>Базовые знания HTML будут преимуществом</w:t>
            </w:r>
            <w:r w:rsidRPr="009322BF">
              <w:rPr>
                <w:rFonts w:ascii="GHEA Grapalat" w:hAnsi="GHEA Grapalat"/>
                <w:lang w:val="ru-RU" w:eastAsia="en-GB"/>
              </w:rPr>
              <w:t>.</w:t>
            </w:r>
          </w:p>
        </w:tc>
        <w:tc>
          <w:tcPr>
            <w:tcW w:w="3775" w:type="dxa"/>
          </w:tcPr>
          <w:p w:rsidR="004C0F00" w:rsidRPr="009322BF" w:rsidRDefault="004C0F00" w:rsidP="00A95CE6">
            <w:pPr>
              <w:spacing w:after="60"/>
              <w:ind w:left="163"/>
              <w:contextualSpacing/>
              <w:rPr>
                <w:rFonts w:ascii="GHEA Grapalat" w:hAnsi="GHEA Grapalat"/>
                <w:lang w:val="hy-AM"/>
              </w:rPr>
            </w:pPr>
          </w:p>
        </w:tc>
      </w:tr>
    </w:tbl>
    <w:p w:rsidR="00903DBB" w:rsidRPr="004C0F00" w:rsidRDefault="00903DBB" w:rsidP="00903DBB">
      <w:pPr>
        <w:tabs>
          <w:tab w:val="left" w:pos="0"/>
        </w:tabs>
        <w:spacing w:after="60"/>
        <w:jc w:val="both"/>
        <w:rPr>
          <w:rFonts w:ascii="GHEA Grapalat" w:hAnsi="GHEA Grapalat" w:cs="Arial"/>
          <w:b/>
          <w:sz w:val="22"/>
          <w:szCs w:val="22"/>
          <w:lang w:val="ru-RU"/>
        </w:rPr>
      </w:pPr>
    </w:p>
    <w:p w:rsidR="00903DBB" w:rsidRPr="003A19C4" w:rsidRDefault="00903DBB" w:rsidP="00903DBB">
      <w:pPr>
        <w:tabs>
          <w:tab w:val="left" w:pos="0"/>
        </w:tabs>
        <w:spacing w:after="60"/>
        <w:jc w:val="both"/>
        <w:rPr>
          <w:rFonts w:ascii="GHEA Grapalat" w:hAnsi="GHEA Grapalat" w:cs="Arial"/>
          <w:sz w:val="22"/>
          <w:szCs w:val="22"/>
          <w:lang w:val="ru-RU"/>
        </w:rPr>
      </w:pPr>
      <w:r w:rsidRPr="003A19C4">
        <w:rPr>
          <w:rFonts w:ascii="GHEA Grapalat" w:hAnsi="GHEA Grapalat" w:cs="Arial"/>
          <w:sz w:val="22"/>
          <w:szCs w:val="22"/>
          <w:lang w:val="hy-AM"/>
        </w:rPr>
        <w:t>* Для по</w:t>
      </w:r>
      <w:proofErr w:type="spellStart"/>
      <w:r w:rsidRPr="003A19C4">
        <w:rPr>
          <w:rFonts w:ascii="GHEA Grapalat" w:hAnsi="GHEA Grapalat" w:cs="Arial"/>
          <w:sz w:val="22"/>
          <w:szCs w:val="22"/>
          <w:lang w:val="ru-RU"/>
        </w:rPr>
        <w:t>дтвержения</w:t>
      </w:r>
      <w:proofErr w:type="spellEnd"/>
      <w:r w:rsidRPr="003A19C4">
        <w:rPr>
          <w:rFonts w:ascii="GHEA Grapalat" w:hAnsi="GHEA Grapalat" w:cs="Arial"/>
          <w:sz w:val="22"/>
          <w:szCs w:val="22"/>
          <w:lang w:val="hy-AM"/>
        </w:rPr>
        <w:t xml:space="preserve"> опыта и квалификационных требований необходимо предоставить не менее одного договора на оказание аналогичных услуг и/или наличие хотя бы одного из следующих документов, подтверждающих выполненные работы: протокол приема-передачи, итоговый отчет</w:t>
      </w:r>
      <w:r w:rsidRPr="003A19C4">
        <w:rPr>
          <w:rFonts w:ascii="GHEA Grapalat" w:hAnsi="GHEA Grapalat" w:cs="Arial"/>
          <w:sz w:val="22"/>
          <w:szCs w:val="22"/>
          <w:lang w:val="ru-RU"/>
        </w:rPr>
        <w:t>.</w:t>
      </w:r>
    </w:p>
    <w:p w:rsidR="00903DBB" w:rsidRDefault="00903DBB" w:rsidP="00903DBB">
      <w:pPr>
        <w:spacing w:after="60"/>
        <w:ind w:left="1080"/>
        <w:jc w:val="both"/>
        <w:rPr>
          <w:rFonts w:ascii="GHEA Grapalat" w:hAnsi="GHEA Grapalat" w:cs="Arial"/>
          <w:b/>
          <w:sz w:val="22"/>
          <w:szCs w:val="22"/>
          <w:lang w:val="hy-AM"/>
        </w:rPr>
      </w:pPr>
    </w:p>
    <w:p w:rsidR="00903DBB" w:rsidRPr="003A19C4" w:rsidRDefault="00903DBB" w:rsidP="00903DBB">
      <w:pPr>
        <w:spacing w:after="60"/>
        <w:ind w:left="1080"/>
        <w:jc w:val="both"/>
        <w:rPr>
          <w:rFonts w:ascii="GHEA Grapalat" w:hAnsi="GHEA Grapalat" w:cs="Arial"/>
          <w:bCs/>
          <w:sz w:val="22"/>
          <w:szCs w:val="22"/>
          <w:lang w:val="hy-AM"/>
        </w:rPr>
      </w:pPr>
      <w:r w:rsidRPr="003A19C4">
        <w:rPr>
          <w:rFonts w:ascii="GHEA Grapalat" w:hAnsi="GHEA Grapalat" w:cs="Arial"/>
          <w:b/>
          <w:sz w:val="22"/>
          <w:szCs w:val="22"/>
          <w:lang w:val="hy-AM"/>
        </w:rPr>
        <w:t>Документы необходимые для участия в конкурсе:</w:t>
      </w:r>
    </w:p>
    <w:p w:rsidR="00402532" w:rsidRPr="009322BF" w:rsidRDefault="00903DBB" w:rsidP="00402532">
      <w:pPr>
        <w:spacing w:after="60"/>
        <w:ind w:left="1080"/>
        <w:jc w:val="both"/>
        <w:rPr>
          <w:rFonts w:ascii="GHEA Grapalat" w:hAnsi="GHEA Grapalat" w:cs="Arial"/>
          <w:bCs/>
          <w:lang w:val="hy-AM"/>
        </w:rPr>
      </w:pPr>
      <w:r w:rsidRPr="003A19C4">
        <w:rPr>
          <w:rFonts w:ascii="GHEA Grapalat" w:hAnsi="GHEA Grapalat" w:cs="Arial"/>
          <w:bCs/>
          <w:sz w:val="22"/>
          <w:szCs w:val="22"/>
          <w:lang w:val="hy-AM"/>
        </w:rPr>
        <w:t>•</w:t>
      </w:r>
      <w:r w:rsidRPr="003A19C4">
        <w:rPr>
          <w:rFonts w:ascii="GHEA Grapalat" w:hAnsi="GHEA Grapalat" w:cs="Arial"/>
          <w:bCs/>
          <w:sz w:val="22"/>
          <w:szCs w:val="22"/>
          <w:lang w:val="hy-AM"/>
        </w:rPr>
        <w:tab/>
      </w:r>
    </w:p>
    <w:p w:rsidR="00402532" w:rsidRPr="009322BF" w:rsidRDefault="00402532" w:rsidP="00402532">
      <w:pPr>
        <w:spacing w:after="60"/>
        <w:jc w:val="both"/>
        <w:rPr>
          <w:rFonts w:ascii="GHEA Grapalat" w:hAnsi="GHEA Grapalat" w:cs="Arial"/>
          <w:bCs/>
          <w:lang w:val="hy-AM"/>
        </w:rPr>
      </w:pPr>
      <w:r w:rsidRPr="009322BF">
        <w:rPr>
          <w:rFonts w:ascii="GHEA Grapalat" w:hAnsi="GHEA Grapalat" w:cs="Arial"/>
          <w:bCs/>
          <w:lang w:val="hy-AM"/>
        </w:rPr>
        <w:t>•</w:t>
      </w:r>
      <w:r w:rsidRPr="009322BF">
        <w:rPr>
          <w:rFonts w:ascii="GHEA Grapalat" w:hAnsi="GHEA Grapalat" w:cs="Arial"/>
          <w:bCs/>
          <w:lang w:val="hy-AM"/>
        </w:rPr>
        <w:tab/>
        <w:t>Автобиография, которая должна включать в себя:</w:t>
      </w:r>
    </w:p>
    <w:p w:rsidR="00402532" w:rsidRPr="009322BF" w:rsidRDefault="00402532" w:rsidP="00402532">
      <w:pPr>
        <w:spacing w:after="60"/>
        <w:jc w:val="both"/>
        <w:rPr>
          <w:rFonts w:ascii="GHEA Grapalat" w:hAnsi="GHEA Grapalat" w:cs="Arial"/>
          <w:bCs/>
          <w:lang w:val="hy-AM"/>
        </w:rPr>
      </w:pPr>
      <w:r w:rsidRPr="009322BF">
        <w:rPr>
          <w:rFonts w:ascii="GHEA Grapalat" w:hAnsi="GHEA Grapalat" w:cs="Arial"/>
          <w:bCs/>
          <w:lang w:val="hy-AM"/>
        </w:rPr>
        <w:t xml:space="preserve">а. Как минимум 1 аналогичный договор/договора, оформленные должным образом в течение года подачи заявки и предшествующих 5 лет. </w:t>
      </w:r>
    </w:p>
    <w:p w:rsidR="00402532" w:rsidRPr="009322BF" w:rsidRDefault="00402532" w:rsidP="00402532">
      <w:pPr>
        <w:spacing w:after="60"/>
        <w:jc w:val="both"/>
        <w:rPr>
          <w:rFonts w:ascii="GHEA Grapalat" w:hAnsi="GHEA Grapalat" w:cs="Arial"/>
          <w:bCs/>
          <w:lang w:val="hy-AM"/>
        </w:rPr>
      </w:pPr>
      <w:r w:rsidRPr="009322BF">
        <w:rPr>
          <w:rFonts w:ascii="GHEA Grapalat" w:hAnsi="GHEA Grapalat" w:cs="Arial"/>
          <w:bCs/>
          <w:lang w:val="hy-AM"/>
        </w:rPr>
        <w:t>б</w:t>
      </w:r>
      <w:r w:rsidRPr="009322BF">
        <w:rPr>
          <w:rFonts w:ascii="Cambria Math" w:hAnsi="Cambria Math" w:cs="Cambria Math"/>
          <w:bCs/>
          <w:lang w:val="hy-AM"/>
        </w:rPr>
        <w:t>․</w:t>
      </w:r>
      <w:r w:rsidRPr="009322BF">
        <w:rPr>
          <w:rFonts w:ascii="GHEA Grapalat" w:hAnsi="GHEA Grapalat" w:cs="Arial"/>
          <w:bCs/>
          <w:lang w:val="hy-AM"/>
        </w:rPr>
        <w:t xml:space="preserve"> Копия акта (протокол сдачи-приемки и т.п.), подтверждающего исполнение договора в указанный срок  или письменное заверение стороны, принимающей исполнение данного договора.</w:t>
      </w:r>
      <w:r w:rsidRPr="009322BF">
        <w:rPr>
          <w:rFonts w:ascii="GHEA Grapalat" w:hAnsi="GHEA Grapalat" w:cs="Arial"/>
          <w:bCs/>
          <w:lang w:val="ru-RU"/>
        </w:rPr>
        <w:t xml:space="preserve"> </w:t>
      </w:r>
    </w:p>
    <w:p w:rsidR="00402532" w:rsidRPr="009322BF" w:rsidRDefault="00402532" w:rsidP="00402532">
      <w:pPr>
        <w:spacing w:after="60"/>
        <w:jc w:val="both"/>
        <w:rPr>
          <w:rFonts w:ascii="GHEA Grapalat" w:hAnsi="GHEA Grapalat" w:cs="Arial"/>
          <w:bCs/>
          <w:lang w:val="hy-AM"/>
        </w:rPr>
      </w:pPr>
      <w:r w:rsidRPr="009322BF">
        <w:rPr>
          <w:rFonts w:ascii="GHEA Grapalat" w:hAnsi="GHEA Grapalat"/>
          <w:bCs/>
          <w:lang w:val="hy-AM"/>
        </w:rPr>
        <w:t>в</w:t>
      </w:r>
      <w:r w:rsidRPr="009322BF">
        <w:rPr>
          <w:rFonts w:ascii="Cambria Math" w:hAnsi="Cambria Math" w:cs="Cambria Math"/>
          <w:bCs/>
          <w:lang w:val="hy-AM"/>
        </w:rPr>
        <w:t>․</w:t>
      </w:r>
      <w:r w:rsidRPr="009322BF">
        <w:rPr>
          <w:rFonts w:ascii="GHEA Grapalat" w:hAnsi="GHEA Grapalat" w:cs="Arial"/>
          <w:bCs/>
          <w:lang w:val="hy-AM"/>
        </w:rPr>
        <w:t xml:space="preserve"> Копии паспорта консультанта и квалификационных документов (диплом, сертификат, свидетельство и т.п.).</w:t>
      </w:r>
      <w:r w:rsidRPr="009322BF">
        <w:rPr>
          <w:rFonts w:ascii="GHEA Grapalat" w:hAnsi="GHEA Grapalat" w:cs="Arial"/>
          <w:bCs/>
          <w:lang w:val="ru-RU"/>
        </w:rPr>
        <w:t xml:space="preserve"> </w:t>
      </w:r>
    </w:p>
    <w:p w:rsidR="00402532" w:rsidRPr="009322BF" w:rsidRDefault="00402532" w:rsidP="00402532">
      <w:pPr>
        <w:tabs>
          <w:tab w:val="left" w:pos="0"/>
        </w:tabs>
        <w:spacing w:after="60"/>
        <w:rPr>
          <w:rFonts w:ascii="GHEA Grapalat" w:hAnsi="GHEA Grapalat" w:cs="Sylfaen"/>
          <w:b/>
          <w:lang w:val="hy-AM"/>
        </w:rPr>
      </w:pPr>
    </w:p>
    <w:p w:rsidR="00903DBB" w:rsidRPr="005C4B59" w:rsidRDefault="00903DBB" w:rsidP="00402532">
      <w:pPr>
        <w:spacing w:after="60"/>
        <w:jc w:val="both"/>
        <w:rPr>
          <w:rFonts w:ascii="Sylfaen" w:hAnsi="Sylfaen" w:cs="Arial"/>
          <w:b/>
          <w:sz w:val="22"/>
          <w:szCs w:val="22"/>
          <w:lang w:val="hy-AM"/>
        </w:rPr>
      </w:pPr>
      <w:r w:rsidRPr="005C4B59">
        <w:rPr>
          <w:rFonts w:ascii="GHEA Grapalat" w:hAnsi="GHEA Grapalat" w:cs="Arial"/>
          <w:b/>
          <w:sz w:val="22"/>
          <w:szCs w:val="22"/>
          <w:lang w:val="ru-RU"/>
        </w:rPr>
        <w:t>Оценивание</w:t>
      </w:r>
    </w:p>
    <w:p w:rsidR="00402532" w:rsidRPr="009322BF" w:rsidRDefault="00402532" w:rsidP="00402532">
      <w:pPr>
        <w:pStyle w:val="aff"/>
        <w:tabs>
          <w:tab w:val="left" w:pos="0"/>
        </w:tabs>
        <w:autoSpaceDE w:val="0"/>
        <w:autoSpaceDN w:val="0"/>
        <w:adjustRightInd w:val="0"/>
        <w:spacing w:after="60"/>
        <w:ind w:left="0"/>
        <w:rPr>
          <w:rFonts w:ascii="GHEA Grapalat" w:hAnsi="GHEA Grapalat" w:cs="Arial"/>
          <w:i/>
          <w:u w:val="single"/>
          <w:lang w:val="hy-AM"/>
        </w:rPr>
      </w:pPr>
      <w:r w:rsidRPr="009322BF">
        <w:rPr>
          <w:rFonts w:ascii="GHEA Grapalat" w:hAnsi="GHEA Grapalat" w:cs="Arial"/>
          <w:i/>
          <w:u w:val="single"/>
          <w:lang w:val="hy-AM"/>
        </w:rPr>
        <w:t>Индивидуального консультанта следует оценивать с использованием следующей методологии.</w:t>
      </w:r>
    </w:p>
    <w:p w:rsidR="00402532" w:rsidRPr="009322BF" w:rsidRDefault="00402532" w:rsidP="00402532">
      <w:pPr>
        <w:pStyle w:val="aff"/>
        <w:tabs>
          <w:tab w:val="left" w:pos="0"/>
        </w:tabs>
        <w:autoSpaceDE w:val="0"/>
        <w:autoSpaceDN w:val="0"/>
        <w:adjustRightInd w:val="0"/>
        <w:spacing w:after="60"/>
        <w:ind w:left="0"/>
        <w:rPr>
          <w:rFonts w:ascii="GHEA Grapalat" w:hAnsi="GHEA Grapalat" w:cs="Arial"/>
          <w:i/>
          <w:u w:val="single"/>
          <w:lang w:val="hy-AM"/>
        </w:rPr>
      </w:pPr>
      <w:r w:rsidRPr="009322BF">
        <w:rPr>
          <w:rFonts w:ascii="GHEA Grapalat" w:hAnsi="GHEA Grapalat" w:cs="Arial"/>
          <w:i/>
          <w:u w:val="single"/>
          <w:lang w:val="ru-RU"/>
        </w:rPr>
        <w:t>Финансовый анализ</w:t>
      </w:r>
    </w:p>
    <w:p w:rsidR="00402532" w:rsidRPr="009322BF" w:rsidRDefault="00402532" w:rsidP="00402532">
      <w:pPr>
        <w:pStyle w:val="aff"/>
        <w:tabs>
          <w:tab w:val="left" w:pos="0"/>
        </w:tabs>
        <w:autoSpaceDE w:val="0"/>
        <w:autoSpaceDN w:val="0"/>
        <w:adjustRightInd w:val="0"/>
        <w:spacing w:after="60"/>
        <w:ind w:left="0"/>
        <w:rPr>
          <w:rFonts w:ascii="GHEA Grapalat" w:hAnsi="GHEA Grapalat" w:cs="Arial"/>
          <w:i/>
          <w:lang w:val="hy-AM"/>
        </w:rPr>
      </w:pPr>
      <w:r w:rsidRPr="009322BF">
        <w:rPr>
          <w:rFonts w:ascii="GHEA Grapalat" w:hAnsi="GHEA Grapalat" w:cs="Arial"/>
          <w:i/>
          <w:lang w:val="hy-AM"/>
        </w:rPr>
        <w:t>При использовании этого метода оценки контракт присуждается индивидуальному консультанту, чье предложение было оценено следующим образом:</w:t>
      </w:r>
    </w:p>
    <w:p w:rsidR="00402532" w:rsidRPr="009322BF" w:rsidRDefault="00402532" w:rsidP="00402532">
      <w:pPr>
        <w:pStyle w:val="aff"/>
        <w:tabs>
          <w:tab w:val="left" w:pos="270"/>
        </w:tabs>
        <w:autoSpaceDE w:val="0"/>
        <w:autoSpaceDN w:val="0"/>
        <w:adjustRightInd w:val="0"/>
        <w:spacing w:after="60"/>
        <w:ind w:left="270" w:hanging="270"/>
        <w:rPr>
          <w:rFonts w:ascii="GHEA Grapalat" w:hAnsi="GHEA Grapalat" w:cs="Arial"/>
          <w:i/>
          <w:lang w:val="hy-AM"/>
        </w:rPr>
      </w:pPr>
      <w:r w:rsidRPr="009322BF">
        <w:rPr>
          <w:rFonts w:ascii="GHEA Grapalat" w:hAnsi="GHEA Grapalat" w:cs="Arial"/>
          <w:i/>
          <w:lang w:val="ru-RU"/>
        </w:rPr>
        <w:t>а</w:t>
      </w:r>
      <w:r w:rsidRPr="009322BF">
        <w:rPr>
          <w:rFonts w:ascii="GHEA Grapalat" w:hAnsi="GHEA Grapalat" w:cs="Arial"/>
          <w:i/>
          <w:lang w:val="hy-AM"/>
        </w:rPr>
        <w:t>) отзывчивый/согласный/восприимчивый и</w:t>
      </w:r>
    </w:p>
    <w:p w:rsidR="00402532" w:rsidRPr="009322BF" w:rsidRDefault="00402532" w:rsidP="00402532">
      <w:pPr>
        <w:pStyle w:val="aff"/>
        <w:tabs>
          <w:tab w:val="left" w:pos="270"/>
        </w:tabs>
        <w:autoSpaceDE w:val="0"/>
        <w:autoSpaceDN w:val="0"/>
        <w:adjustRightInd w:val="0"/>
        <w:spacing w:after="60"/>
        <w:ind w:left="270" w:hanging="270"/>
        <w:rPr>
          <w:rFonts w:ascii="GHEA Grapalat" w:hAnsi="GHEA Grapalat" w:cs="Arial"/>
          <w:i/>
          <w:lang w:val="hy-AM"/>
        </w:rPr>
      </w:pPr>
      <w:r w:rsidRPr="009322BF">
        <w:rPr>
          <w:rFonts w:ascii="GHEA Grapalat" w:hAnsi="GHEA Grapalat" w:cs="Arial"/>
          <w:i/>
          <w:lang w:val="hy-AM"/>
        </w:rPr>
        <w:t xml:space="preserve">б) наивысший балл по результатам технической и финансовой оценки </w:t>
      </w:r>
    </w:p>
    <w:p w:rsidR="00402532" w:rsidRPr="009322BF" w:rsidRDefault="00402532" w:rsidP="00402532">
      <w:pPr>
        <w:pStyle w:val="aff"/>
        <w:tabs>
          <w:tab w:val="left" w:pos="0"/>
          <w:tab w:val="center" w:pos="4680"/>
        </w:tabs>
        <w:autoSpaceDE w:val="0"/>
        <w:autoSpaceDN w:val="0"/>
        <w:adjustRightInd w:val="0"/>
        <w:spacing w:after="60"/>
        <w:ind w:left="0"/>
        <w:rPr>
          <w:rFonts w:ascii="GHEA Grapalat" w:hAnsi="GHEA Grapalat" w:cs="Arial"/>
          <w:i/>
          <w:lang w:val="hy-AM"/>
        </w:rPr>
      </w:pPr>
      <w:r w:rsidRPr="009322BF">
        <w:rPr>
          <w:rFonts w:ascii="GHEA Grapalat" w:hAnsi="GHEA Grapalat" w:cs="Arial"/>
          <w:i/>
          <w:lang w:val="hy-AM"/>
        </w:rPr>
        <w:t xml:space="preserve">* Технические </w:t>
      </w:r>
      <w:r w:rsidRPr="009322BF">
        <w:rPr>
          <w:rFonts w:ascii="GHEA Grapalat" w:hAnsi="GHEA Grapalat" w:cs="Arial"/>
          <w:i/>
          <w:lang w:val="ru-RU"/>
        </w:rPr>
        <w:t xml:space="preserve">критерии - </w:t>
      </w:r>
      <w:r w:rsidRPr="009322BF">
        <w:rPr>
          <w:rFonts w:ascii="GHEA Grapalat" w:hAnsi="GHEA Grapalat" w:cs="Arial"/>
          <w:i/>
          <w:lang w:val="hy-AM"/>
        </w:rPr>
        <w:t>70;</w:t>
      </w:r>
      <w:r w:rsidRPr="009322BF">
        <w:rPr>
          <w:rFonts w:ascii="GHEA Grapalat" w:hAnsi="GHEA Grapalat" w:cs="Arial"/>
          <w:i/>
          <w:lang w:val="hy-AM"/>
        </w:rPr>
        <w:tab/>
      </w:r>
    </w:p>
    <w:p w:rsidR="00402532" w:rsidRPr="009322BF" w:rsidRDefault="00402532" w:rsidP="00402532">
      <w:pPr>
        <w:pStyle w:val="aff"/>
        <w:tabs>
          <w:tab w:val="left" w:pos="0"/>
        </w:tabs>
        <w:autoSpaceDE w:val="0"/>
        <w:autoSpaceDN w:val="0"/>
        <w:adjustRightInd w:val="0"/>
        <w:spacing w:after="60"/>
        <w:ind w:left="0"/>
        <w:rPr>
          <w:rFonts w:ascii="GHEA Grapalat" w:hAnsi="GHEA Grapalat" w:cs="Arial"/>
          <w:i/>
          <w:lang w:val="hy-AM"/>
        </w:rPr>
      </w:pPr>
      <w:r w:rsidRPr="009322BF">
        <w:rPr>
          <w:rFonts w:ascii="GHEA Grapalat" w:hAnsi="GHEA Grapalat" w:cs="Arial"/>
          <w:i/>
          <w:lang w:val="hy-AM"/>
        </w:rPr>
        <w:t xml:space="preserve">* </w:t>
      </w:r>
      <w:r w:rsidRPr="009322BF">
        <w:rPr>
          <w:rFonts w:ascii="GHEA Grapalat" w:hAnsi="GHEA Grapalat" w:cs="Arial"/>
          <w:i/>
          <w:lang w:val="ru-RU"/>
        </w:rPr>
        <w:t xml:space="preserve">финансовые критерии - </w:t>
      </w:r>
      <w:r w:rsidRPr="009322BF">
        <w:rPr>
          <w:rFonts w:ascii="GHEA Grapalat" w:hAnsi="GHEA Grapalat" w:cs="Arial"/>
          <w:i/>
          <w:lang w:val="hy-AM"/>
        </w:rPr>
        <w:t>30;</w:t>
      </w:r>
    </w:p>
    <w:p w:rsidR="00402532" w:rsidRPr="009322BF" w:rsidRDefault="00402532" w:rsidP="00402532">
      <w:pPr>
        <w:tabs>
          <w:tab w:val="left" w:pos="0"/>
        </w:tabs>
        <w:spacing w:after="60"/>
        <w:rPr>
          <w:rFonts w:ascii="GHEA Grapalat" w:hAnsi="GHEA Grapalat" w:cs="Arial"/>
          <w:i/>
          <w:lang w:val="hy-AM"/>
        </w:rPr>
      </w:pPr>
      <w:r w:rsidRPr="009322BF">
        <w:rPr>
          <w:rFonts w:ascii="GHEA Grapalat" w:hAnsi="GHEA Grapalat" w:cs="Arial"/>
          <w:i/>
          <w:lang w:val="hy-AM"/>
        </w:rPr>
        <w:t>* Финансовую оценку пройдут только те кандидаты, которые набрали не менее 50 баллов по технической оценке.</w:t>
      </w:r>
    </w:p>
    <w:p w:rsidR="00402532" w:rsidRPr="009322BF" w:rsidRDefault="00402532" w:rsidP="00402532">
      <w:pPr>
        <w:tabs>
          <w:tab w:val="left" w:pos="0"/>
        </w:tabs>
        <w:spacing w:after="60"/>
        <w:rPr>
          <w:rFonts w:ascii="GHEA Grapalat" w:hAnsi="GHEA Grapalat"/>
          <w:lang w:val="hy-AM"/>
        </w:rPr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7020"/>
        <w:gridCol w:w="1850"/>
      </w:tblGrid>
      <w:tr w:rsidR="00402532" w:rsidRPr="009322BF" w:rsidTr="00A95CE6">
        <w:tc>
          <w:tcPr>
            <w:tcW w:w="1728" w:type="dxa"/>
          </w:tcPr>
          <w:p w:rsidR="00402532" w:rsidRPr="009322BF" w:rsidRDefault="00402532" w:rsidP="00A95CE6">
            <w:pPr>
              <w:tabs>
                <w:tab w:val="left" w:pos="0"/>
              </w:tabs>
              <w:spacing w:after="60"/>
              <w:rPr>
                <w:rFonts w:ascii="GHEA Grapalat" w:hAnsi="GHEA Grapalat"/>
                <w:b/>
                <w:lang w:val="hy-AM"/>
              </w:rPr>
            </w:pPr>
            <w:r w:rsidRPr="009322BF">
              <w:rPr>
                <w:rFonts w:ascii="GHEA Grapalat" w:hAnsi="GHEA Grapalat" w:cs="Arial"/>
                <w:b/>
                <w:i/>
                <w:u w:val="single"/>
                <w:lang w:val="hy-AM"/>
              </w:rPr>
              <w:t>Техническое</w:t>
            </w:r>
          </w:p>
        </w:tc>
        <w:tc>
          <w:tcPr>
            <w:tcW w:w="7020" w:type="dxa"/>
          </w:tcPr>
          <w:p w:rsidR="00402532" w:rsidRPr="009322BF" w:rsidRDefault="00402532" w:rsidP="00A95CE6">
            <w:pPr>
              <w:tabs>
                <w:tab w:val="left" w:pos="0"/>
              </w:tabs>
              <w:spacing w:after="60"/>
              <w:rPr>
                <w:rFonts w:ascii="GHEA Grapalat" w:hAnsi="GHEA Grapalat" w:cs="Arial"/>
                <w:b/>
                <w:i/>
                <w:lang w:val="ru-RU"/>
              </w:rPr>
            </w:pPr>
            <w:r w:rsidRPr="009322BF">
              <w:rPr>
                <w:rFonts w:ascii="GHEA Grapalat" w:hAnsi="GHEA Grapalat" w:cs="Arial"/>
                <w:b/>
                <w:i/>
                <w:lang w:val="ru-RU"/>
              </w:rPr>
              <w:t>Описание</w:t>
            </w:r>
          </w:p>
        </w:tc>
        <w:tc>
          <w:tcPr>
            <w:tcW w:w="1850" w:type="dxa"/>
          </w:tcPr>
          <w:p w:rsidR="00402532" w:rsidRPr="009322BF" w:rsidRDefault="00402532" w:rsidP="00A95CE6">
            <w:pPr>
              <w:tabs>
                <w:tab w:val="left" w:pos="0"/>
              </w:tabs>
              <w:spacing w:after="60"/>
              <w:rPr>
                <w:rFonts w:ascii="GHEA Grapalat" w:hAnsi="GHEA Grapalat" w:cs="Arial"/>
                <w:b/>
                <w:i/>
                <w:lang w:val="ru-RU"/>
              </w:rPr>
            </w:pPr>
            <w:r w:rsidRPr="009322BF">
              <w:rPr>
                <w:rFonts w:ascii="GHEA Grapalat" w:hAnsi="GHEA Grapalat" w:cs="Arial"/>
                <w:b/>
                <w:i/>
                <w:lang w:val="ru-RU"/>
              </w:rPr>
              <w:t>Максимальный балл</w:t>
            </w:r>
          </w:p>
        </w:tc>
      </w:tr>
      <w:tr w:rsidR="00402532" w:rsidRPr="009322BF" w:rsidTr="00A95CE6">
        <w:tc>
          <w:tcPr>
            <w:tcW w:w="8748" w:type="dxa"/>
            <w:gridSpan w:val="2"/>
          </w:tcPr>
          <w:p w:rsidR="00402532" w:rsidRPr="009322BF" w:rsidRDefault="00402532" w:rsidP="00A95CE6">
            <w:pPr>
              <w:tabs>
                <w:tab w:val="left" w:pos="0"/>
              </w:tabs>
              <w:spacing w:after="60"/>
              <w:rPr>
                <w:rFonts w:ascii="GHEA Grapalat" w:hAnsi="GHEA Grapalat" w:cs="Arial"/>
                <w:i/>
                <w:lang w:val="hy-AM"/>
              </w:rPr>
            </w:pPr>
            <w:r w:rsidRPr="009322BF">
              <w:rPr>
                <w:rFonts w:ascii="GHEA Grapalat" w:hAnsi="GHEA Grapalat" w:cs="Arial"/>
                <w:b/>
                <w:i/>
                <w:u w:val="single"/>
                <w:lang w:val="hy-AM"/>
              </w:rPr>
              <w:t>Техническое</w:t>
            </w:r>
          </w:p>
        </w:tc>
        <w:tc>
          <w:tcPr>
            <w:tcW w:w="1850" w:type="dxa"/>
          </w:tcPr>
          <w:p w:rsidR="00402532" w:rsidRPr="009322BF" w:rsidRDefault="00402532" w:rsidP="00A95CE6">
            <w:pPr>
              <w:tabs>
                <w:tab w:val="left" w:pos="0"/>
              </w:tabs>
              <w:spacing w:after="60"/>
              <w:rPr>
                <w:rFonts w:ascii="GHEA Grapalat" w:hAnsi="GHEA Grapalat" w:cs="Arial"/>
                <w:i/>
                <w:lang w:val="hy-AM"/>
              </w:rPr>
            </w:pPr>
            <w:r w:rsidRPr="009322BF">
              <w:rPr>
                <w:rFonts w:ascii="GHEA Grapalat" w:hAnsi="GHEA Grapalat" w:cs="Arial"/>
                <w:i/>
                <w:lang w:val="hy-AM"/>
              </w:rPr>
              <w:t>70</w:t>
            </w:r>
          </w:p>
        </w:tc>
      </w:tr>
      <w:tr w:rsidR="00402532" w:rsidRPr="009322BF" w:rsidTr="00A95CE6">
        <w:tc>
          <w:tcPr>
            <w:tcW w:w="1728" w:type="dxa"/>
          </w:tcPr>
          <w:p w:rsidR="00402532" w:rsidRPr="009322BF" w:rsidRDefault="00402532" w:rsidP="00402532">
            <w:pPr>
              <w:pStyle w:val="aff"/>
              <w:numPr>
                <w:ilvl w:val="0"/>
                <w:numId w:val="22"/>
              </w:numPr>
              <w:tabs>
                <w:tab w:val="left" w:pos="180"/>
              </w:tabs>
              <w:spacing w:after="60"/>
              <w:ind w:left="0" w:firstLine="0"/>
              <w:contextualSpacing/>
              <w:rPr>
                <w:rFonts w:ascii="GHEA Grapalat" w:hAnsi="GHEA Grapalat" w:cs="Arial"/>
                <w:i/>
                <w:lang w:val="hy-AM"/>
              </w:rPr>
            </w:pPr>
            <w:r w:rsidRPr="009322BF">
              <w:rPr>
                <w:rFonts w:ascii="GHEA Grapalat" w:hAnsi="GHEA Grapalat" w:cs="Arial"/>
                <w:i/>
                <w:lang w:val="hy-AM"/>
              </w:rPr>
              <w:t xml:space="preserve">Критерий </w:t>
            </w:r>
            <w:r w:rsidRPr="009322BF">
              <w:rPr>
                <w:rFonts w:ascii="GHEA Grapalat" w:hAnsi="GHEA Grapalat" w:cs="Arial"/>
                <w:i/>
                <w:lang w:val="ru-RU"/>
              </w:rPr>
              <w:lastRenderedPageBreak/>
              <w:t>А</w:t>
            </w:r>
          </w:p>
        </w:tc>
        <w:tc>
          <w:tcPr>
            <w:tcW w:w="7020" w:type="dxa"/>
            <w:shd w:val="clear" w:color="auto" w:fill="auto"/>
          </w:tcPr>
          <w:p w:rsidR="00402532" w:rsidRPr="009322BF" w:rsidRDefault="00402532" w:rsidP="00A95CE6">
            <w:pPr>
              <w:shd w:val="clear" w:color="auto" w:fill="FFFFFF"/>
              <w:spacing w:line="375" w:lineRule="atLeast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/>
                <w:lang w:val="hy-AM" w:eastAsia="en-GB"/>
              </w:rPr>
              <w:lastRenderedPageBreak/>
              <w:t xml:space="preserve">Высшее образование в области информационных технологий, </w:t>
            </w:r>
            <w:r w:rsidRPr="009322BF">
              <w:rPr>
                <w:rFonts w:ascii="GHEA Grapalat" w:hAnsi="GHEA Grapalat"/>
                <w:lang w:val="hy-AM" w:eastAsia="en-GB"/>
              </w:rPr>
              <w:lastRenderedPageBreak/>
              <w:t>веб-программирования или другой смежной области.</w:t>
            </w:r>
          </w:p>
        </w:tc>
        <w:tc>
          <w:tcPr>
            <w:tcW w:w="1850" w:type="dxa"/>
          </w:tcPr>
          <w:p w:rsidR="00402532" w:rsidRPr="009322BF" w:rsidRDefault="00402532" w:rsidP="00A95CE6">
            <w:pPr>
              <w:tabs>
                <w:tab w:val="left" w:pos="0"/>
              </w:tabs>
              <w:spacing w:after="60"/>
              <w:rPr>
                <w:rFonts w:ascii="GHEA Grapalat" w:hAnsi="GHEA Grapalat" w:cs="Arial"/>
                <w:i/>
                <w:lang w:val="hy-AM"/>
              </w:rPr>
            </w:pPr>
            <w:r w:rsidRPr="009322BF">
              <w:rPr>
                <w:rFonts w:ascii="GHEA Grapalat" w:hAnsi="GHEA Grapalat" w:cs="Arial"/>
                <w:i/>
                <w:lang w:val="hy-AM"/>
              </w:rPr>
              <w:lastRenderedPageBreak/>
              <w:t>25</w:t>
            </w:r>
          </w:p>
        </w:tc>
      </w:tr>
      <w:tr w:rsidR="00402532" w:rsidRPr="009322BF" w:rsidTr="00A95CE6">
        <w:tc>
          <w:tcPr>
            <w:tcW w:w="1728" w:type="dxa"/>
          </w:tcPr>
          <w:p w:rsidR="00402532" w:rsidRPr="009322BF" w:rsidRDefault="00402532" w:rsidP="00402532">
            <w:pPr>
              <w:pStyle w:val="aff"/>
              <w:numPr>
                <w:ilvl w:val="0"/>
                <w:numId w:val="22"/>
              </w:numPr>
              <w:tabs>
                <w:tab w:val="left" w:pos="180"/>
              </w:tabs>
              <w:spacing w:after="60"/>
              <w:ind w:left="0" w:firstLine="0"/>
              <w:contextualSpacing/>
              <w:rPr>
                <w:rFonts w:ascii="GHEA Grapalat" w:hAnsi="GHEA Grapalat" w:cs="Arial"/>
                <w:i/>
                <w:lang w:val="hy-AM"/>
              </w:rPr>
            </w:pPr>
            <w:r w:rsidRPr="009322BF">
              <w:rPr>
                <w:rFonts w:ascii="GHEA Grapalat" w:hAnsi="GHEA Grapalat" w:cs="Arial"/>
                <w:i/>
                <w:lang w:val="hy-AM"/>
              </w:rPr>
              <w:lastRenderedPageBreak/>
              <w:t xml:space="preserve">Критерий </w:t>
            </w:r>
            <w:r w:rsidRPr="009322BF">
              <w:rPr>
                <w:rFonts w:ascii="GHEA Grapalat" w:hAnsi="GHEA Grapalat" w:cs="Arial"/>
                <w:i/>
                <w:lang w:val="ru-RU"/>
              </w:rPr>
              <w:t>Б</w:t>
            </w:r>
          </w:p>
        </w:tc>
        <w:tc>
          <w:tcPr>
            <w:tcW w:w="7020" w:type="dxa"/>
            <w:shd w:val="clear" w:color="auto" w:fill="auto"/>
          </w:tcPr>
          <w:p w:rsidR="00402532" w:rsidRPr="009322BF" w:rsidRDefault="00402532" w:rsidP="00A95CE6">
            <w:pPr>
              <w:shd w:val="clear" w:color="auto" w:fill="FFFFFF"/>
              <w:spacing w:line="375" w:lineRule="atLeast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/>
                <w:lang w:val="hy-AM" w:eastAsia="en-GB"/>
              </w:rPr>
              <w:t>Соответствующий опыт работы не менее 3-х лет</w:t>
            </w:r>
          </w:p>
        </w:tc>
        <w:tc>
          <w:tcPr>
            <w:tcW w:w="1850" w:type="dxa"/>
          </w:tcPr>
          <w:p w:rsidR="00402532" w:rsidRPr="009322BF" w:rsidRDefault="00402532" w:rsidP="00A95CE6">
            <w:pPr>
              <w:tabs>
                <w:tab w:val="left" w:pos="0"/>
              </w:tabs>
              <w:spacing w:after="60"/>
              <w:rPr>
                <w:rFonts w:ascii="GHEA Grapalat" w:hAnsi="GHEA Grapalat" w:cs="Arial"/>
                <w:i/>
                <w:lang w:val="hy-AM"/>
              </w:rPr>
            </w:pPr>
            <w:r w:rsidRPr="009322BF">
              <w:rPr>
                <w:rFonts w:ascii="GHEA Grapalat" w:hAnsi="GHEA Grapalat" w:cs="Arial"/>
                <w:i/>
                <w:lang w:val="hy-AM"/>
              </w:rPr>
              <w:t>25</w:t>
            </w:r>
          </w:p>
        </w:tc>
      </w:tr>
      <w:tr w:rsidR="00402532" w:rsidRPr="009322BF" w:rsidTr="00A95CE6">
        <w:tc>
          <w:tcPr>
            <w:tcW w:w="1728" w:type="dxa"/>
          </w:tcPr>
          <w:p w:rsidR="00402532" w:rsidRPr="009322BF" w:rsidRDefault="00402532" w:rsidP="00402532">
            <w:pPr>
              <w:pStyle w:val="aff"/>
              <w:numPr>
                <w:ilvl w:val="0"/>
                <w:numId w:val="22"/>
              </w:numPr>
              <w:tabs>
                <w:tab w:val="left" w:pos="180"/>
              </w:tabs>
              <w:spacing w:after="60"/>
              <w:ind w:left="0" w:firstLine="0"/>
              <w:contextualSpacing/>
              <w:rPr>
                <w:rFonts w:ascii="GHEA Grapalat" w:hAnsi="GHEA Grapalat" w:cs="Arial"/>
                <w:i/>
                <w:lang w:val="hy-AM"/>
              </w:rPr>
            </w:pPr>
            <w:r w:rsidRPr="009322BF">
              <w:rPr>
                <w:rFonts w:ascii="GHEA Grapalat" w:hAnsi="GHEA Grapalat" w:cs="Arial"/>
                <w:i/>
                <w:lang w:val="hy-AM"/>
              </w:rPr>
              <w:t xml:space="preserve">Критерий </w:t>
            </w:r>
            <w:r w:rsidRPr="009322BF">
              <w:rPr>
                <w:rFonts w:ascii="GHEA Grapalat" w:hAnsi="GHEA Grapalat" w:cs="Arial"/>
                <w:i/>
                <w:lang w:val="ru-RU"/>
              </w:rPr>
              <w:t>В</w:t>
            </w:r>
          </w:p>
        </w:tc>
        <w:tc>
          <w:tcPr>
            <w:tcW w:w="7020" w:type="dxa"/>
            <w:shd w:val="clear" w:color="auto" w:fill="auto"/>
          </w:tcPr>
          <w:p w:rsidR="00402532" w:rsidRPr="009322BF" w:rsidRDefault="00402532" w:rsidP="00A95CE6">
            <w:pPr>
              <w:shd w:val="clear" w:color="auto" w:fill="FFFFFF"/>
              <w:spacing w:line="375" w:lineRule="atLeast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/>
                <w:lang w:val="hy-AM" w:eastAsia="en-GB"/>
              </w:rPr>
              <w:t>Опыт разработки минимум 1 веб-сайт</w:t>
            </w:r>
            <w:r w:rsidRPr="009322BF">
              <w:rPr>
                <w:rFonts w:ascii="GHEA Grapalat" w:hAnsi="GHEA Grapalat"/>
                <w:lang w:val="ru-RU" w:eastAsia="en-GB"/>
              </w:rPr>
              <w:t>а</w:t>
            </w:r>
            <w:r w:rsidRPr="009322BF">
              <w:rPr>
                <w:rFonts w:ascii="GHEA Grapalat" w:hAnsi="GHEA Grapalat"/>
                <w:lang w:val="hy-AM" w:eastAsia="en-GB"/>
              </w:rPr>
              <w:t>.</w:t>
            </w:r>
          </w:p>
        </w:tc>
        <w:tc>
          <w:tcPr>
            <w:tcW w:w="1850" w:type="dxa"/>
          </w:tcPr>
          <w:p w:rsidR="00402532" w:rsidRPr="009322BF" w:rsidRDefault="00402532" w:rsidP="00A95CE6">
            <w:pPr>
              <w:tabs>
                <w:tab w:val="left" w:pos="0"/>
              </w:tabs>
              <w:spacing w:after="60"/>
              <w:rPr>
                <w:rFonts w:ascii="GHEA Grapalat" w:hAnsi="GHEA Grapalat" w:cs="Arial"/>
                <w:i/>
                <w:lang w:val="hy-AM"/>
              </w:rPr>
            </w:pPr>
            <w:r w:rsidRPr="009322BF">
              <w:rPr>
                <w:rFonts w:ascii="GHEA Grapalat" w:hAnsi="GHEA Grapalat" w:cs="Arial"/>
                <w:i/>
                <w:lang w:val="hy-AM"/>
              </w:rPr>
              <w:t>20</w:t>
            </w:r>
          </w:p>
        </w:tc>
      </w:tr>
      <w:tr w:rsidR="00402532" w:rsidRPr="009322BF" w:rsidTr="00A95CE6">
        <w:tc>
          <w:tcPr>
            <w:tcW w:w="8748" w:type="dxa"/>
            <w:gridSpan w:val="2"/>
          </w:tcPr>
          <w:p w:rsidR="00402532" w:rsidRPr="009322BF" w:rsidRDefault="00402532" w:rsidP="00A95CE6">
            <w:pPr>
              <w:tabs>
                <w:tab w:val="left" w:pos="0"/>
              </w:tabs>
              <w:spacing w:after="60"/>
              <w:rPr>
                <w:rFonts w:ascii="GHEA Grapalat" w:hAnsi="GHEA Grapalat" w:cs="Arial"/>
                <w:i/>
                <w:lang w:val="ru-RU"/>
              </w:rPr>
            </w:pPr>
            <w:r w:rsidRPr="009322BF">
              <w:rPr>
                <w:rFonts w:ascii="GHEA Grapalat" w:hAnsi="GHEA Grapalat" w:cs="Arial"/>
                <w:i/>
                <w:u w:val="single"/>
                <w:lang w:val="ru-RU"/>
              </w:rPr>
              <w:t>Финансовое</w:t>
            </w:r>
          </w:p>
        </w:tc>
        <w:tc>
          <w:tcPr>
            <w:tcW w:w="1850" w:type="dxa"/>
            <w:shd w:val="clear" w:color="auto" w:fill="auto"/>
          </w:tcPr>
          <w:p w:rsidR="00402532" w:rsidRPr="009322BF" w:rsidRDefault="00402532" w:rsidP="00A95CE6">
            <w:pPr>
              <w:tabs>
                <w:tab w:val="left" w:pos="0"/>
              </w:tabs>
              <w:spacing w:after="60"/>
              <w:rPr>
                <w:rFonts w:ascii="GHEA Grapalat" w:hAnsi="GHEA Grapalat" w:cs="Arial"/>
                <w:i/>
                <w:lang w:val="hy-AM"/>
              </w:rPr>
            </w:pPr>
            <w:r w:rsidRPr="009322BF">
              <w:rPr>
                <w:rFonts w:ascii="GHEA Grapalat" w:hAnsi="GHEA Grapalat" w:cs="Arial"/>
                <w:i/>
                <w:lang w:val="hy-AM"/>
              </w:rPr>
              <w:t>30</w:t>
            </w:r>
          </w:p>
        </w:tc>
      </w:tr>
    </w:tbl>
    <w:p w:rsidR="00402532" w:rsidRPr="009322BF" w:rsidRDefault="00402532" w:rsidP="00402532">
      <w:pPr>
        <w:tabs>
          <w:tab w:val="left" w:pos="0"/>
        </w:tabs>
        <w:spacing w:after="60"/>
        <w:rPr>
          <w:rFonts w:ascii="GHEA Grapalat" w:hAnsi="GHEA Grapalat" w:cs="Calibri"/>
          <w:b/>
          <w:lang w:val="hy-AM"/>
        </w:rPr>
      </w:pPr>
    </w:p>
    <w:p w:rsidR="001C6C3C" w:rsidRPr="00903DBB" w:rsidRDefault="001C6C3C" w:rsidP="00B14F54">
      <w:pPr>
        <w:jc w:val="center"/>
        <w:rPr>
          <w:rFonts w:ascii="GHEA Grapalat" w:hAnsi="GHEA Grapalat"/>
          <w:b/>
          <w:bCs/>
          <w:sz w:val="22"/>
          <w:szCs w:val="22"/>
          <w:lang w:val="ru-RU"/>
        </w:rPr>
      </w:pPr>
    </w:p>
    <w:p w:rsidR="00B14F54" w:rsidRPr="001C6C3C" w:rsidRDefault="00B14F54" w:rsidP="00B14F54">
      <w:pPr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1C6C3C">
        <w:rPr>
          <w:rFonts w:ascii="GHEA Grapalat" w:hAnsi="GHEA Grapalat"/>
          <w:b/>
          <w:bCs/>
          <w:sz w:val="22"/>
          <w:szCs w:val="22"/>
          <w:lang w:val="hy-AM"/>
        </w:rPr>
        <w:t>ТЕХНИЧЕСКОЕ ЗАДАНИЕ</w:t>
      </w:r>
    </w:p>
    <w:p w:rsidR="00402532" w:rsidRPr="009322BF" w:rsidRDefault="00402532" w:rsidP="00402532">
      <w:pPr>
        <w:jc w:val="center"/>
        <w:rPr>
          <w:rFonts w:ascii="GHEA Grapalat" w:hAnsi="GHEA Grapalat" w:cs="Arial"/>
          <w:b/>
          <w:bCs/>
          <w:lang w:val="hy-AM"/>
        </w:rPr>
      </w:pPr>
      <w:r w:rsidRPr="009322BF">
        <w:rPr>
          <w:rFonts w:ascii="GHEA Grapalat" w:hAnsi="GHEA Grapalat" w:cs="Arial"/>
          <w:b/>
          <w:bCs/>
          <w:lang w:val="hy-AM"/>
        </w:rPr>
        <w:t>Базовая должностная инструкция специалиста по обслуживанию и развитию сайтов</w:t>
      </w:r>
      <w:r w:rsidRPr="009322BF">
        <w:rPr>
          <w:rFonts w:ascii="GHEA Grapalat" w:hAnsi="GHEA Grapalat" w:cs="Arial"/>
          <w:b/>
          <w:bCs/>
          <w:lang w:val="ru-RU"/>
        </w:rPr>
        <w:t xml:space="preserve"> </w:t>
      </w:r>
      <w:r w:rsidRPr="009322BF">
        <w:rPr>
          <w:rFonts w:ascii="GHEA Grapalat" w:hAnsi="GHEA Grapalat" w:cs="Arial"/>
          <w:b/>
          <w:lang w:val="ru-RU"/>
        </w:rPr>
        <w:t xml:space="preserve">в рамках компонента </w:t>
      </w:r>
      <w:r w:rsidRPr="009322BF">
        <w:rPr>
          <w:rFonts w:ascii="GHEA Grapalat" w:hAnsi="GHEA Grapalat" w:cs="Sylfaen"/>
          <w:b/>
          <w:lang w:val="hy-AM"/>
        </w:rPr>
        <w:t>«</w:t>
      </w:r>
      <w:r w:rsidRPr="009322BF">
        <w:rPr>
          <w:rFonts w:ascii="GHEA Grapalat" w:hAnsi="GHEA Grapalat"/>
          <w:b/>
          <w:lang w:val="hy-AM"/>
        </w:rPr>
        <w:t xml:space="preserve">Создание системы ИПС </w:t>
      </w:r>
      <w:r w:rsidRPr="009322BF">
        <w:rPr>
          <w:rFonts w:ascii="GHEA Grapalat" w:hAnsi="GHEA Grapalat" w:cs="Sylfaen"/>
          <w:b/>
          <w:lang w:val="hy-AM"/>
        </w:rPr>
        <w:t xml:space="preserve">(Измерение, подотчетность и сертификация) </w:t>
      </w:r>
      <w:r w:rsidRPr="009322BF">
        <w:rPr>
          <w:rFonts w:ascii="GHEA Grapalat" w:hAnsi="GHEA Grapalat"/>
          <w:b/>
          <w:lang w:val="hy-AM"/>
        </w:rPr>
        <w:t>в области зданий и управление знаниями</w:t>
      </w:r>
      <w:r w:rsidRPr="009322BF">
        <w:rPr>
          <w:rFonts w:ascii="GHEA Grapalat" w:hAnsi="GHEA Grapalat" w:cs="Sylfaen"/>
          <w:b/>
          <w:lang w:val="hy-AM"/>
        </w:rPr>
        <w:t>»</w:t>
      </w:r>
      <w:r w:rsidRPr="009322BF">
        <w:rPr>
          <w:rFonts w:ascii="GHEA Grapalat" w:hAnsi="GHEA Grapalat" w:cs="Arial"/>
          <w:b/>
          <w:lang w:val="ru-RU"/>
        </w:rPr>
        <w:t xml:space="preserve"> </w:t>
      </w:r>
      <w:proofErr w:type="spellStart"/>
      <w:r w:rsidRPr="009322BF">
        <w:rPr>
          <w:rFonts w:ascii="GHEA Grapalat" w:hAnsi="GHEA Grapalat" w:cs="Arial"/>
          <w:b/>
          <w:lang w:val="ru-RU"/>
        </w:rPr>
        <w:t>грантовой</w:t>
      </w:r>
      <w:proofErr w:type="spellEnd"/>
      <w:r w:rsidRPr="009322BF">
        <w:rPr>
          <w:rFonts w:ascii="GHEA Grapalat" w:hAnsi="GHEA Grapalat" w:cs="Arial"/>
          <w:b/>
          <w:lang w:val="ru-RU"/>
        </w:rPr>
        <w:t xml:space="preserve"> программы «Снижение рисков инвестиций, направленных на </w:t>
      </w:r>
      <w:proofErr w:type="spellStart"/>
      <w:r w:rsidRPr="009322BF">
        <w:rPr>
          <w:rFonts w:ascii="GHEA Grapalat" w:hAnsi="GHEA Grapalat" w:cs="Arial"/>
          <w:b/>
          <w:lang w:val="ru-RU"/>
        </w:rPr>
        <w:t>энергоэффективную</w:t>
      </w:r>
      <w:proofErr w:type="spellEnd"/>
      <w:r w:rsidRPr="009322BF">
        <w:rPr>
          <w:rFonts w:ascii="GHEA Grapalat" w:hAnsi="GHEA Grapalat" w:cs="Arial"/>
          <w:b/>
          <w:lang w:val="ru-RU"/>
        </w:rPr>
        <w:t xml:space="preserve"> модернизацию зданий».</w:t>
      </w:r>
    </w:p>
    <w:p w:rsidR="00402532" w:rsidRPr="009322BF" w:rsidRDefault="00402532" w:rsidP="00402532">
      <w:pPr>
        <w:spacing w:after="120"/>
        <w:jc w:val="both"/>
        <w:rPr>
          <w:rFonts w:ascii="GHEA Grapalat" w:hAnsi="GHEA Grapalat" w:cs="Arial"/>
          <w:lang w:val="hy-AM"/>
        </w:rPr>
      </w:pPr>
    </w:p>
    <w:p w:rsidR="00402532" w:rsidRPr="009322BF" w:rsidRDefault="00402532" w:rsidP="00402532">
      <w:pPr>
        <w:spacing w:after="120"/>
        <w:jc w:val="both"/>
        <w:rPr>
          <w:rFonts w:ascii="GHEA Grapalat" w:hAnsi="GHEA Grapalat" w:cs="Arial"/>
          <w:lang w:val="hy-AM"/>
        </w:rPr>
      </w:pPr>
      <w:r w:rsidRPr="009322BF">
        <w:rPr>
          <w:rFonts w:ascii="GHEA Grapalat" w:hAnsi="GHEA Grapalat" w:cs="Arial"/>
          <w:lang w:val="hy-AM"/>
        </w:rPr>
        <w:t xml:space="preserve">Поддерживать команду программы, международных консультантов и подрядчиков проекта и осуществлять следующие мероприятия: </w:t>
      </w:r>
    </w:p>
    <w:p w:rsidR="00402532" w:rsidRPr="009322BF" w:rsidRDefault="00402532" w:rsidP="00402532">
      <w:pPr>
        <w:numPr>
          <w:ilvl w:val="0"/>
          <w:numId w:val="40"/>
        </w:numPr>
        <w:shd w:val="clear" w:color="auto" w:fill="FFFFFF"/>
        <w:spacing w:line="375" w:lineRule="atLeast"/>
        <w:rPr>
          <w:rFonts w:ascii="GHEA Grapalat" w:hAnsi="GHEA Grapalat"/>
          <w:lang w:val="hy-AM" w:eastAsia="en-GB"/>
        </w:rPr>
      </w:pPr>
      <w:r w:rsidRPr="009322BF">
        <w:rPr>
          <w:rFonts w:ascii="GHEA Grapalat" w:hAnsi="GHEA Grapalat" w:cs="Segoe UI"/>
          <w:bdr w:val="none" w:sz="0" w:space="0" w:color="auto" w:frame="1"/>
          <w:lang w:val="ru-RU"/>
        </w:rPr>
        <w:t>У</w:t>
      </w:r>
      <w:r w:rsidRPr="009322BF">
        <w:rPr>
          <w:rFonts w:ascii="GHEA Grapalat" w:hAnsi="GHEA Grapalat" w:cs="Segoe UI"/>
          <w:bdr w:val="none" w:sz="0" w:space="0" w:color="auto" w:frame="1"/>
          <w:lang w:val="hy-AM"/>
        </w:rPr>
        <w:t>правление общей структурой страницы сайта Mershenq.am;</w:t>
      </w:r>
    </w:p>
    <w:p w:rsidR="00402532" w:rsidRPr="009322BF" w:rsidRDefault="00402532" w:rsidP="00402532">
      <w:pPr>
        <w:numPr>
          <w:ilvl w:val="0"/>
          <w:numId w:val="40"/>
        </w:numPr>
        <w:shd w:val="clear" w:color="auto" w:fill="FFFFFF"/>
        <w:spacing w:line="375" w:lineRule="atLeast"/>
        <w:rPr>
          <w:rFonts w:ascii="GHEA Grapalat" w:hAnsi="GHEA Grapalat"/>
          <w:lang w:val="hy-AM" w:eastAsia="en-GB"/>
        </w:rPr>
      </w:pPr>
      <w:r w:rsidRPr="009322BF">
        <w:rPr>
          <w:rFonts w:ascii="GHEA Grapalat" w:hAnsi="GHEA Grapalat" w:cs="Segoe UI"/>
          <w:bdr w:val="none" w:sz="0" w:space="0" w:color="auto" w:frame="1"/>
          <w:lang w:val="hy-AM"/>
        </w:rPr>
        <w:t>Быстрое реагирование на проблемы, связанные с сайтом Mershenq.am;</w:t>
      </w:r>
    </w:p>
    <w:p w:rsidR="00402532" w:rsidRPr="009322BF" w:rsidRDefault="00402532" w:rsidP="00402532">
      <w:pPr>
        <w:numPr>
          <w:ilvl w:val="0"/>
          <w:numId w:val="40"/>
        </w:numPr>
        <w:shd w:val="clear" w:color="auto" w:fill="FFFFFF"/>
        <w:spacing w:line="375" w:lineRule="atLeast"/>
        <w:rPr>
          <w:rFonts w:ascii="GHEA Grapalat" w:hAnsi="GHEA Grapalat"/>
          <w:lang w:val="hy-AM" w:eastAsia="en-GB"/>
        </w:rPr>
      </w:pPr>
      <w:r w:rsidRPr="009322BF">
        <w:rPr>
          <w:rFonts w:ascii="GHEA Grapalat" w:hAnsi="GHEA Grapalat"/>
          <w:lang w:val="hy-AM" w:eastAsia="en-GB"/>
        </w:rPr>
        <w:t>Предложение и реализация оптимальных решений проблем;</w:t>
      </w:r>
    </w:p>
    <w:p w:rsidR="00402532" w:rsidRPr="009322BF" w:rsidRDefault="00402532" w:rsidP="00402532">
      <w:pPr>
        <w:numPr>
          <w:ilvl w:val="0"/>
          <w:numId w:val="38"/>
        </w:numPr>
        <w:jc w:val="both"/>
        <w:rPr>
          <w:rFonts w:ascii="GHEA Grapalat" w:hAnsi="GHEA Grapalat" w:cs="Arial"/>
          <w:lang w:val="hy-AM"/>
        </w:rPr>
      </w:pPr>
      <w:r w:rsidRPr="009322BF">
        <w:rPr>
          <w:rFonts w:ascii="GHEA Grapalat" w:hAnsi="GHEA Grapalat" w:cs="Arial"/>
          <w:lang w:val="hy-AM"/>
        </w:rPr>
        <w:t>Провести фундаментальные работы по настройке сайта Mershenq.am, включая восстановление полной функциональности сайта, переустановку всех необходимых данных, предоставление гибкой системы редактирования, обнаружение и устранение возможных упущений, обеспечение бесперебойной и надежной работы сайта/ресурса;</w:t>
      </w:r>
    </w:p>
    <w:p w:rsidR="00402532" w:rsidRPr="009322BF" w:rsidRDefault="00402532" w:rsidP="00402532">
      <w:pPr>
        <w:numPr>
          <w:ilvl w:val="0"/>
          <w:numId w:val="38"/>
        </w:numPr>
        <w:jc w:val="both"/>
        <w:rPr>
          <w:rFonts w:ascii="GHEA Grapalat" w:hAnsi="GHEA Grapalat" w:cs="Arial"/>
          <w:lang w:val="hy-AM"/>
        </w:rPr>
      </w:pPr>
      <w:r w:rsidRPr="009322BF">
        <w:rPr>
          <w:rFonts w:ascii="GHEA Grapalat" w:hAnsi="GHEA Grapalat" w:cs="Arial"/>
          <w:lang w:val="hy-AM"/>
        </w:rPr>
        <w:t>Обеспечить максимально безопасное размещение библиотеки сайта /hosting/ по согласованию с Руководством про</w:t>
      </w:r>
      <w:r w:rsidRPr="009322BF">
        <w:rPr>
          <w:rFonts w:ascii="GHEA Grapalat" w:hAnsi="GHEA Grapalat" w:cs="Arial"/>
          <w:lang w:val="ru-RU"/>
        </w:rPr>
        <w:t>граммы</w:t>
      </w:r>
      <w:r w:rsidRPr="009322BF">
        <w:rPr>
          <w:rFonts w:ascii="GHEA Grapalat" w:hAnsi="GHEA Grapalat" w:cs="Arial"/>
          <w:lang w:val="hy-AM"/>
        </w:rPr>
        <w:t xml:space="preserve"> и в тесном сотрудничестве с организацией, разрабатывающей сайт</w:t>
      </w:r>
      <w:r w:rsidRPr="009322BF">
        <w:rPr>
          <w:rFonts w:ascii="GHEA Grapalat" w:hAnsi="GHEA Grapalat" w:cs="Arial"/>
          <w:lang w:val="ru-RU"/>
        </w:rPr>
        <w:t>;</w:t>
      </w:r>
    </w:p>
    <w:p w:rsidR="00402532" w:rsidRPr="009322BF" w:rsidRDefault="00402532" w:rsidP="00402532">
      <w:pPr>
        <w:numPr>
          <w:ilvl w:val="0"/>
          <w:numId w:val="38"/>
        </w:numPr>
        <w:jc w:val="both"/>
        <w:rPr>
          <w:rFonts w:ascii="GHEA Grapalat" w:hAnsi="GHEA Grapalat" w:cs="Arial"/>
          <w:lang w:val="hy-AM"/>
        </w:rPr>
      </w:pPr>
      <w:r w:rsidRPr="009322BF">
        <w:rPr>
          <w:rFonts w:ascii="GHEA Grapalat" w:hAnsi="GHEA Grapalat" w:cs="Arial"/>
          <w:lang w:val="hy-AM"/>
        </w:rPr>
        <w:t>Обеспечить обслуживание сайта Mershenq.am по мере необходимости (в течение 14 месяцев), включая добавление/изменение/удаление разделов, оперативное устранение возможных сбоев, текущую поддержку в решении иных возможных проблем, связанных с бесперебойной работой сайта.</w:t>
      </w:r>
    </w:p>
    <w:p w:rsidR="00402532" w:rsidRPr="009322BF" w:rsidRDefault="00402532" w:rsidP="00402532">
      <w:pPr>
        <w:ind w:left="142"/>
        <w:jc w:val="both"/>
        <w:rPr>
          <w:rFonts w:ascii="GHEA Grapalat" w:hAnsi="GHEA Grapalat"/>
          <w:lang w:val="hy-AM"/>
        </w:rPr>
      </w:pPr>
    </w:p>
    <w:p w:rsidR="00402532" w:rsidRPr="009322BF" w:rsidRDefault="00402532" w:rsidP="00402532">
      <w:pPr>
        <w:ind w:left="142"/>
        <w:jc w:val="both"/>
        <w:rPr>
          <w:rFonts w:ascii="GHEA Grapalat" w:hAnsi="GHEA Grapalat"/>
          <w:lang w:val="hy-AM"/>
        </w:rPr>
      </w:pPr>
      <w:r w:rsidRPr="009322BF">
        <w:rPr>
          <w:rFonts w:ascii="GHEA Grapalat" w:hAnsi="GHEA Grapalat"/>
          <w:lang w:val="hy-AM"/>
        </w:rPr>
        <w:t>ОБЪЕМ РЕЗУЛЬТАТОВ РАБОТЫ</w:t>
      </w:r>
    </w:p>
    <w:p w:rsidR="00402532" w:rsidRPr="009322BF" w:rsidRDefault="00402532" w:rsidP="00402532">
      <w:pPr>
        <w:ind w:left="142"/>
        <w:jc w:val="both"/>
        <w:rPr>
          <w:rFonts w:ascii="GHEA Grapalat" w:hAnsi="GHEA Grapalat"/>
          <w:lang w:val="hy-AM"/>
        </w:rPr>
      </w:pPr>
      <w:r w:rsidRPr="009322BF">
        <w:rPr>
          <w:rFonts w:ascii="GHEA Grapalat" w:hAnsi="GHEA Grapalat"/>
          <w:lang w:val="hy-AM"/>
        </w:rPr>
        <w:t>В прилагаемой ниже таблице показаны ожидаемые основные результаты работ, определенные настоящим техническим заданием, и предполагаемые сроки их реализации.</w:t>
      </w:r>
    </w:p>
    <w:p w:rsidR="00402532" w:rsidRPr="009322BF" w:rsidRDefault="00402532" w:rsidP="00402532">
      <w:pPr>
        <w:jc w:val="right"/>
        <w:rPr>
          <w:rFonts w:ascii="GHEA Grapalat" w:hAnsi="GHEA Grapalat"/>
          <w:lang w:val="hy-AM"/>
        </w:rPr>
      </w:pPr>
    </w:p>
    <w:tbl>
      <w:tblPr>
        <w:tblW w:w="0" w:type="auto"/>
        <w:tblInd w:w="-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0"/>
        <w:gridCol w:w="2345"/>
        <w:gridCol w:w="2165"/>
      </w:tblGrid>
      <w:tr w:rsidR="00402532" w:rsidRPr="009322BF" w:rsidTr="00A95CE6"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532" w:rsidRPr="009322BF" w:rsidRDefault="00402532" w:rsidP="00A95CE6">
            <w:pPr>
              <w:jc w:val="center"/>
              <w:rPr>
                <w:rFonts w:ascii="GHEA Grapalat" w:hAnsi="GHEA Grapalat"/>
                <w:b/>
                <w:bCs/>
                <w:lang w:val="ru-RU"/>
              </w:rPr>
            </w:pPr>
            <w:r w:rsidRPr="009322BF">
              <w:rPr>
                <w:rFonts w:ascii="GHEA Grapalat" w:hAnsi="GHEA Grapalat"/>
                <w:b/>
                <w:bCs/>
                <w:lang w:val="ru-RU"/>
              </w:rPr>
              <w:t>Ожидаемые результаты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532" w:rsidRPr="009322BF" w:rsidRDefault="00402532" w:rsidP="00A95CE6">
            <w:pPr>
              <w:jc w:val="center"/>
              <w:rPr>
                <w:rFonts w:ascii="GHEA Grapalat" w:hAnsi="GHEA Grapalat"/>
                <w:b/>
                <w:bCs/>
                <w:lang w:val="ru-RU"/>
              </w:rPr>
            </w:pPr>
            <w:r w:rsidRPr="009322BF">
              <w:rPr>
                <w:rFonts w:ascii="GHEA Grapalat" w:hAnsi="GHEA Grapalat"/>
                <w:b/>
                <w:bCs/>
                <w:lang w:val="ru-RU"/>
              </w:rPr>
              <w:t xml:space="preserve">Сроки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532" w:rsidRPr="009322BF" w:rsidRDefault="00402532" w:rsidP="00A95CE6">
            <w:pPr>
              <w:tabs>
                <w:tab w:val="center" w:pos="4635"/>
                <w:tab w:val="right" w:pos="9360"/>
              </w:tabs>
              <w:rPr>
                <w:rFonts w:ascii="GHEA Grapalat" w:hAnsi="GHEA Grapalat"/>
                <w:b/>
              </w:rPr>
            </w:pPr>
            <w:r w:rsidRPr="009322BF">
              <w:rPr>
                <w:rFonts w:ascii="GHEA Grapalat" w:hAnsi="GHEA Grapalat"/>
                <w:b/>
                <w:lang w:val="hy-AM"/>
              </w:rPr>
              <w:t xml:space="preserve">Удельный вес </w:t>
            </w:r>
            <w:r w:rsidRPr="009322BF">
              <w:rPr>
                <w:rFonts w:ascii="GHEA Grapalat" w:hAnsi="GHEA Grapalat"/>
                <w:b/>
              </w:rPr>
              <w:t>%</w:t>
            </w:r>
          </w:p>
        </w:tc>
      </w:tr>
      <w:tr w:rsidR="00402532" w:rsidRPr="009322BF" w:rsidTr="00A95CE6">
        <w:trPr>
          <w:trHeight w:val="841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532" w:rsidRPr="009322BF" w:rsidRDefault="00402532" w:rsidP="00402532">
            <w:pPr>
              <w:numPr>
                <w:ilvl w:val="0"/>
                <w:numId w:val="41"/>
              </w:numPr>
              <w:shd w:val="clear" w:color="auto" w:fill="FFFFFF"/>
              <w:spacing w:line="375" w:lineRule="atLeast"/>
              <w:ind w:left="358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 w:cs="Segoe UI"/>
                <w:bdr w:val="none" w:sz="0" w:space="0" w:color="auto" w:frame="1"/>
                <w:lang w:val="ru-RU"/>
              </w:rPr>
              <w:t>У</w:t>
            </w:r>
            <w:r w:rsidRPr="009322BF">
              <w:rPr>
                <w:rFonts w:ascii="GHEA Grapalat" w:hAnsi="GHEA Grapalat" w:cs="Segoe UI"/>
                <w:bdr w:val="none" w:sz="0" w:space="0" w:color="auto" w:frame="1"/>
                <w:lang w:val="hy-AM"/>
              </w:rPr>
              <w:t>правление общей структурой страницы сайта Mershenq.am;</w:t>
            </w:r>
          </w:p>
          <w:p w:rsidR="00402532" w:rsidRPr="009322BF" w:rsidRDefault="00402532" w:rsidP="00402532">
            <w:pPr>
              <w:numPr>
                <w:ilvl w:val="0"/>
                <w:numId w:val="41"/>
              </w:numPr>
              <w:shd w:val="clear" w:color="auto" w:fill="FFFFFF"/>
              <w:spacing w:line="375" w:lineRule="atLeast"/>
              <w:ind w:left="358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 w:cs="Segoe UI"/>
                <w:bdr w:val="none" w:sz="0" w:space="0" w:color="auto" w:frame="1"/>
                <w:lang w:val="hy-AM"/>
              </w:rPr>
              <w:t>Быстрое реагирование на проблемы, связанные с сайтом Mershenq.am;</w:t>
            </w:r>
          </w:p>
          <w:p w:rsidR="00402532" w:rsidRPr="009322BF" w:rsidRDefault="00402532" w:rsidP="00402532">
            <w:pPr>
              <w:numPr>
                <w:ilvl w:val="0"/>
                <w:numId w:val="41"/>
              </w:numPr>
              <w:shd w:val="clear" w:color="auto" w:fill="FFFFFF"/>
              <w:spacing w:line="375" w:lineRule="atLeast"/>
              <w:ind w:left="358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/>
                <w:lang w:val="hy-AM" w:eastAsia="en-GB"/>
              </w:rPr>
              <w:t>Предложение и реализация оптимальных решений проблем;</w:t>
            </w:r>
          </w:p>
          <w:p w:rsidR="00402532" w:rsidRPr="009322BF" w:rsidRDefault="00402532" w:rsidP="00402532">
            <w:pPr>
              <w:numPr>
                <w:ilvl w:val="0"/>
                <w:numId w:val="41"/>
              </w:numPr>
              <w:ind w:left="358"/>
              <w:jc w:val="both"/>
              <w:rPr>
                <w:rFonts w:ascii="GHEA Grapalat" w:hAnsi="GHEA Grapalat" w:cs="Arial"/>
                <w:lang w:val="hy-AM"/>
              </w:rPr>
            </w:pPr>
            <w:r w:rsidRPr="009322BF">
              <w:rPr>
                <w:rFonts w:ascii="GHEA Grapalat" w:hAnsi="GHEA Grapalat" w:cs="Arial"/>
                <w:lang w:val="hy-AM"/>
              </w:rPr>
              <w:t xml:space="preserve">Провести фундаментальные работы по </w:t>
            </w:r>
            <w:r w:rsidRPr="009322BF">
              <w:rPr>
                <w:rFonts w:ascii="GHEA Grapalat" w:hAnsi="GHEA Grapalat" w:cs="Arial"/>
                <w:lang w:val="hy-AM"/>
              </w:rPr>
              <w:lastRenderedPageBreak/>
              <w:t>настройке сайта Mershenq.am, включая восстановление полной функциональности сайта, переустановку всех необходимых данных, предоставление гибкой системы редактирования, обнаружение и устранение возможных упущений, обеспечение бесперебойной и надежной работы сайта/ресурса;</w:t>
            </w:r>
          </w:p>
          <w:p w:rsidR="00402532" w:rsidRPr="009322BF" w:rsidRDefault="00402532" w:rsidP="00402532">
            <w:pPr>
              <w:numPr>
                <w:ilvl w:val="0"/>
                <w:numId w:val="41"/>
              </w:numPr>
              <w:ind w:left="358"/>
              <w:jc w:val="both"/>
              <w:rPr>
                <w:rFonts w:ascii="GHEA Grapalat" w:hAnsi="GHEA Grapalat" w:cs="Arial"/>
                <w:lang w:val="hy-AM"/>
              </w:rPr>
            </w:pPr>
            <w:r w:rsidRPr="009322BF">
              <w:rPr>
                <w:rFonts w:ascii="GHEA Grapalat" w:hAnsi="GHEA Grapalat" w:cs="Arial"/>
                <w:lang w:val="hy-AM"/>
              </w:rPr>
              <w:t>Обеспечить максимально безопасное размещение библиотеки сайта /hosting/ по согласованию с Руководством про</w:t>
            </w:r>
            <w:r w:rsidRPr="009322BF">
              <w:rPr>
                <w:rFonts w:ascii="GHEA Grapalat" w:hAnsi="GHEA Grapalat" w:cs="Arial"/>
                <w:lang w:val="ru-RU"/>
              </w:rPr>
              <w:t>граммы</w:t>
            </w:r>
            <w:r w:rsidRPr="009322BF">
              <w:rPr>
                <w:rFonts w:ascii="GHEA Grapalat" w:hAnsi="GHEA Grapalat" w:cs="Arial"/>
                <w:lang w:val="hy-AM"/>
              </w:rPr>
              <w:t xml:space="preserve"> и в тесном сотрудничестве с организацией, разрабатывающей сайт</w:t>
            </w:r>
            <w:r w:rsidRPr="009322BF">
              <w:rPr>
                <w:rFonts w:ascii="GHEA Grapalat" w:hAnsi="GHEA Grapalat" w:cs="Arial"/>
                <w:lang w:val="ru-RU"/>
              </w:rPr>
              <w:t>;</w:t>
            </w:r>
          </w:p>
          <w:p w:rsidR="00402532" w:rsidRPr="009322BF" w:rsidRDefault="00402532" w:rsidP="00402532">
            <w:pPr>
              <w:numPr>
                <w:ilvl w:val="0"/>
                <w:numId w:val="41"/>
              </w:numPr>
              <w:ind w:left="358"/>
              <w:jc w:val="both"/>
              <w:rPr>
                <w:rFonts w:ascii="GHEA Grapalat" w:hAnsi="GHEA Grapalat" w:cs="Arial"/>
                <w:lang w:val="hy-AM"/>
              </w:rPr>
            </w:pPr>
            <w:r w:rsidRPr="009322BF">
              <w:rPr>
                <w:rFonts w:ascii="GHEA Grapalat" w:hAnsi="GHEA Grapalat" w:cs="Arial"/>
                <w:lang w:val="hy-AM"/>
              </w:rPr>
              <w:t>Обеспечить обслуживание сайта Mershenq.am по мере необходимости (в течение 14 месяцев), включая добавление/изменение/удаление разделов, оперативное устранение возможных сбоев, текущую поддержку в решении иных возможных проблем, связанных с бесперебойной работой сайта.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532" w:rsidRPr="009322BF" w:rsidRDefault="00402532" w:rsidP="00A95CE6">
            <w:pPr>
              <w:jc w:val="both"/>
              <w:rPr>
                <w:rFonts w:ascii="GHEA Grapalat" w:hAnsi="GHEA Grapalat"/>
                <w:lang w:val="hy-AM"/>
              </w:rPr>
            </w:pPr>
            <w:r w:rsidRPr="009322BF">
              <w:rPr>
                <w:rFonts w:ascii="GHEA Grapalat" w:hAnsi="GHEA Grapalat" w:cs="Sylfaen"/>
                <w:lang w:val="pt-BR"/>
              </w:rPr>
              <w:lastRenderedPageBreak/>
              <w:t>В случае финансовых средств – не позднее 30 дней со дня вступления в силу соглашения между сторонами.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532" w:rsidRPr="009322BF" w:rsidRDefault="00402532" w:rsidP="00A95CE6">
            <w:pPr>
              <w:jc w:val="both"/>
              <w:rPr>
                <w:rFonts w:ascii="GHEA Grapalat" w:hAnsi="GHEA Grapalat"/>
              </w:rPr>
            </w:pPr>
            <w:r w:rsidRPr="009322BF">
              <w:rPr>
                <w:rFonts w:ascii="GHEA Grapalat" w:hAnsi="GHEA Grapalat"/>
                <w:b/>
                <w:lang w:val="en-GB"/>
              </w:rPr>
              <w:t>10</w:t>
            </w:r>
            <w:r w:rsidRPr="009322BF">
              <w:rPr>
                <w:rFonts w:ascii="GHEA Grapalat" w:hAnsi="GHEA Grapalat"/>
                <w:b/>
              </w:rPr>
              <w:t>%</w:t>
            </w:r>
          </w:p>
        </w:tc>
      </w:tr>
      <w:tr w:rsidR="00402532" w:rsidRPr="009322BF" w:rsidTr="00A95CE6">
        <w:trPr>
          <w:trHeight w:val="2720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532" w:rsidRPr="009322BF" w:rsidRDefault="00402532" w:rsidP="00402532">
            <w:pPr>
              <w:numPr>
                <w:ilvl w:val="0"/>
                <w:numId w:val="27"/>
              </w:numPr>
              <w:shd w:val="clear" w:color="auto" w:fill="FFFFFF"/>
              <w:spacing w:line="375" w:lineRule="atLeast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 w:cs="Segoe UI"/>
                <w:bdr w:val="none" w:sz="0" w:space="0" w:color="auto" w:frame="1"/>
                <w:lang w:val="ru-RU"/>
              </w:rPr>
              <w:lastRenderedPageBreak/>
              <w:t>У</w:t>
            </w:r>
            <w:r w:rsidRPr="009322BF">
              <w:rPr>
                <w:rFonts w:ascii="GHEA Grapalat" w:hAnsi="GHEA Grapalat" w:cs="Segoe UI"/>
                <w:bdr w:val="none" w:sz="0" w:space="0" w:color="auto" w:frame="1"/>
                <w:lang w:val="hy-AM"/>
              </w:rPr>
              <w:t>правление общей структурой страницы сайта Mershenq.am;</w:t>
            </w:r>
          </w:p>
          <w:p w:rsidR="00402532" w:rsidRPr="009322BF" w:rsidRDefault="00402532" w:rsidP="00402532">
            <w:pPr>
              <w:numPr>
                <w:ilvl w:val="0"/>
                <w:numId w:val="27"/>
              </w:numPr>
              <w:shd w:val="clear" w:color="auto" w:fill="FFFFFF"/>
              <w:spacing w:line="375" w:lineRule="atLeast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 w:cs="Segoe UI"/>
                <w:bdr w:val="none" w:sz="0" w:space="0" w:color="auto" w:frame="1"/>
                <w:lang w:val="hy-AM"/>
              </w:rPr>
              <w:t>Быстрое реагирование на проблемы, связанные с сайтом Mershenq.am;</w:t>
            </w:r>
          </w:p>
          <w:p w:rsidR="00402532" w:rsidRPr="009322BF" w:rsidRDefault="00402532" w:rsidP="00402532">
            <w:pPr>
              <w:numPr>
                <w:ilvl w:val="0"/>
                <w:numId w:val="27"/>
              </w:numPr>
              <w:jc w:val="both"/>
              <w:rPr>
                <w:rFonts w:ascii="GHEA Grapalat" w:hAnsi="GHEA Grapalat" w:cs="Arial"/>
                <w:lang w:val="hy-AM"/>
              </w:rPr>
            </w:pPr>
            <w:r w:rsidRPr="009322BF">
              <w:rPr>
                <w:rFonts w:ascii="GHEA Grapalat" w:hAnsi="GHEA Grapalat"/>
                <w:lang w:val="hy-AM" w:eastAsia="en-GB"/>
              </w:rPr>
              <w:t>Предложение и реализация оптимальных решений проблем;</w:t>
            </w:r>
          </w:p>
          <w:p w:rsidR="00402532" w:rsidRPr="009322BF" w:rsidRDefault="00402532" w:rsidP="00402532">
            <w:pPr>
              <w:numPr>
                <w:ilvl w:val="0"/>
                <w:numId w:val="27"/>
              </w:numPr>
              <w:jc w:val="both"/>
              <w:rPr>
                <w:rFonts w:ascii="GHEA Grapalat" w:hAnsi="GHEA Grapalat" w:cs="Arial"/>
                <w:lang w:val="hy-AM"/>
              </w:rPr>
            </w:pPr>
            <w:r w:rsidRPr="009322BF">
              <w:rPr>
                <w:rFonts w:ascii="GHEA Grapalat" w:hAnsi="GHEA Grapalat" w:cs="Arial"/>
                <w:lang w:val="hy-AM"/>
              </w:rPr>
              <w:t>Провести фундаментальные работы по настройке сайта Mershenq.am, включая восстановление полной функциональности сайта, переустановку всех необходимых данных, предоставление гибкой системы редактирования, обнаружение и устранение возможных упущений, обеспечение бесперебойной и надежной работы сайта/ресурса;</w:t>
            </w:r>
          </w:p>
          <w:p w:rsidR="00402532" w:rsidRPr="009322BF" w:rsidRDefault="00402532" w:rsidP="00402532">
            <w:pPr>
              <w:numPr>
                <w:ilvl w:val="0"/>
                <w:numId w:val="27"/>
              </w:numPr>
              <w:jc w:val="both"/>
              <w:rPr>
                <w:rFonts w:ascii="GHEA Grapalat" w:hAnsi="GHEA Grapalat" w:cs="Arial"/>
                <w:lang w:val="hy-AM"/>
              </w:rPr>
            </w:pPr>
            <w:r w:rsidRPr="009322BF">
              <w:rPr>
                <w:rFonts w:ascii="GHEA Grapalat" w:hAnsi="GHEA Grapalat" w:cs="Arial"/>
                <w:lang w:val="hy-AM"/>
              </w:rPr>
              <w:t>Обеспечить максимально безопасное размещение библиотеки сайта /hosting/ по согласованию с Руководством про</w:t>
            </w:r>
            <w:r w:rsidRPr="009322BF">
              <w:rPr>
                <w:rFonts w:ascii="GHEA Grapalat" w:hAnsi="GHEA Grapalat" w:cs="Arial"/>
                <w:lang w:val="ru-RU"/>
              </w:rPr>
              <w:t>граммы</w:t>
            </w:r>
            <w:r w:rsidRPr="009322BF">
              <w:rPr>
                <w:rFonts w:ascii="GHEA Grapalat" w:hAnsi="GHEA Grapalat" w:cs="Arial"/>
                <w:lang w:val="hy-AM"/>
              </w:rPr>
              <w:t xml:space="preserve"> и в тесном сотрудничестве с организацией, разрабатывающей сайт</w:t>
            </w:r>
            <w:r w:rsidRPr="009322BF">
              <w:rPr>
                <w:rFonts w:ascii="GHEA Grapalat" w:hAnsi="GHEA Grapalat" w:cs="Arial"/>
                <w:lang w:val="ru-RU"/>
              </w:rPr>
              <w:t>;</w:t>
            </w:r>
          </w:p>
          <w:p w:rsidR="00402532" w:rsidRPr="009322BF" w:rsidRDefault="00402532" w:rsidP="00402532">
            <w:pPr>
              <w:numPr>
                <w:ilvl w:val="0"/>
                <w:numId w:val="27"/>
              </w:numPr>
              <w:jc w:val="both"/>
              <w:rPr>
                <w:rFonts w:ascii="GHEA Grapalat" w:hAnsi="GHEA Grapalat"/>
                <w:lang w:val="hy-AM"/>
              </w:rPr>
            </w:pPr>
            <w:r w:rsidRPr="009322BF">
              <w:rPr>
                <w:rFonts w:ascii="GHEA Grapalat" w:hAnsi="GHEA Grapalat" w:cs="Arial"/>
                <w:lang w:val="hy-AM"/>
              </w:rPr>
              <w:t xml:space="preserve">Обеспечить обслуживание сайта </w:t>
            </w:r>
            <w:r w:rsidRPr="009322BF">
              <w:rPr>
                <w:rFonts w:ascii="GHEA Grapalat" w:hAnsi="GHEA Grapalat" w:cs="Arial"/>
                <w:lang w:val="hy-AM"/>
              </w:rPr>
              <w:lastRenderedPageBreak/>
              <w:t>Mershenq.am по мере необходимости (в течение 14 месяцев), включая добавление/изменение/удаление разделов, оперативное устранение возможных сбоев, текущую поддержку в решении иных возможных проблем, связанных с бесперебойной работой сайта.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532" w:rsidRPr="009322BF" w:rsidRDefault="00402532" w:rsidP="00A95CE6">
            <w:pPr>
              <w:jc w:val="both"/>
              <w:rPr>
                <w:rFonts w:ascii="GHEA Grapalat" w:hAnsi="GHEA Grapalat"/>
                <w:lang w:val="hy-AM"/>
              </w:rPr>
            </w:pPr>
            <w:r w:rsidRPr="009322BF">
              <w:rPr>
                <w:rFonts w:ascii="GHEA Grapalat" w:hAnsi="GHEA Grapalat" w:cs="Sylfaen"/>
                <w:lang w:val="pt-BR"/>
              </w:rPr>
              <w:lastRenderedPageBreak/>
              <w:t xml:space="preserve">В случае финансовых средств – не позднее </w:t>
            </w:r>
            <w:r w:rsidRPr="009322BF">
              <w:rPr>
                <w:rFonts w:ascii="GHEA Grapalat" w:hAnsi="GHEA Grapalat" w:cs="Sylfaen"/>
                <w:lang w:val="ru-RU"/>
              </w:rPr>
              <w:t>6</w:t>
            </w:r>
            <w:r w:rsidRPr="009322BF">
              <w:rPr>
                <w:rFonts w:ascii="GHEA Grapalat" w:hAnsi="GHEA Grapalat" w:cs="Sylfaen"/>
                <w:lang w:val="pt-BR"/>
              </w:rPr>
              <w:t>0 дней со дня вступления в силу соглашения между сторонами.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532" w:rsidRPr="009322BF" w:rsidRDefault="00402532" w:rsidP="00A95CE6">
            <w:pPr>
              <w:jc w:val="both"/>
              <w:rPr>
                <w:rFonts w:ascii="GHEA Grapalat" w:hAnsi="GHEA Grapalat"/>
                <w:lang w:val="hy-AM"/>
              </w:rPr>
            </w:pPr>
            <w:r w:rsidRPr="009322BF">
              <w:rPr>
                <w:rFonts w:ascii="GHEA Grapalat" w:hAnsi="GHEA Grapalat"/>
                <w:b/>
                <w:lang w:val="en-GB"/>
              </w:rPr>
              <w:t>10</w:t>
            </w:r>
            <w:r w:rsidRPr="009322BF">
              <w:rPr>
                <w:rFonts w:ascii="GHEA Grapalat" w:hAnsi="GHEA Grapalat"/>
                <w:b/>
              </w:rPr>
              <w:t>%</w:t>
            </w:r>
          </w:p>
        </w:tc>
      </w:tr>
      <w:tr w:rsidR="00402532" w:rsidRPr="009322BF" w:rsidTr="00A95CE6">
        <w:trPr>
          <w:trHeight w:val="2483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02532" w:rsidRPr="009322BF" w:rsidRDefault="00402532" w:rsidP="00402532">
            <w:pPr>
              <w:numPr>
                <w:ilvl w:val="0"/>
                <w:numId w:val="24"/>
              </w:numPr>
              <w:shd w:val="clear" w:color="auto" w:fill="FFFFFF"/>
              <w:spacing w:line="375" w:lineRule="atLeast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 w:cs="Segoe UI"/>
                <w:bdr w:val="none" w:sz="0" w:space="0" w:color="auto" w:frame="1"/>
                <w:lang w:val="ru-RU"/>
              </w:rPr>
              <w:lastRenderedPageBreak/>
              <w:t>У</w:t>
            </w:r>
            <w:r w:rsidRPr="009322BF">
              <w:rPr>
                <w:rFonts w:ascii="GHEA Grapalat" w:hAnsi="GHEA Grapalat" w:cs="Segoe UI"/>
                <w:bdr w:val="none" w:sz="0" w:space="0" w:color="auto" w:frame="1"/>
                <w:lang w:val="hy-AM"/>
              </w:rPr>
              <w:t>правление общей структурой страницы сайта Mershenq.am;</w:t>
            </w:r>
          </w:p>
          <w:p w:rsidR="00402532" w:rsidRPr="009322BF" w:rsidRDefault="00402532" w:rsidP="00402532">
            <w:pPr>
              <w:numPr>
                <w:ilvl w:val="0"/>
                <w:numId w:val="24"/>
              </w:numPr>
              <w:shd w:val="clear" w:color="auto" w:fill="FFFFFF"/>
              <w:spacing w:line="375" w:lineRule="atLeast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 w:cs="Segoe UI"/>
                <w:bdr w:val="none" w:sz="0" w:space="0" w:color="auto" w:frame="1"/>
                <w:lang w:val="hy-AM"/>
              </w:rPr>
              <w:t>Быстрое реагирование на проблемы, связанные с сайтом Mershenq.am;</w:t>
            </w:r>
          </w:p>
          <w:p w:rsidR="00402532" w:rsidRPr="009322BF" w:rsidRDefault="00402532" w:rsidP="00402532">
            <w:pPr>
              <w:numPr>
                <w:ilvl w:val="0"/>
                <w:numId w:val="24"/>
              </w:numPr>
              <w:jc w:val="both"/>
              <w:rPr>
                <w:rFonts w:ascii="GHEA Grapalat" w:hAnsi="GHEA Grapalat" w:cs="Arial"/>
                <w:lang w:val="hy-AM"/>
              </w:rPr>
            </w:pPr>
            <w:r w:rsidRPr="009322BF">
              <w:rPr>
                <w:rFonts w:ascii="GHEA Grapalat" w:hAnsi="GHEA Grapalat"/>
                <w:lang w:val="hy-AM" w:eastAsia="en-GB"/>
              </w:rPr>
              <w:t>Предложение и реализация оптимальных решений проблем;</w:t>
            </w:r>
          </w:p>
          <w:p w:rsidR="00402532" w:rsidRPr="009322BF" w:rsidRDefault="00402532" w:rsidP="00402532">
            <w:pPr>
              <w:numPr>
                <w:ilvl w:val="0"/>
                <w:numId w:val="24"/>
              </w:numPr>
              <w:jc w:val="both"/>
              <w:rPr>
                <w:rFonts w:ascii="GHEA Grapalat" w:hAnsi="GHEA Grapalat" w:cs="Arial"/>
                <w:lang w:val="hy-AM"/>
              </w:rPr>
            </w:pPr>
            <w:r w:rsidRPr="009322BF">
              <w:rPr>
                <w:rFonts w:ascii="GHEA Grapalat" w:hAnsi="GHEA Grapalat" w:cs="Arial"/>
                <w:lang w:val="hy-AM"/>
              </w:rPr>
              <w:t>Провести фундаментальные работы по настройке сайта Mershenq.am, включая восстановление полной функциональности сайта, переустановку всех необходимых данных, предоставление гибкой системы редактирования, обнаружение и устранение возможных упущений, обеспечение бесперебойной и надежной работы сайта/ресурса;</w:t>
            </w:r>
          </w:p>
          <w:p w:rsidR="00402532" w:rsidRPr="009322BF" w:rsidRDefault="00402532" w:rsidP="00402532">
            <w:pPr>
              <w:numPr>
                <w:ilvl w:val="0"/>
                <w:numId w:val="24"/>
              </w:numPr>
              <w:jc w:val="both"/>
              <w:rPr>
                <w:rFonts w:ascii="GHEA Grapalat" w:hAnsi="GHEA Grapalat" w:cs="Arial"/>
                <w:lang w:val="hy-AM"/>
              </w:rPr>
            </w:pPr>
            <w:r w:rsidRPr="009322BF">
              <w:rPr>
                <w:rFonts w:ascii="GHEA Grapalat" w:hAnsi="GHEA Grapalat" w:cs="Arial"/>
                <w:lang w:val="hy-AM"/>
              </w:rPr>
              <w:t>Обеспечить максимально безопасное размещение библиотеки сайта /hosting/ по согласованию с Руководством про</w:t>
            </w:r>
            <w:r w:rsidRPr="009322BF">
              <w:rPr>
                <w:rFonts w:ascii="GHEA Grapalat" w:hAnsi="GHEA Grapalat" w:cs="Arial"/>
                <w:lang w:val="ru-RU"/>
              </w:rPr>
              <w:t>граммы</w:t>
            </w:r>
            <w:r w:rsidRPr="009322BF">
              <w:rPr>
                <w:rFonts w:ascii="GHEA Grapalat" w:hAnsi="GHEA Grapalat" w:cs="Arial"/>
                <w:lang w:val="hy-AM"/>
              </w:rPr>
              <w:t xml:space="preserve"> и в тесном сотрудничестве с организацией, разрабатывающей сайт</w:t>
            </w:r>
            <w:r w:rsidRPr="009322BF">
              <w:rPr>
                <w:rFonts w:ascii="GHEA Grapalat" w:hAnsi="GHEA Grapalat" w:cs="Arial"/>
                <w:lang w:val="ru-RU"/>
              </w:rPr>
              <w:t>;</w:t>
            </w:r>
          </w:p>
          <w:p w:rsidR="00402532" w:rsidRPr="009322BF" w:rsidRDefault="00402532" w:rsidP="00402532">
            <w:pPr>
              <w:numPr>
                <w:ilvl w:val="0"/>
                <w:numId w:val="24"/>
              </w:numPr>
              <w:shd w:val="clear" w:color="auto" w:fill="FFFFFF"/>
              <w:spacing w:line="375" w:lineRule="atLeast"/>
              <w:rPr>
                <w:rFonts w:ascii="GHEA Grapalat" w:hAnsi="GHEA Grapalat"/>
                <w:lang w:val="hy-AM"/>
              </w:rPr>
            </w:pPr>
            <w:r w:rsidRPr="009322BF">
              <w:rPr>
                <w:rFonts w:ascii="GHEA Grapalat" w:hAnsi="GHEA Grapalat" w:cs="Arial"/>
                <w:lang w:val="hy-AM"/>
              </w:rPr>
              <w:t>Обеспечить обслуживание сайта Mershenq.am по мере необходимости (в течение 14 месяцев), включая добавление/изменение/удаление разделов, оперативное устранение возможных сбоев, текущую поддержку в решении иных возможных проблем, связанных с бесперебойной работой сайта.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2532" w:rsidRPr="009322BF" w:rsidRDefault="00402532" w:rsidP="00A95CE6">
            <w:pPr>
              <w:jc w:val="both"/>
              <w:rPr>
                <w:rFonts w:ascii="GHEA Grapalat" w:hAnsi="GHEA Grapalat"/>
                <w:lang w:val="hy-AM"/>
              </w:rPr>
            </w:pPr>
            <w:r w:rsidRPr="009322BF">
              <w:rPr>
                <w:rFonts w:ascii="GHEA Grapalat" w:hAnsi="GHEA Grapalat" w:cs="Sylfaen"/>
                <w:lang w:val="pt-BR"/>
              </w:rPr>
              <w:t xml:space="preserve">В случае финансовых средств – не позднее </w:t>
            </w:r>
            <w:r w:rsidRPr="009322BF">
              <w:rPr>
                <w:rFonts w:ascii="GHEA Grapalat" w:hAnsi="GHEA Grapalat" w:cs="Sylfaen"/>
                <w:lang w:val="ru-RU"/>
              </w:rPr>
              <w:t>9</w:t>
            </w:r>
            <w:r w:rsidRPr="009322BF">
              <w:rPr>
                <w:rFonts w:ascii="GHEA Grapalat" w:hAnsi="GHEA Grapalat" w:cs="Sylfaen"/>
                <w:lang w:val="pt-BR"/>
              </w:rPr>
              <w:t>0 дней со дня вступления в силу соглашения между сторонами.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02532" w:rsidRPr="009322BF" w:rsidRDefault="00402532" w:rsidP="00A95CE6">
            <w:pPr>
              <w:jc w:val="both"/>
              <w:rPr>
                <w:rFonts w:ascii="GHEA Grapalat" w:hAnsi="GHEA Grapalat"/>
                <w:lang w:val="hy-AM"/>
              </w:rPr>
            </w:pPr>
            <w:r w:rsidRPr="009322BF">
              <w:rPr>
                <w:rFonts w:ascii="GHEA Grapalat" w:hAnsi="GHEA Grapalat"/>
                <w:b/>
                <w:lang w:val="en-GB"/>
              </w:rPr>
              <w:t>10</w:t>
            </w:r>
            <w:r w:rsidRPr="009322BF">
              <w:rPr>
                <w:rFonts w:ascii="GHEA Grapalat" w:hAnsi="GHEA Grapalat"/>
                <w:b/>
              </w:rPr>
              <w:t>%</w:t>
            </w:r>
          </w:p>
        </w:tc>
      </w:tr>
      <w:tr w:rsidR="00402532" w:rsidRPr="009322BF" w:rsidTr="00A95CE6">
        <w:trPr>
          <w:trHeight w:val="1833"/>
        </w:trPr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2532" w:rsidRPr="009322BF" w:rsidRDefault="00402532" w:rsidP="00402532">
            <w:pPr>
              <w:numPr>
                <w:ilvl w:val="0"/>
                <w:numId w:val="25"/>
              </w:numPr>
              <w:shd w:val="clear" w:color="auto" w:fill="FFFFFF"/>
              <w:spacing w:line="375" w:lineRule="atLeast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 w:cs="Segoe UI"/>
                <w:bdr w:val="none" w:sz="0" w:space="0" w:color="auto" w:frame="1"/>
                <w:lang w:val="ru-RU"/>
              </w:rPr>
              <w:t>У</w:t>
            </w:r>
            <w:r w:rsidRPr="009322BF">
              <w:rPr>
                <w:rFonts w:ascii="GHEA Grapalat" w:hAnsi="GHEA Grapalat" w:cs="Segoe UI"/>
                <w:bdr w:val="none" w:sz="0" w:space="0" w:color="auto" w:frame="1"/>
                <w:lang w:val="hy-AM"/>
              </w:rPr>
              <w:t>правление общей структурой страницы сайта Mershenq.am;</w:t>
            </w:r>
          </w:p>
          <w:p w:rsidR="00402532" w:rsidRPr="009322BF" w:rsidRDefault="00402532" w:rsidP="00402532">
            <w:pPr>
              <w:numPr>
                <w:ilvl w:val="0"/>
                <w:numId w:val="25"/>
              </w:numPr>
              <w:shd w:val="clear" w:color="auto" w:fill="FFFFFF"/>
              <w:spacing w:line="375" w:lineRule="atLeast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 w:cs="Segoe UI"/>
                <w:bdr w:val="none" w:sz="0" w:space="0" w:color="auto" w:frame="1"/>
                <w:lang w:val="hy-AM"/>
              </w:rPr>
              <w:t>Быстрое реагирование на проблемы, связанные с сайтом Mershenq.am;</w:t>
            </w:r>
          </w:p>
          <w:p w:rsidR="00402532" w:rsidRPr="009322BF" w:rsidRDefault="00402532" w:rsidP="00402532">
            <w:pPr>
              <w:numPr>
                <w:ilvl w:val="0"/>
                <w:numId w:val="25"/>
              </w:numPr>
              <w:jc w:val="both"/>
              <w:rPr>
                <w:rFonts w:ascii="GHEA Grapalat" w:hAnsi="GHEA Grapalat" w:cs="Arial"/>
                <w:lang w:val="hy-AM"/>
              </w:rPr>
            </w:pPr>
            <w:r w:rsidRPr="009322BF">
              <w:rPr>
                <w:rFonts w:ascii="GHEA Grapalat" w:hAnsi="GHEA Grapalat"/>
                <w:lang w:val="hy-AM" w:eastAsia="en-GB"/>
              </w:rPr>
              <w:t xml:space="preserve">Предложение и реализация </w:t>
            </w:r>
            <w:r w:rsidRPr="009322BF">
              <w:rPr>
                <w:rFonts w:ascii="GHEA Grapalat" w:hAnsi="GHEA Grapalat"/>
                <w:lang w:val="hy-AM" w:eastAsia="en-GB"/>
              </w:rPr>
              <w:lastRenderedPageBreak/>
              <w:t>оптимальных решений проблем;</w:t>
            </w:r>
          </w:p>
          <w:p w:rsidR="00402532" w:rsidRPr="009322BF" w:rsidRDefault="00402532" w:rsidP="00402532">
            <w:pPr>
              <w:numPr>
                <w:ilvl w:val="0"/>
                <w:numId w:val="25"/>
              </w:numPr>
              <w:jc w:val="both"/>
              <w:rPr>
                <w:rFonts w:ascii="GHEA Grapalat" w:hAnsi="GHEA Grapalat" w:cs="Arial"/>
                <w:lang w:val="hy-AM"/>
              </w:rPr>
            </w:pPr>
            <w:r w:rsidRPr="009322BF">
              <w:rPr>
                <w:rFonts w:ascii="GHEA Grapalat" w:hAnsi="GHEA Grapalat" w:cs="Arial"/>
                <w:lang w:val="hy-AM"/>
              </w:rPr>
              <w:t>Провести фундаментальные работы по настройке сайта Mershenq.am, включая восстановление полной функциональности сайта, переустановку всех необходимых данных, предоставление гибкой системы редактирования, обнаружение и устранение возможных упущений, обеспечение бесперебойной и надежной работы сайта/ресурса;</w:t>
            </w:r>
          </w:p>
          <w:p w:rsidR="00402532" w:rsidRPr="009322BF" w:rsidRDefault="00402532" w:rsidP="00402532">
            <w:pPr>
              <w:numPr>
                <w:ilvl w:val="0"/>
                <w:numId w:val="25"/>
              </w:numPr>
              <w:jc w:val="both"/>
              <w:rPr>
                <w:rFonts w:ascii="GHEA Grapalat" w:hAnsi="GHEA Grapalat"/>
                <w:lang w:val="hy-AM"/>
              </w:rPr>
            </w:pPr>
            <w:r w:rsidRPr="009322BF">
              <w:rPr>
                <w:rFonts w:ascii="GHEA Grapalat" w:hAnsi="GHEA Grapalat" w:cs="Arial"/>
                <w:lang w:val="hy-AM"/>
              </w:rPr>
              <w:t>Обеспечить обслуживание сайта Mershenq.am по мере необходимости (в течение 14 месяцев), включая добавление/изменение/удаление разделов, оперативное устранение возможных сбоев, текущую поддержку в решении иных возможных проблем, связанных с бесперебойной работой сайта.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2532" w:rsidRPr="009322BF" w:rsidRDefault="00402532" w:rsidP="00A95CE6">
            <w:pPr>
              <w:jc w:val="both"/>
              <w:rPr>
                <w:rFonts w:ascii="GHEA Grapalat" w:hAnsi="GHEA Grapalat"/>
                <w:lang w:val="hy-AM"/>
              </w:rPr>
            </w:pPr>
            <w:r w:rsidRPr="009322BF">
              <w:rPr>
                <w:rFonts w:ascii="GHEA Grapalat" w:hAnsi="GHEA Grapalat" w:cs="Sylfaen"/>
                <w:lang w:val="pt-BR"/>
              </w:rPr>
              <w:lastRenderedPageBreak/>
              <w:t xml:space="preserve">В случае финансовых средств – не позднее </w:t>
            </w:r>
            <w:r w:rsidRPr="009322BF">
              <w:rPr>
                <w:rFonts w:ascii="GHEA Grapalat" w:hAnsi="GHEA Grapalat" w:cs="Sylfaen"/>
                <w:lang w:val="ru-RU"/>
              </w:rPr>
              <w:t>12</w:t>
            </w:r>
            <w:r w:rsidRPr="009322BF">
              <w:rPr>
                <w:rFonts w:ascii="GHEA Grapalat" w:hAnsi="GHEA Grapalat" w:cs="Sylfaen"/>
                <w:lang w:val="pt-BR"/>
              </w:rPr>
              <w:t xml:space="preserve">0 дней со дня вступления в силу соглашения </w:t>
            </w:r>
            <w:r w:rsidRPr="009322BF">
              <w:rPr>
                <w:rFonts w:ascii="GHEA Grapalat" w:hAnsi="GHEA Grapalat" w:cs="Sylfaen"/>
                <w:lang w:val="pt-BR"/>
              </w:rPr>
              <w:lastRenderedPageBreak/>
              <w:t>между сторонами.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02532" w:rsidRPr="009322BF" w:rsidRDefault="00402532" w:rsidP="00A95CE6">
            <w:pPr>
              <w:jc w:val="both"/>
              <w:rPr>
                <w:rFonts w:ascii="GHEA Grapalat" w:hAnsi="GHEA Grapalat"/>
                <w:lang w:val="hy-AM"/>
              </w:rPr>
            </w:pPr>
            <w:r w:rsidRPr="009322BF">
              <w:rPr>
                <w:rFonts w:ascii="GHEA Grapalat" w:hAnsi="GHEA Grapalat"/>
                <w:b/>
                <w:lang w:val="en-GB"/>
              </w:rPr>
              <w:lastRenderedPageBreak/>
              <w:t>8</w:t>
            </w:r>
            <w:r w:rsidRPr="009322BF">
              <w:rPr>
                <w:rFonts w:ascii="GHEA Grapalat" w:hAnsi="GHEA Grapalat"/>
                <w:b/>
              </w:rPr>
              <w:t>%</w:t>
            </w:r>
          </w:p>
        </w:tc>
      </w:tr>
      <w:tr w:rsidR="00402532" w:rsidRPr="009322BF" w:rsidTr="00A95CE6">
        <w:trPr>
          <w:trHeight w:val="557"/>
        </w:trPr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2532" w:rsidRPr="009322BF" w:rsidRDefault="00402532" w:rsidP="00402532">
            <w:pPr>
              <w:numPr>
                <w:ilvl w:val="0"/>
                <w:numId w:val="28"/>
              </w:numPr>
              <w:shd w:val="clear" w:color="auto" w:fill="FFFFFF"/>
              <w:spacing w:line="375" w:lineRule="atLeast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 w:cs="Segoe UI"/>
                <w:bdr w:val="none" w:sz="0" w:space="0" w:color="auto" w:frame="1"/>
                <w:lang w:val="ru-RU"/>
              </w:rPr>
              <w:lastRenderedPageBreak/>
              <w:t>У</w:t>
            </w:r>
            <w:r w:rsidRPr="009322BF">
              <w:rPr>
                <w:rFonts w:ascii="GHEA Grapalat" w:hAnsi="GHEA Grapalat" w:cs="Segoe UI"/>
                <w:bdr w:val="none" w:sz="0" w:space="0" w:color="auto" w:frame="1"/>
                <w:lang w:val="hy-AM"/>
              </w:rPr>
              <w:t>правление общей структурой страницы сайта Mershenq.am;</w:t>
            </w:r>
          </w:p>
          <w:p w:rsidR="00402532" w:rsidRPr="009322BF" w:rsidRDefault="00402532" w:rsidP="00402532">
            <w:pPr>
              <w:numPr>
                <w:ilvl w:val="0"/>
                <w:numId w:val="28"/>
              </w:numPr>
              <w:shd w:val="clear" w:color="auto" w:fill="FFFFFF"/>
              <w:spacing w:line="375" w:lineRule="atLeast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 w:cs="Segoe UI"/>
                <w:bdr w:val="none" w:sz="0" w:space="0" w:color="auto" w:frame="1"/>
                <w:lang w:val="hy-AM"/>
              </w:rPr>
              <w:t>Быстрое реагирование на проблемы, связанные с сайтом Mershenq.am;</w:t>
            </w:r>
          </w:p>
          <w:p w:rsidR="00402532" w:rsidRPr="009322BF" w:rsidRDefault="00402532" w:rsidP="00402532">
            <w:pPr>
              <w:numPr>
                <w:ilvl w:val="0"/>
                <w:numId w:val="28"/>
              </w:numPr>
              <w:jc w:val="both"/>
              <w:rPr>
                <w:rFonts w:ascii="GHEA Grapalat" w:hAnsi="GHEA Grapalat" w:cs="Arial"/>
                <w:lang w:val="hy-AM"/>
              </w:rPr>
            </w:pPr>
            <w:r w:rsidRPr="009322BF">
              <w:rPr>
                <w:rFonts w:ascii="GHEA Grapalat" w:hAnsi="GHEA Grapalat"/>
                <w:lang w:val="hy-AM" w:eastAsia="en-GB"/>
              </w:rPr>
              <w:t>Предложение и реализация оптимальных решений проблем;</w:t>
            </w:r>
          </w:p>
          <w:p w:rsidR="00402532" w:rsidRPr="009322BF" w:rsidRDefault="00402532" w:rsidP="00402532">
            <w:pPr>
              <w:numPr>
                <w:ilvl w:val="0"/>
                <w:numId w:val="28"/>
              </w:numPr>
              <w:jc w:val="both"/>
              <w:rPr>
                <w:rFonts w:ascii="GHEA Grapalat" w:hAnsi="GHEA Grapalat" w:cs="Arial"/>
                <w:lang w:val="hy-AM"/>
              </w:rPr>
            </w:pPr>
            <w:r w:rsidRPr="009322BF">
              <w:rPr>
                <w:rFonts w:ascii="GHEA Grapalat" w:hAnsi="GHEA Grapalat" w:cs="Arial"/>
                <w:lang w:val="hy-AM"/>
              </w:rPr>
              <w:t>Провести фундаментальные работы по настройке сайта Mershenq.am, включая восстановление полной функциональности сайта, переустановку всех необходимых данных, предоставление гибкой системы редактирования, обнаружение и устранение возможных упущений, обеспечение бесперебойной и надежной работы сайта/ресурса;</w:t>
            </w:r>
          </w:p>
          <w:p w:rsidR="00402532" w:rsidRPr="009322BF" w:rsidRDefault="00402532" w:rsidP="00402532">
            <w:pPr>
              <w:numPr>
                <w:ilvl w:val="0"/>
                <w:numId w:val="28"/>
              </w:numPr>
              <w:spacing w:after="120"/>
              <w:ind w:right="111"/>
              <w:jc w:val="both"/>
              <w:rPr>
                <w:rFonts w:ascii="GHEA Grapalat" w:hAnsi="GHEA Grapalat" w:cs="Arial"/>
                <w:lang w:val="hy-AM" w:eastAsia="en-GB"/>
              </w:rPr>
            </w:pPr>
            <w:r w:rsidRPr="009322BF">
              <w:rPr>
                <w:rFonts w:ascii="GHEA Grapalat" w:hAnsi="GHEA Grapalat" w:cs="Arial"/>
                <w:lang w:val="hy-AM"/>
              </w:rPr>
              <w:t>Обеспечить обслуживание сайта Mershenq.am по мере необходимости (в течение 14 месяцев), включая добавление/изменение/удаление разделов, оперативное устранение возможных сбоев, текущую поддержку в решении иных возможных проблем, связанных с бесперебойной работой сайта.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2532" w:rsidRPr="009322BF" w:rsidRDefault="00402532" w:rsidP="00A95CE6">
            <w:pPr>
              <w:jc w:val="both"/>
              <w:rPr>
                <w:rFonts w:ascii="GHEA Grapalat" w:hAnsi="GHEA Grapalat"/>
                <w:lang w:val="hy-AM"/>
              </w:rPr>
            </w:pPr>
            <w:r w:rsidRPr="009322BF">
              <w:rPr>
                <w:rFonts w:ascii="GHEA Grapalat" w:hAnsi="GHEA Grapalat" w:cs="Sylfaen"/>
                <w:lang w:val="pt-BR"/>
              </w:rPr>
              <w:t xml:space="preserve">В случае финансовых средств – не позднее </w:t>
            </w:r>
            <w:r w:rsidRPr="009322BF">
              <w:rPr>
                <w:rFonts w:ascii="GHEA Grapalat" w:hAnsi="GHEA Grapalat" w:cs="Sylfaen"/>
                <w:lang w:val="ru-RU"/>
              </w:rPr>
              <w:t>15</w:t>
            </w:r>
            <w:r w:rsidRPr="009322BF">
              <w:rPr>
                <w:rFonts w:ascii="GHEA Grapalat" w:hAnsi="GHEA Grapalat" w:cs="Sylfaen"/>
                <w:lang w:val="pt-BR"/>
              </w:rPr>
              <w:t>0 дней со дня вступления в силу соглашения между сторонами.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2532" w:rsidRPr="009322BF" w:rsidRDefault="00402532" w:rsidP="00A95CE6">
            <w:pPr>
              <w:jc w:val="both"/>
              <w:rPr>
                <w:rFonts w:ascii="GHEA Grapalat" w:hAnsi="GHEA Grapalat"/>
                <w:b/>
                <w:lang w:val="ru-RU"/>
              </w:rPr>
            </w:pPr>
            <w:r w:rsidRPr="009322BF">
              <w:rPr>
                <w:rFonts w:ascii="GHEA Grapalat" w:hAnsi="GHEA Grapalat"/>
                <w:b/>
                <w:lang w:val="en-GB"/>
              </w:rPr>
              <w:t>8</w:t>
            </w:r>
            <w:r w:rsidRPr="009322BF">
              <w:rPr>
                <w:rFonts w:ascii="GHEA Grapalat" w:hAnsi="GHEA Grapalat"/>
                <w:b/>
              </w:rPr>
              <w:t>%</w:t>
            </w:r>
          </w:p>
        </w:tc>
      </w:tr>
      <w:tr w:rsidR="00402532" w:rsidRPr="009322BF" w:rsidTr="00A95CE6">
        <w:trPr>
          <w:trHeight w:val="557"/>
        </w:trPr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2532" w:rsidRPr="009322BF" w:rsidRDefault="00402532" w:rsidP="00402532">
            <w:pPr>
              <w:numPr>
                <w:ilvl w:val="0"/>
                <w:numId w:val="29"/>
              </w:numPr>
              <w:shd w:val="clear" w:color="auto" w:fill="FFFFFF"/>
              <w:spacing w:line="375" w:lineRule="atLeast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 w:cs="Segoe UI"/>
                <w:bdr w:val="none" w:sz="0" w:space="0" w:color="auto" w:frame="1"/>
                <w:lang w:val="ru-RU"/>
              </w:rPr>
              <w:lastRenderedPageBreak/>
              <w:t>У</w:t>
            </w:r>
            <w:r w:rsidRPr="009322BF">
              <w:rPr>
                <w:rFonts w:ascii="GHEA Grapalat" w:hAnsi="GHEA Grapalat" w:cs="Segoe UI"/>
                <w:bdr w:val="none" w:sz="0" w:space="0" w:color="auto" w:frame="1"/>
                <w:lang w:val="hy-AM"/>
              </w:rPr>
              <w:t>правление общей структурой страницы сайта Mershenq.am;</w:t>
            </w:r>
          </w:p>
          <w:p w:rsidR="00402532" w:rsidRPr="009322BF" w:rsidRDefault="00402532" w:rsidP="00402532">
            <w:pPr>
              <w:numPr>
                <w:ilvl w:val="0"/>
                <w:numId w:val="29"/>
              </w:numPr>
              <w:shd w:val="clear" w:color="auto" w:fill="FFFFFF"/>
              <w:spacing w:line="375" w:lineRule="atLeast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 w:cs="Segoe UI"/>
                <w:bdr w:val="none" w:sz="0" w:space="0" w:color="auto" w:frame="1"/>
                <w:lang w:val="hy-AM"/>
              </w:rPr>
              <w:t>Быстрое реагирование на проблемы, связанные с сайтом Mershenq.am;</w:t>
            </w:r>
          </w:p>
          <w:p w:rsidR="00402532" w:rsidRPr="009322BF" w:rsidRDefault="00402532" w:rsidP="00402532">
            <w:pPr>
              <w:numPr>
                <w:ilvl w:val="0"/>
                <w:numId w:val="29"/>
              </w:numPr>
              <w:shd w:val="clear" w:color="auto" w:fill="FFFFFF"/>
              <w:spacing w:line="375" w:lineRule="atLeast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/>
                <w:lang w:val="hy-AM" w:eastAsia="en-GB"/>
              </w:rPr>
              <w:t>Предложение и реализация оптимальных решений проблем;</w:t>
            </w:r>
          </w:p>
          <w:p w:rsidR="00402532" w:rsidRPr="009322BF" w:rsidRDefault="00402532" w:rsidP="00402532">
            <w:pPr>
              <w:numPr>
                <w:ilvl w:val="0"/>
                <w:numId w:val="29"/>
              </w:numPr>
              <w:jc w:val="both"/>
              <w:rPr>
                <w:rFonts w:ascii="GHEA Grapalat" w:hAnsi="GHEA Grapalat"/>
                <w:lang w:val="hy-AM"/>
              </w:rPr>
            </w:pPr>
            <w:r w:rsidRPr="009322BF">
              <w:rPr>
                <w:rFonts w:ascii="GHEA Grapalat" w:hAnsi="GHEA Grapalat" w:cs="Arial"/>
                <w:lang w:val="hy-AM"/>
              </w:rPr>
              <w:t>Провести фундаментальные работы по настройке сайта Mershenq.am, включая восстановление полной функциональности сайта, переустановку всех необходимых данных, предоставление гибкой системы редактирования, обнаружение и устранение возможных упущений, обеспечение бесперебойной и надежной работы сайта/ресурса;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2532" w:rsidRPr="009322BF" w:rsidRDefault="00402532" w:rsidP="00A95CE6">
            <w:pPr>
              <w:jc w:val="both"/>
              <w:rPr>
                <w:rFonts w:ascii="GHEA Grapalat" w:hAnsi="GHEA Grapalat"/>
                <w:lang w:val="hy-AM"/>
              </w:rPr>
            </w:pPr>
            <w:r w:rsidRPr="009322BF">
              <w:rPr>
                <w:rFonts w:ascii="GHEA Grapalat" w:hAnsi="GHEA Grapalat" w:cs="Sylfaen"/>
                <w:lang w:val="pt-BR"/>
              </w:rPr>
              <w:t xml:space="preserve">В случае финансовых средств – не позднее </w:t>
            </w:r>
            <w:r w:rsidRPr="009322BF">
              <w:rPr>
                <w:rFonts w:ascii="GHEA Grapalat" w:hAnsi="GHEA Grapalat" w:cs="Sylfaen"/>
                <w:lang w:val="ru-RU"/>
              </w:rPr>
              <w:t>18</w:t>
            </w:r>
            <w:r w:rsidRPr="009322BF">
              <w:rPr>
                <w:rFonts w:ascii="GHEA Grapalat" w:hAnsi="GHEA Grapalat" w:cs="Sylfaen"/>
                <w:lang w:val="pt-BR"/>
              </w:rPr>
              <w:t>0 дней со дня вступления в силу соглашения между сторонами.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2532" w:rsidRPr="009322BF" w:rsidRDefault="00402532" w:rsidP="00A95CE6">
            <w:pPr>
              <w:jc w:val="both"/>
              <w:rPr>
                <w:rFonts w:ascii="GHEA Grapalat" w:hAnsi="GHEA Grapalat"/>
                <w:b/>
                <w:lang w:val="hy-AM"/>
              </w:rPr>
            </w:pPr>
            <w:r w:rsidRPr="009322BF">
              <w:rPr>
                <w:rFonts w:ascii="GHEA Grapalat" w:hAnsi="GHEA Grapalat"/>
                <w:b/>
              </w:rPr>
              <w:t>6%</w:t>
            </w:r>
          </w:p>
        </w:tc>
      </w:tr>
      <w:tr w:rsidR="00402532" w:rsidRPr="009322BF" w:rsidTr="00A95CE6">
        <w:trPr>
          <w:trHeight w:val="557"/>
        </w:trPr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2532" w:rsidRPr="009322BF" w:rsidRDefault="00402532" w:rsidP="00402532">
            <w:pPr>
              <w:numPr>
                <w:ilvl w:val="0"/>
                <w:numId w:val="39"/>
              </w:numPr>
              <w:shd w:val="clear" w:color="auto" w:fill="FFFFFF"/>
              <w:spacing w:line="375" w:lineRule="atLeast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 w:cs="Segoe UI"/>
                <w:bdr w:val="none" w:sz="0" w:space="0" w:color="auto" w:frame="1"/>
                <w:lang w:val="ru-RU"/>
              </w:rPr>
              <w:t>У</w:t>
            </w:r>
            <w:r w:rsidRPr="009322BF">
              <w:rPr>
                <w:rFonts w:ascii="GHEA Grapalat" w:hAnsi="GHEA Grapalat" w:cs="Segoe UI"/>
                <w:bdr w:val="none" w:sz="0" w:space="0" w:color="auto" w:frame="1"/>
                <w:lang w:val="hy-AM"/>
              </w:rPr>
              <w:t>правление общей структурой страницы сайта Mershenq.am;</w:t>
            </w:r>
          </w:p>
          <w:p w:rsidR="00402532" w:rsidRPr="009322BF" w:rsidRDefault="00402532" w:rsidP="00402532">
            <w:pPr>
              <w:numPr>
                <w:ilvl w:val="0"/>
                <w:numId w:val="39"/>
              </w:numPr>
              <w:shd w:val="clear" w:color="auto" w:fill="FFFFFF"/>
              <w:spacing w:line="375" w:lineRule="atLeast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 w:cs="Segoe UI"/>
                <w:bdr w:val="none" w:sz="0" w:space="0" w:color="auto" w:frame="1"/>
                <w:lang w:val="hy-AM"/>
              </w:rPr>
              <w:t>Быстрое реагирование на проблемы, связанные с сайтом Mershenq.am;</w:t>
            </w:r>
          </w:p>
          <w:p w:rsidR="00402532" w:rsidRPr="009322BF" w:rsidRDefault="00402532" w:rsidP="00402532">
            <w:pPr>
              <w:numPr>
                <w:ilvl w:val="0"/>
                <w:numId w:val="39"/>
              </w:numPr>
              <w:shd w:val="clear" w:color="auto" w:fill="FFFFFF"/>
              <w:spacing w:line="375" w:lineRule="atLeast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/>
                <w:lang w:val="hy-AM" w:eastAsia="en-GB"/>
              </w:rPr>
              <w:t>Предложение и реализация оптимальных решений проблем;</w:t>
            </w:r>
          </w:p>
          <w:p w:rsidR="00402532" w:rsidRPr="009322BF" w:rsidRDefault="00402532" w:rsidP="00402532">
            <w:pPr>
              <w:numPr>
                <w:ilvl w:val="0"/>
                <w:numId w:val="39"/>
              </w:numPr>
              <w:ind w:right="111"/>
              <w:jc w:val="both"/>
              <w:rPr>
                <w:rFonts w:ascii="GHEA Grapalat" w:hAnsi="GHEA Grapalat" w:cs="GHEA Grapalat"/>
                <w:lang w:val="hy-AM" w:eastAsia="en-GB"/>
              </w:rPr>
            </w:pPr>
            <w:r w:rsidRPr="009322BF">
              <w:rPr>
                <w:rFonts w:ascii="GHEA Grapalat" w:hAnsi="GHEA Grapalat" w:cs="Arial"/>
                <w:lang w:val="hy-AM"/>
              </w:rPr>
              <w:t>Провести фундаментальные работы по настройке сайта Mershenq.am, включая восстановление полной функциональности сайта, переустановку всех необходимых данных, предоставление гибкой системы редактирования, обнаружение и устранение возможных упущений, обеспечение бесперебойной и надежной работы сайта/ресурса;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2532" w:rsidRPr="009322BF" w:rsidRDefault="00402532" w:rsidP="00A95CE6">
            <w:pPr>
              <w:jc w:val="both"/>
              <w:rPr>
                <w:rFonts w:ascii="GHEA Grapalat" w:hAnsi="GHEA Grapalat" w:cs="Sylfaen"/>
                <w:lang w:val="pt-BR"/>
              </w:rPr>
            </w:pPr>
            <w:r w:rsidRPr="009322BF">
              <w:rPr>
                <w:rFonts w:ascii="GHEA Grapalat" w:hAnsi="GHEA Grapalat" w:cs="Sylfaen"/>
                <w:lang w:val="pt-BR"/>
              </w:rPr>
              <w:t xml:space="preserve">В случае финансовых средств – не позднее </w:t>
            </w:r>
            <w:r w:rsidRPr="009322BF">
              <w:rPr>
                <w:rFonts w:ascii="GHEA Grapalat" w:hAnsi="GHEA Grapalat" w:cs="Sylfaen"/>
                <w:lang w:val="ru-RU"/>
              </w:rPr>
              <w:t>21</w:t>
            </w:r>
            <w:r w:rsidRPr="009322BF">
              <w:rPr>
                <w:rFonts w:ascii="GHEA Grapalat" w:hAnsi="GHEA Grapalat" w:cs="Sylfaen"/>
                <w:lang w:val="pt-BR"/>
              </w:rPr>
              <w:t>0 дней со дня вступления в силу соглашения между сторонами.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2532" w:rsidRPr="009322BF" w:rsidRDefault="00402532" w:rsidP="00A95CE6">
            <w:pPr>
              <w:jc w:val="both"/>
              <w:rPr>
                <w:rFonts w:ascii="GHEA Grapalat" w:hAnsi="GHEA Grapalat"/>
                <w:b/>
                <w:lang w:val="hy-AM"/>
              </w:rPr>
            </w:pPr>
            <w:r w:rsidRPr="009322BF">
              <w:rPr>
                <w:rFonts w:ascii="GHEA Grapalat" w:hAnsi="GHEA Grapalat"/>
                <w:b/>
                <w:lang w:val="en-GB"/>
              </w:rPr>
              <w:t>6</w:t>
            </w:r>
            <w:r w:rsidRPr="009322BF">
              <w:rPr>
                <w:rFonts w:ascii="GHEA Grapalat" w:hAnsi="GHEA Grapalat"/>
                <w:b/>
              </w:rPr>
              <w:t>%</w:t>
            </w:r>
          </w:p>
        </w:tc>
      </w:tr>
      <w:tr w:rsidR="00402532" w:rsidRPr="009322BF" w:rsidTr="00A95CE6">
        <w:trPr>
          <w:trHeight w:val="557"/>
        </w:trPr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2532" w:rsidRPr="009322BF" w:rsidRDefault="00402532" w:rsidP="00402532">
            <w:pPr>
              <w:numPr>
                <w:ilvl w:val="0"/>
                <w:numId w:val="30"/>
              </w:numPr>
              <w:shd w:val="clear" w:color="auto" w:fill="FFFFFF"/>
              <w:spacing w:line="375" w:lineRule="atLeast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 w:cs="Segoe UI"/>
                <w:bdr w:val="none" w:sz="0" w:space="0" w:color="auto" w:frame="1"/>
                <w:lang w:val="ru-RU"/>
              </w:rPr>
              <w:t>У</w:t>
            </w:r>
            <w:r w:rsidRPr="009322BF">
              <w:rPr>
                <w:rFonts w:ascii="GHEA Grapalat" w:hAnsi="GHEA Grapalat" w:cs="Segoe UI"/>
                <w:bdr w:val="none" w:sz="0" w:space="0" w:color="auto" w:frame="1"/>
                <w:lang w:val="hy-AM"/>
              </w:rPr>
              <w:t>правление общей структурой страницы сайта Mershenq.am;</w:t>
            </w:r>
          </w:p>
          <w:p w:rsidR="00402532" w:rsidRPr="009322BF" w:rsidRDefault="00402532" w:rsidP="00402532">
            <w:pPr>
              <w:numPr>
                <w:ilvl w:val="0"/>
                <w:numId w:val="30"/>
              </w:numPr>
              <w:shd w:val="clear" w:color="auto" w:fill="FFFFFF"/>
              <w:spacing w:line="375" w:lineRule="atLeast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 w:cs="Segoe UI"/>
                <w:bdr w:val="none" w:sz="0" w:space="0" w:color="auto" w:frame="1"/>
                <w:lang w:val="hy-AM"/>
              </w:rPr>
              <w:t>Быстрое реагирование на проблемы, связанные с сайтом Mershenq.am;</w:t>
            </w:r>
          </w:p>
          <w:p w:rsidR="00402532" w:rsidRPr="009322BF" w:rsidRDefault="00402532" w:rsidP="00402532">
            <w:pPr>
              <w:numPr>
                <w:ilvl w:val="0"/>
                <w:numId w:val="30"/>
              </w:numPr>
              <w:shd w:val="clear" w:color="auto" w:fill="FFFFFF"/>
              <w:spacing w:line="375" w:lineRule="atLeast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/>
                <w:lang w:val="hy-AM" w:eastAsia="en-GB"/>
              </w:rPr>
              <w:t>Предложение и реализация оптимальных решений проблем;</w:t>
            </w:r>
          </w:p>
          <w:p w:rsidR="00402532" w:rsidRPr="009322BF" w:rsidRDefault="00402532" w:rsidP="00402532">
            <w:pPr>
              <w:numPr>
                <w:ilvl w:val="0"/>
                <w:numId w:val="30"/>
              </w:numPr>
              <w:ind w:right="111"/>
              <w:jc w:val="both"/>
              <w:rPr>
                <w:rFonts w:ascii="GHEA Grapalat" w:hAnsi="GHEA Grapalat" w:cs="GHEA Grapalat"/>
                <w:lang w:val="hy-AM" w:eastAsia="en-GB"/>
              </w:rPr>
            </w:pPr>
            <w:r w:rsidRPr="009322BF">
              <w:rPr>
                <w:rFonts w:ascii="GHEA Grapalat" w:hAnsi="GHEA Grapalat" w:cs="Arial"/>
                <w:lang w:val="hy-AM"/>
              </w:rPr>
              <w:t xml:space="preserve">Провести фундаментальные работы по настройке сайта Mershenq.am, включая восстановление полной функциональности сайта, переустановку всех необходимых </w:t>
            </w:r>
            <w:r w:rsidRPr="009322BF">
              <w:rPr>
                <w:rFonts w:ascii="GHEA Grapalat" w:hAnsi="GHEA Grapalat" w:cs="Arial"/>
                <w:lang w:val="hy-AM"/>
              </w:rPr>
              <w:lastRenderedPageBreak/>
              <w:t>данных, предоставление гибкой системы редактирования, обнаружение и устранение возможных упущений, обеспечение бесперебойной и надежной работы сайта/ресурса;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2532" w:rsidRPr="009322BF" w:rsidRDefault="00402532" w:rsidP="00A95CE6">
            <w:pPr>
              <w:jc w:val="both"/>
              <w:rPr>
                <w:rFonts w:ascii="GHEA Grapalat" w:hAnsi="GHEA Grapalat" w:cs="Sylfaen"/>
                <w:lang w:val="pt-BR"/>
              </w:rPr>
            </w:pPr>
            <w:r w:rsidRPr="009322BF">
              <w:rPr>
                <w:rFonts w:ascii="GHEA Grapalat" w:hAnsi="GHEA Grapalat" w:cs="Sylfaen"/>
                <w:lang w:val="pt-BR"/>
              </w:rPr>
              <w:lastRenderedPageBreak/>
              <w:t xml:space="preserve">В случае финансовых средств – не позднее </w:t>
            </w:r>
            <w:r w:rsidRPr="009322BF">
              <w:rPr>
                <w:rFonts w:ascii="GHEA Grapalat" w:hAnsi="GHEA Grapalat" w:cs="Sylfaen"/>
                <w:lang w:val="ru-RU"/>
              </w:rPr>
              <w:t>24</w:t>
            </w:r>
            <w:r w:rsidRPr="009322BF">
              <w:rPr>
                <w:rFonts w:ascii="GHEA Grapalat" w:hAnsi="GHEA Grapalat" w:cs="Sylfaen"/>
                <w:lang w:val="pt-BR"/>
              </w:rPr>
              <w:t>0 дней со дня вступления в силу соглашения между сторонами.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2532" w:rsidRPr="009322BF" w:rsidRDefault="00402532" w:rsidP="00A95CE6">
            <w:pPr>
              <w:jc w:val="both"/>
              <w:rPr>
                <w:rFonts w:ascii="GHEA Grapalat" w:hAnsi="GHEA Grapalat"/>
                <w:b/>
                <w:lang w:val="hy-AM"/>
              </w:rPr>
            </w:pPr>
            <w:r w:rsidRPr="009322BF">
              <w:rPr>
                <w:rFonts w:ascii="GHEA Grapalat" w:hAnsi="GHEA Grapalat"/>
                <w:b/>
                <w:lang w:val="en-GB"/>
              </w:rPr>
              <w:t>6</w:t>
            </w:r>
            <w:r w:rsidRPr="009322BF">
              <w:rPr>
                <w:rFonts w:ascii="GHEA Grapalat" w:hAnsi="GHEA Grapalat"/>
                <w:b/>
              </w:rPr>
              <w:t>%</w:t>
            </w:r>
          </w:p>
        </w:tc>
      </w:tr>
      <w:tr w:rsidR="00402532" w:rsidRPr="009322BF" w:rsidTr="00A95CE6">
        <w:trPr>
          <w:trHeight w:val="416"/>
        </w:trPr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2532" w:rsidRPr="009322BF" w:rsidRDefault="00402532" w:rsidP="00402532">
            <w:pPr>
              <w:numPr>
                <w:ilvl w:val="0"/>
                <w:numId w:val="31"/>
              </w:numPr>
              <w:shd w:val="clear" w:color="auto" w:fill="FFFFFF"/>
              <w:spacing w:line="375" w:lineRule="atLeast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 w:cs="Segoe UI"/>
                <w:bdr w:val="none" w:sz="0" w:space="0" w:color="auto" w:frame="1"/>
                <w:lang w:val="ru-RU"/>
              </w:rPr>
              <w:lastRenderedPageBreak/>
              <w:t>У</w:t>
            </w:r>
            <w:r w:rsidRPr="009322BF">
              <w:rPr>
                <w:rFonts w:ascii="GHEA Grapalat" w:hAnsi="GHEA Grapalat" w:cs="Segoe UI"/>
                <w:bdr w:val="none" w:sz="0" w:space="0" w:color="auto" w:frame="1"/>
                <w:lang w:val="hy-AM"/>
              </w:rPr>
              <w:t>правление общей структурой страницы сайта Mershenq.am;</w:t>
            </w:r>
          </w:p>
          <w:p w:rsidR="00402532" w:rsidRPr="009322BF" w:rsidRDefault="00402532" w:rsidP="00402532">
            <w:pPr>
              <w:numPr>
                <w:ilvl w:val="0"/>
                <w:numId w:val="31"/>
              </w:numPr>
              <w:shd w:val="clear" w:color="auto" w:fill="FFFFFF"/>
              <w:spacing w:line="375" w:lineRule="atLeast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 w:cs="Segoe UI"/>
                <w:bdr w:val="none" w:sz="0" w:space="0" w:color="auto" w:frame="1"/>
                <w:lang w:val="hy-AM"/>
              </w:rPr>
              <w:t>Быстрое реагирование на проблемы, связанные с сайтом Mershenq.am;</w:t>
            </w:r>
          </w:p>
          <w:p w:rsidR="00402532" w:rsidRPr="009322BF" w:rsidRDefault="00402532" w:rsidP="00402532">
            <w:pPr>
              <w:numPr>
                <w:ilvl w:val="0"/>
                <w:numId w:val="31"/>
              </w:numPr>
              <w:shd w:val="clear" w:color="auto" w:fill="FFFFFF"/>
              <w:spacing w:line="375" w:lineRule="atLeast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/>
                <w:lang w:val="hy-AM" w:eastAsia="en-GB"/>
              </w:rPr>
              <w:t>Предложение и реализация оптимальных решений проблем;</w:t>
            </w:r>
          </w:p>
          <w:p w:rsidR="00402532" w:rsidRPr="009322BF" w:rsidRDefault="00402532" w:rsidP="00402532">
            <w:pPr>
              <w:numPr>
                <w:ilvl w:val="0"/>
                <w:numId w:val="31"/>
              </w:numPr>
              <w:ind w:right="111"/>
              <w:jc w:val="both"/>
              <w:rPr>
                <w:rFonts w:ascii="GHEA Grapalat" w:hAnsi="GHEA Grapalat" w:cs="GHEA Grapalat"/>
                <w:lang w:val="hy-AM" w:eastAsia="en-GB"/>
              </w:rPr>
            </w:pPr>
            <w:r w:rsidRPr="009322BF">
              <w:rPr>
                <w:rFonts w:ascii="GHEA Grapalat" w:hAnsi="GHEA Grapalat" w:cs="Arial"/>
                <w:lang w:val="hy-AM"/>
              </w:rPr>
              <w:t>Провести фундаментальные работы по настройке сайта Mershenq.am, включая восстановление полной функциональности сайта, переустановку всех необходимых данных, предоставление гибкой системы редактирования, обнаружение и устранение возможных упущений, обеспечение бесперебойной и надежной работы сайта/ресурса;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2532" w:rsidRPr="009322BF" w:rsidRDefault="00402532" w:rsidP="00A95CE6">
            <w:pPr>
              <w:jc w:val="both"/>
              <w:rPr>
                <w:rFonts w:ascii="GHEA Grapalat" w:hAnsi="GHEA Grapalat" w:cs="Sylfaen"/>
                <w:lang w:val="pt-BR"/>
              </w:rPr>
            </w:pPr>
            <w:r w:rsidRPr="009322BF">
              <w:rPr>
                <w:rFonts w:ascii="GHEA Grapalat" w:hAnsi="GHEA Grapalat" w:cs="Sylfaen"/>
                <w:lang w:val="pt-BR"/>
              </w:rPr>
              <w:t xml:space="preserve">В случае финансовых средств – не позднее </w:t>
            </w:r>
            <w:r w:rsidRPr="009322BF">
              <w:rPr>
                <w:rFonts w:ascii="GHEA Grapalat" w:hAnsi="GHEA Grapalat" w:cs="Sylfaen"/>
                <w:lang w:val="ru-RU"/>
              </w:rPr>
              <w:t>27</w:t>
            </w:r>
            <w:r w:rsidRPr="009322BF">
              <w:rPr>
                <w:rFonts w:ascii="GHEA Grapalat" w:hAnsi="GHEA Grapalat" w:cs="Sylfaen"/>
                <w:lang w:val="pt-BR"/>
              </w:rPr>
              <w:t>0 дней со дня вступления в силу соглашения между сторонами.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2532" w:rsidRPr="009322BF" w:rsidRDefault="00402532" w:rsidP="00A95CE6">
            <w:pPr>
              <w:jc w:val="both"/>
              <w:rPr>
                <w:rFonts w:ascii="GHEA Grapalat" w:hAnsi="GHEA Grapalat"/>
                <w:b/>
                <w:lang w:val="hy-AM"/>
              </w:rPr>
            </w:pPr>
            <w:r w:rsidRPr="009322BF">
              <w:rPr>
                <w:rFonts w:ascii="GHEA Grapalat" w:hAnsi="GHEA Grapalat"/>
                <w:b/>
                <w:lang w:val="en-GB"/>
              </w:rPr>
              <w:t>6</w:t>
            </w:r>
            <w:r w:rsidRPr="009322BF">
              <w:rPr>
                <w:rFonts w:ascii="GHEA Grapalat" w:hAnsi="GHEA Grapalat"/>
                <w:b/>
              </w:rPr>
              <w:t>%</w:t>
            </w:r>
          </w:p>
        </w:tc>
      </w:tr>
      <w:tr w:rsidR="00402532" w:rsidRPr="009322BF" w:rsidTr="00A95CE6">
        <w:trPr>
          <w:trHeight w:val="557"/>
        </w:trPr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2532" w:rsidRPr="009322BF" w:rsidRDefault="00402532" w:rsidP="00402532">
            <w:pPr>
              <w:numPr>
                <w:ilvl w:val="0"/>
                <w:numId w:val="32"/>
              </w:numPr>
              <w:shd w:val="clear" w:color="auto" w:fill="FFFFFF"/>
              <w:spacing w:line="375" w:lineRule="atLeast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 w:cs="Segoe UI"/>
                <w:bdr w:val="none" w:sz="0" w:space="0" w:color="auto" w:frame="1"/>
                <w:lang w:val="ru-RU"/>
              </w:rPr>
              <w:t>У</w:t>
            </w:r>
            <w:r w:rsidRPr="009322BF">
              <w:rPr>
                <w:rFonts w:ascii="GHEA Grapalat" w:hAnsi="GHEA Grapalat" w:cs="Segoe UI"/>
                <w:bdr w:val="none" w:sz="0" w:space="0" w:color="auto" w:frame="1"/>
                <w:lang w:val="hy-AM"/>
              </w:rPr>
              <w:t>правление общей структурой страницы сайта Mershenq.am;</w:t>
            </w:r>
          </w:p>
          <w:p w:rsidR="00402532" w:rsidRPr="009322BF" w:rsidRDefault="00402532" w:rsidP="00402532">
            <w:pPr>
              <w:numPr>
                <w:ilvl w:val="0"/>
                <w:numId w:val="32"/>
              </w:numPr>
              <w:shd w:val="clear" w:color="auto" w:fill="FFFFFF"/>
              <w:spacing w:line="375" w:lineRule="atLeast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 w:cs="Segoe UI"/>
                <w:bdr w:val="none" w:sz="0" w:space="0" w:color="auto" w:frame="1"/>
                <w:lang w:val="hy-AM"/>
              </w:rPr>
              <w:t>Быстрое реагирование на проблемы, связанные с сайтом Mershenq.am;</w:t>
            </w:r>
          </w:p>
          <w:p w:rsidR="00402532" w:rsidRPr="009322BF" w:rsidRDefault="00402532" w:rsidP="00402532">
            <w:pPr>
              <w:numPr>
                <w:ilvl w:val="0"/>
                <w:numId w:val="32"/>
              </w:numPr>
              <w:shd w:val="clear" w:color="auto" w:fill="FFFFFF"/>
              <w:spacing w:line="375" w:lineRule="atLeast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/>
                <w:lang w:val="hy-AM" w:eastAsia="en-GB"/>
              </w:rPr>
              <w:t>Предложение и реализация оптимальных решений проблем;</w:t>
            </w:r>
          </w:p>
          <w:p w:rsidR="00402532" w:rsidRPr="009322BF" w:rsidRDefault="00402532" w:rsidP="00402532">
            <w:pPr>
              <w:numPr>
                <w:ilvl w:val="0"/>
                <w:numId w:val="32"/>
              </w:numPr>
              <w:ind w:right="111"/>
              <w:jc w:val="both"/>
              <w:rPr>
                <w:rFonts w:ascii="GHEA Grapalat" w:hAnsi="GHEA Grapalat"/>
                <w:lang w:val="hy-AM"/>
              </w:rPr>
            </w:pPr>
            <w:r w:rsidRPr="009322BF">
              <w:rPr>
                <w:rFonts w:ascii="GHEA Grapalat" w:hAnsi="GHEA Grapalat" w:cs="Arial"/>
                <w:lang w:val="hy-AM"/>
              </w:rPr>
              <w:t>Провести фундаментальные работы по настройке сайта Mershenq.am, включая восстановление полной функциональности сайта, переустановку всех необходимых данных, предоставление гибкой системы редактирования, обнаружение и устранение возможных упущений, обеспечение бесперебойной и надежной работы сайта/ресурса;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2532" w:rsidRPr="009322BF" w:rsidRDefault="00402532" w:rsidP="00A95CE6">
            <w:pPr>
              <w:jc w:val="both"/>
              <w:rPr>
                <w:rFonts w:ascii="GHEA Grapalat" w:hAnsi="GHEA Grapalat" w:cs="Sylfaen"/>
                <w:lang w:val="pt-BR"/>
              </w:rPr>
            </w:pPr>
            <w:r w:rsidRPr="009322BF">
              <w:rPr>
                <w:rFonts w:ascii="GHEA Grapalat" w:hAnsi="GHEA Grapalat" w:cs="Sylfaen"/>
                <w:lang w:val="pt-BR"/>
              </w:rPr>
              <w:t xml:space="preserve">В случае финансовых средств – не позднее </w:t>
            </w:r>
            <w:r w:rsidRPr="009322BF">
              <w:rPr>
                <w:rFonts w:ascii="GHEA Grapalat" w:hAnsi="GHEA Grapalat" w:cs="Sylfaen"/>
                <w:lang w:val="ru-RU"/>
              </w:rPr>
              <w:t>30</w:t>
            </w:r>
            <w:r w:rsidRPr="009322BF">
              <w:rPr>
                <w:rFonts w:ascii="GHEA Grapalat" w:hAnsi="GHEA Grapalat" w:cs="Sylfaen"/>
                <w:lang w:val="pt-BR"/>
              </w:rPr>
              <w:t>0 дней со дня вступления в силу соглашения между сторонами.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2532" w:rsidRPr="009322BF" w:rsidRDefault="00402532" w:rsidP="00A95CE6">
            <w:pPr>
              <w:jc w:val="both"/>
              <w:rPr>
                <w:rFonts w:ascii="GHEA Grapalat" w:hAnsi="GHEA Grapalat"/>
                <w:b/>
                <w:lang w:val="hy-AM"/>
              </w:rPr>
            </w:pPr>
            <w:r w:rsidRPr="009322BF">
              <w:rPr>
                <w:rFonts w:ascii="GHEA Grapalat" w:hAnsi="GHEA Grapalat"/>
                <w:b/>
                <w:lang w:val="en-GB"/>
              </w:rPr>
              <w:t>6</w:t>
            </w:r>
            <w:r w:rsidRPr="009322BF">
              <w:rPr>
                <w:rFonts w:ascii="GHEA Grapalat" w:hAnsi="GHEA Grapalat"/>
                <w:b/>
              </w:rPr>
              <w:t>%</w:t>
            </w:r>
          </w:p>
        </w:tc>
      </w:tr>
      <w:tr w:rsidR="00402532" w:rsidRPr="009322BF" w:rsidTr="00A95CE6">
        <w:trPr>
          <w:trHeight w:val="557"/>
        </w:trPr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2532" w:rsidRPr="009322BF" w:rsidRDefault="00402532" w:rsidP="00402532">
            <w:pPr>
              <w:numPr>
                <w:ilvl w:val="0"/>
                <w:numId w:val="33"/>
              </w:numPr>
              <w:shd w:val="clear" w:color="auto" w:fill="FFFFFF"/>
              <w:spacing w:line="375" w:lineRule="atLeast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 w:cs="Segoe UI"/>
                <w:bdr w:val="none" w:sz="0" w:space="0" w:color="auto" w:frame="1"/>
                <w:lang w:val="ru-RU"/>
              </w:rPr>
              <w:t>У</w:t>
            </w:r>
            <w:r w:rsidRPr="009322BF">
              <w:rPr>
                <w:rFonts w:ascii="GHEA Grapalat" w:hAnsi="GHEA Grapalat" w:cs="Segoe UI"/>
                <w:bdr w:val="none" w:sz="0" w:space="0" w:color="auto" w:frame="1"/>
                <w:lang w:val="hy-AM"/>
              </w:rPr>
              <w:t>правление общей структурой страницы сайта Mershenq.am;</w:t>
            </w:r>
          </w:p>
          <w:p w:rsidR="00402532" w:rsidRPr="009322BF" w:rsidRDefault="00402532" w:rsidP="00402532">
            <w:pPr>
              <w:numPr>
                <w:ilvl w:val="0"/>
                <w:numId w:val="33"/>
              </w:numPr>
              <w:shd w:val="clear" w:color="auto" w:fill="FFFFFF"/>
              <w:spacing w:line="375" w:lineRule="atLeast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 w:cs="Segoe UI"/>
                <w:bdr w:val="none" w:sz="0" w:space="0" w:color="auto" w:frame="1"/>
                <w:lang w:val="hy-AM"/>
              </w:rPr>
              <w:t>Быстрое реагирование на проблемы, связанные с сайтом Mershenq.am;</w:t>
            </w:r>
          </w:p>
          <w:p w:rsidR="00402532" w:rsidRPr="009322BF" w:rsidRDefault="00402532" w:rsidP="00402532">
            <w:pPr>
              <w:numPr>
                <w:ilvl w:val="0"/>
                <w:numId w:val="33"/>
              </w:numPr>
              <w:shd w:val="clear" w:color="auto" w:fill="FFFFFF"/>
              <w:spacing w:line="375" w:lineRule="atLeast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/>
                <w:lang w:val="hy-AM" w:eastAsia="en-GB"/>
              </w:rPr>
              <w:lastRenderedPageBreak/>
              <w:t>Предложение и реализация оптимальных решений проблем;</w:t>
            </w:r>
          </w:p>
          <w:p w:rsidR="00402532" w:rsidRPr="009322BF" w:rsidRDefault="00402532" w:rsidP="00402532">
            <w:pPr>
              <w:numPr>
                <w:ilvl w:val="0"/>
                <w:numId w:val="33"/>
              </w:numPr>
              <w:ind w:right="111"/>
              <w:jc w:val="both"/>
              <w:rPr>
                <w:rFonts w:ascii="GHEA Grapalat" w:hAnsi="GHEA Grapalat"/>
                <w:lang w:val="hy-AM"/>
              </w:rPr>
            </w:pPr>
            <w:r w:rsidRPr="009322BF">
              <w:rPr>
                <w:rFonts w:ascii="GHEA Grapalat" w:hAnsi="GHEA Grapalat" w:cs="Arial"/>
                <w:lang w:val="hy-AM"/>
              </w:rPr>
              <w:t>Провести фундаментальные работы по настройке сайта Mershenq.am, включая восстановление полной функциональности сайта, переустановку всех необходимых данных, предоставление гибкой системы редактирования, обнаружение и устранение возможных упущений, обеспечение бесперебойной и надежной работы сайта/ресурса;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2532" w:rsidRPr="009322BF" w:rsidRDefault="00402532" w:rsidP="00A95CE6">
            <w:pPr>
              <w:jc w:val="both"/>
              <w:rPr>
                <w:rFonts w:ascii="GHEA Grapalat" w:hAnsi="GHEA Grapalat" w:cs="Sylfaen"/>
                <w:lang w:val="pt-BR"/>
              </w:rPr>
            </w:pPr>
            <w:r w:rsidRPr="009322BF">
              <w:rPr>
                <w:rFonts w:ascii="GHEA Grapalat" w:hAnsi="GHEA Grapalat" w:cs="Sylfaen"/>
                <w:lang w:val="pt-BR"/>
              </w:rPr>
              <w:lastRenderedPageBreak/>
              <w:t xml:space="preserve">В случае финансовых средств – не позднее </w:t>
            </w:r>
            <w:r w:rsidRPr="009322BF">
              <w:rPr>
                <w:rFonts w:ascii="GHEA Grapalat" w:hAnsi="GHEA Grapalat" w:cs="Sylfaen"/>
                <w:lang w:val="ru-RU"/>
              </w:rPr>
              <w:t>33</w:t>
            </w:r>
            <w:r w:rsidRPr="009322BF">
              <w:rPr>
                <w:rFonts w:ascii="GHEA Grapalat" w:hAnsi="GHEA Grapalat" w:cs="Sylfaen"/>
                <w:lang w:val="pt-BR"/>
              </w:rPr>
              <w:t xml:space="preserve">0 дней со дня вступления </w:t>
            </w:r>
            <w:r w:rsidRPr="009322BF">
              <w:rPr>
                <w:rFonts w:ascii="GHEA Grapalat" w:hAnsi="GHEA Grapalat" w:cs="Sylfaen"/>
                <w:lang w:val="pt-BR"/>
              </w:rPr>
              <w:lastRenderedPageBreak/>
              <w:t>в силу соглашения между сторонами.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2532" w:rsidRPr="009322BF" w:rsidRDefault="00402532" w:rsidP="00A95CE6">
            <w:pPr>
              <w:jc w:val="both"/>
              <w:rPr>
                <w:rFonts w:ascii="GHEA Grapalat" w:hAnsi="GHEA Grapalat"/>
                <w:b/>
                <w:lang w:val="hy-AM"/>
              </w:rPr>
            </w:pPr>
            <w:r w:rsidRPr="009322BF">
              <w:rPr>
                <w:rFonts w:ascii="GHEA Grapalat" w:hAnsi="GHEA Grapalat"/>
                <w:b/>
                <w:lang w:val="hy-AM"/>
              </w:rPr>
              <w:lastRenderedPageBreak/>
              <w:t>6</w:t>
            </w:r>
            <w:r w:rsidRPr="009322BF">
              <w:rPr>
                <w:rFonts w:ascii="GHEA Grapalat" w:hAnsi="GHEA Grapalat"/>
                <w:b/>
              </w:rPr>
              <w:t>%</w:t>
            </w:r>
          </w:p>
        </w:tc>
      </w:tr>
      <w:tr w:rsidR="00402532" w:rsidRPr="009322BF" w:rsidTr="00A95CE6">
        <w:trPr>
          <w:trHeight w:val="557"/>
        </w:trPr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2532" w:rsidRPr="009322BF" w:rsidRDefault="00402532" w:rsidP="00402532">
            <w:pPr>
              <w:numPr>
                <w:ilvl w:val="0"/>
                <w:numId w:val="34"/>
              </w:numPr>
              <w:shd w:val="clear" w:color="auto" w:fill="FFFFFF"/>
              <w:spacing w:line="375" w:lineRule="atLeast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 w:cs="Segoe UI"/>
                <w:bdr w:val="none" w:sz="0" w:space="0" w:color="auto" w:frame="1"/>
                <w:lang w:val="ru-RU"/>
              </w:rPr>
              <w:lastRenderedPageBreak/>
              <w:t>У</w:t>
            </w:r>
            <w:r w:rsidRPr="009322BF">
              <w:rPr>
                <w:rFonts w:ascii="GHEA Grapalat" w:hAnsi="GHEA Grapalat" w:cs="Segoe UI"/>
                <w:bdr w:val="none" w:sz="0" w:space="0" w:color="auto" w:frame="1"/>
                <w:lang w:val="hy-AM"/>
              </w:rPr>
              <w:t>правление общей структурой страницы сайта Mershenq.am;</w:t>
            </w:r>
          </w:p>
          <w:p w:rsidR="00402532" w:rsidRPr="009322BF" w:rsidRDefault="00402532" w:rsidP="00402532">
            <w:pPr>
              <w:numPr>
                <w:ilvl w:val="0"/>
                <w:numId w:val="34"/>
              </w:numPr>
              <w:shd w:val="clear" w:color="auto" w:fill="FFFFFF"/>
              <w:spacing w:line="375" w:lineRule="atLeast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 w:cs="Segoe UI"/>
                <w:bdr w:val="none" w:sz="0" w:space="0" w:color="auto" w:frame="1"/>
                <w:lang w:val="hy-AM"/>
              </w:rPr>
              <w:t>Быстрое реагирование на проблемы, связанные с сайтом Mershenq.am;</w:t>
            </w:r>
          </w:p>
          <w:p w:rsidR="00402532" w:rsidRPr="009322BF" w:rsidRDefault="00402532" w:rsidP="00402532">
            <w:pPr>
              <w:numPr>
                <w:ilvl w:val="0"/>
                <w:numId w:val="34"/>
              </w:numPr>
              <w:shd w:val="clear" w:color="auto" w:fill="FFFFFF"/>
              <w:spacing w:line="375" w:lineRule="atLeast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/>
                <w:lang w:val="hy-AM" w:eastAsia="en-GB"/>
              </w:rPr>
              <w:t>Предложение и реализация оптимальных решений проблем;</w:t>
            </w:r>
          </w:p>
          <w:p w:rsidR="00402532" w:rsidRPr="009322BF" w:rsidRDefault="00402532" w:rsidP="00402532">
            <w:pPr>
              <w:numPr>
                <w:ilvl w:val="0"/>
                <w:numId w:val="34"/>
              </w:numPr>
              <w:ind w:right="111"/>
              <w:jc w:val="both"/>
              <w:rPr>
                <w:rFonts w:ascii="GHEA Grapalat" w:hAnsi="GHEA Grapalat"/>
                <w:lang w:val="hy-AM"/>
              </w:rPr>
            </w:pPr>
            <w:r w:rsidRPr="009322BF">
              <w:rPr>
                <w:rFonts w:ascii="GHEA Grapalat" w:hAnsi="GHEA Grapalat" w:cs="Arial"/>
                <w:lang w:val="hy-AM"/>
              </w:rPr>
              <w:t>Провести фундаментальные работы по настройке сайта Mershenq.am, включая восстановление полной функциональности сайта, переустановку всех необходимых данных, предоставление гибкой системы редактирования, обнаружение и устранение возможных упущений, обеспечение бесперебойной и надежной работы сайта/ресурса;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2532" w:rsidRPr="009322BF" w:rsidRDefault="00402532" w:rsidP="00A95CE6">
            <w:pPr>
              <w:jc w:val="both"/>
              <w:rPr>
                <w:rFonts w:ascii="GHEA Grapalat" w:hAnsi="GHEA Grapalat" w:cs="Sylfaen"/>
                <w:lang w:val="pt-BR"/>
              </w:rPr>
            </w:pPr>
            <w:r w:rsidRPr="009322BF">
              <w:rPr>
                <w:rFonts w:ascii="GHEA Grapalat" w:hAnsi="GHEA Grapalat" w:cs="Sylfaen"/>
                <w:lang w:val="pt-BR"/>
              </w:rPr>
              <w:t xml:space="preserve">В случае финансовых средств – не позднее </w:t>
            </w:r>
            <w:r w:rsidRPr="009322BF">
              <w:rPr>
                <w:rFonts w:ascii="GHEA Grapalat" w:hAnsi="GHEA Grapalat" w:cs="Sylfaen"/>
                <w:lang w:val="ru-RU"/>
              </w:rPr>
              <w:t>36</w:t>
            </w:r>
            <w:r w:rsidRPr="009322BF">
              <w:rPr>
                <w:rFonts w:ascii="GHEA Grapalat" w:hAnsi="GHEA Grapalat" w:cs="Sylfaen"/>
                <w:lang w:val="pt-BR"/>
              </w:rPr>
              <w:t>0 дней со дня вступления в силу соглашения между сторонами.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2532" w:rsidRPr="009322BF" w:rsidRDefault="00402532" w:rsidP="00A95CE6">
            <w:pPr>
              <w:jc w:val="both"/>
              <w:rPr>
                <w:rFonts w:ascii="GHEA Grapalat" w:hAnsi="GHEA Grapalat"/>
                <w:b/>
                <w:lang w:val="hy-AM"/>
              </w:rPr>
            </w:pPr>
            <w:r w:rsidRPr="009322BF">
              <w:rPr>
                <w:rFonts w:ascii="GHEA Grapalat" w:hAnsi="GHEA Grapalat"/>
                <w:b/>
                <w:lang w:val="hy-AM"/>
              </w:rPr>
              <w:t>6</w:t>
            </w:r>
            <w:r w:rsidRPr="009322BF">
              <w:rPr>
                <w:rFonts w:ascii="GHEA Grapalat" w:hAnsi="GHEA Grapalat"/>
                <w:b/>
              </w:rPr>
              <w:t>%</w:t>
            </w:r>
          </w:p>
        </w:tc>
      </w:tr>
      <w:tr w:rsidR="00402532" w:rsidRPr="009322BF" w:rsidTr="00A95CE6">
        <w:trPr>
          <w:trHeight w:val="557"/>
        </w:trPr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2532" w:rsidRPr="009322BF" w:rsidRDefault="00402532" w:rsidP="00402532">
            <w:pPr>
              <w:numPr>
                <w:ilvl w:val="0"/>
                <w:numId w:val="35"/>
              </w:numPr>
              <w:shd w:val="clear" w:color="auto" w:fill="FFFFFF"/>
              <w:spacing w:line="375" w:lineRule="atLeast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 w:cs="Segoe UI"/>
                <w:bdr w:val="none" w:sz="0" w:space="0" w:color="auto" w:frame="1"/>
                <w:lang w:val="ru-RU"/>
              </w:rPr>
              <w:t>У</w:t>
            </w:r>
            <w:r w:rsidRPr="009322BF">
              <w:rPr>
                <w:rFonts w:ascii="GHEA Grapalat" w:hAnsi="GHEA Grapalat" w:cs="Segoe UI"/>
                <w:bdr w:val="none" w:sz="0" w:space="0" w:color="auto" w:frame="1"/>
                <w:lang w:val="hy-AM"/>
              </w:rPr>
              <w:t>правление общей структурой страницы сайта Mershenq.am;</w:t>
            </w:r>
          </w:p>
          <w:p w:rsidR="00402532" w:rsidRPr="009322BF" w:rsidRDefault="00402532" w:rsidP="00402532">
            <w:pPr>
              <w:numPr>
                <w:ilvl w:val="0"/>
                <w:numId w:val="35"/>
              </w:numPr>
              <w:shd w:val="clear" w:color="auto" w:fill="FFFFFF"/>
              <w:spacing w:line="375" w:lineRule="atLeast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 w:cs="Segoe UI"/>
                <w:bdr w:val="none" w:sz="0" w:space="0" w:color="auto" w:frame="1"/>
                <w:lang w:val="hy-AM"/>
              </w:rPr>
              <w:t>Быстрое реагирование на проблемы, связанные с сайтом Mershenq.am;</w:t>
            </w:r>
          </w:p>
          <w:p w:rsidR="00402532" w:rsidRPr="009322BF" w:rsidRDefault="00402532" w:rsidP="00402532">
            <w:pPr>
              <w:numPr>
                <w:ilvl w:val="0"/>
                <w:numId w:val="35"/>
              </w:numPr>
              <w:shd w:val="clear" w:color="auto" w:fill="FFFFFF"/>
              <w:spacing w:line="375" w:lineRule="atLeast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/>
                <w:lang w:val="hy-AM" w:eastAsia="en-GB"/>
              </w:rPr>
              <w:t>Предложение и реализация оптимальных решений проблем;</w:t>
            </w:r>
          </w:p>
          <w:p w:rsidR="00402532" w:rsidRPr="009322BF" w:rsidRDefault="00402532" w:rsidP="00402532">
            <w:pPr>
              <w:numPr>
                <w:ilvl w:val="0"/>
                <w:numId w:val="35"/>
              </w:numPr>
              <w:ind w:right="111"/>
              <w:jc w:val="both"/>
              <w:rPr>
                <w:rFonts w:ascii="GHEA Grapalat" w:hAnsi="GHEA Grapalat"/>
                <w:lang w:val="hy-AM"/>
              </w:rPr>
            </w:pPr>
            <w:r w:rsidRPr="009322BF">
              <w:rPr>
                <w:rFonts w:ascii="GHEA Grapalat" w:hAnsi="GHEA Grapalat" w:cs="Arial"/>
                <w:lang w:val="hy-AM"/>
              </w:rPr>
              <w:t xml:space="preserve">Провести фундаментальные работы по настройке сайта Mershenq.am, включая восстановление полной функциональности сайта, переустановку всех необходимых данных, предоставление гибкой системы редактирования, обнаружение и устранение возможных упущений, обеспечение </w:t>
            </w:r>
            <w:r w:rsidRPr="009322BF">
              <w:rPr>
                <w:rFonts w:ascii="GHEA Grapalat" w:hAnsi="GHEA Grapalat" w:cs="Arial"/>
                <w:lang w:val="hy-AM"/>
              </w:rPr>
              <w:lastRenderedPageBreak/>
              <w:t>бесперебойной и надежной работы сайта/ресурса;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2532" w:rsidRPr="009322BF" w:rsidRDefault="00402532" w:rsidP="00A95CE6">
            <w:pPr>
              <w:jc w:val="both"/>
              <w:rPr>
                <w:rFonts w:ascii="GHEA Grapalat" w:hAnsi="GHEA Grapalat" w:cs="Sylfaen"/>
                <w:lang w:val="pt-BR"/>
              </w:rPr>
            </w:pPr>
            <w:r w:rsidRPr="009322BF">
              <w:rPr>
                <w:rFonts w:ascii="GHEA Grapalat" w:hAnsi="GHEA Grapalat" w:cs="Sylfaen"/>
                <w:lang w:val="pt-BR"/>
              </w:rPr>
              <w:lastRenderedPageBreak/>
              <w:t xml:space="preserve">В случае финансовых средств – не позднее </w:t>
            </w:r>
            <w:r w:rsidRPr="009322BF">
              <w:rPr>
                <w:rFonts w:ascii="GHEA Grapalat" w:hAnsi="GHEA Grapalat" w:cs="Sylfaen"/>
                <w:lang w:val="ru-RU"/>
              </w:rPr>
              <w:t>39</w:t>
            </w:r>
            <w:r w:rsidRPr="009322BF">
              <w:rPr>
                <w:rFonts w:ascii="GHEA Grapalat" w:hAnsi="GHEA Grapalat" w:cs="Sylfaen"/>
                <w:lang w:val="pt-BR"/>
              </w:rPr>
              <w:t>0 дней со дня вступления в силу соглашения между сторонами.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2532" w:rsidRPr="009322BF" w:rsidRDefault="00402532" w:rsidP="00A95CE6">
            <w:pPr>
              <w:jc w:val="both"/>
              <w:rPr>
                <w:rFonts w:ascii="GHEA Grapalat" w:hAnsi="GHEA Grapalat"/>
                <w:b/>
                <w:lang w:val="hy-AM"/>
              </w:rPr>
            </w:pPr>
            <w:r w:rsidRPr="009322BF">
              <w:rPr>
                <w:rFonts w:ascii="GHEA Grapalat" w:hAnsi="GHEA Grapalat"/>
                <w:b/>
                <w:lang w:val="hy-AM"/>
              </w:rPr>
              <w:t>6</w:t>
            </w:r>
            <w:r w:rsidRPr="009322BF">
              <w:rPr>
                <w:rFonts w:ascii="GHEA Grapalat" w:hAnsi="GHEA Grapalat"/>
                <w:b/>
              </w:rPr>
              <w:t>%</w:t>
            </w:r>
          </w:p>
        </w:tc>
      </w:tr>
      <w:tr w:rsidR="00402532" w:rsidRPr="009322BF" w:rsidTr="00A95CE6">
        <w:trPr>
          <w:trHeight w:val="557"/>
        </w:trPr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2532" w:rsidRPr="009322BF" w:rsidRDefault="00402532" w:rsidP="00402532">
            <w:pPr>
              <w:numPr>
                <w:ilvl w:val="0"/>
                <w:numId w:val="36"/>
              </w:numPr>
              <w:shd w:val="clear" w:color="auto" w:fill="FFFFFF"/>
              <w:spacing w:line="375" w:lineRule="atLeast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 w:cs="Segoe UI"/>
                <w:bdr w:val="none" w:sz="0" w:space="0" w:color="auto" w:frame="1"/>
                <w:lang w:val="ru-RU"/>
              </w:rPr>
              <w:lastRenderedPageBreak/>
              <w:t>У</w:t>
            </w:r>
            <w:r w:rsidRPr="009322BF">
              <w:rPr>
                <w:rFonts w:ascii="GHEA Grapalat" w:hAnsi="GHEA Grapalat" w:cs="Segoe UI"/>
                <w:bdr w:val="none" w:sz="0" w:space="0" w:color="auto" w:frame="1"/>
                <w:lang w:val="hy-AM"/>
              </w:rPr>
              <w:t>правление общей структурой страницы сайта Mershenq.am;</w:t>
            </w:r>
          </w:p>
          <w:p w:rsidR="00402532" w:rsidRPr="009322BF" w:rsidRDefault="00402532" w:rsidP="00402532">
            <w:pPr>
              <w:numPr>
                <w:ilvl w:val="0"/>
                <w:numId w:val="36"/>
              </w:numPr>
              <w:shd w:val="clear" w:color="auto" w:fill="FFFFFF"/>
              <w:spacing w:line="375" w:lineRule="atLeast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 w:cs="Segoe UI"/>
                <w:bdr w:val="none" w:sz="0" w:space="0" w:color="auto" w:frame="1"/>
                <w:lang w:val="hy-AM"/>
              </w:rPr>
              <w:t>Быстрое реагирование на проблемы, связанные с сайтом Mershenq.am;</w:t>
            </w:r>
          </w:p>
          <w:p w:rsidR="00402532" w:rsidRPr="009322BF" w:rsidRDefault="00402532" w:rsidP="00402532">
            <w:pPr>
              <w:numPr>
                <w:ilvl w:val="0"/>
                <w:numId w:val="36"/>
              </w:numPr>
              <w:shd w:val="clear" w:color="auto" w:fill="FFFFFF"/>
              <w:spacing w:line="375" w:lineRule="atLeast"/>
              <w:rPr>
                <w:rFonts w:ascii="GHEA Grapalat" w:hAnsi="GHEA Grapalat"/>
                <w:lang w:val="hy-AM" w:eastAsia="en-GB"/>
              </w:rPr>
            </w:pPr>
            <w:r w:rsidRPr="009322BF">
              <w:rPr>
                <w:rFonts w:ascii="GHEA Grapalat" w:hAnsi="GHEA Grapalat"/>
                <w:lang w:val="hy-AM" w:eastAsia="en-GB"/>
              </w:rPr>
              <w:t>Предложение и реализация оптимальных решений проблем;</w:t>
            </w:r>
          </w:p>
          <w:p w:rsidR="00402532" w:rsidRPr="009322BF" w:rsidRDefault="00402532" w:rsidP="00402532">
            <w:pPr>
              <w:numPr>
                <w:ilvl w:val="0"/>
                <w:numId w:val="36"/>
              </w:numPr>
              <w:ind w:right="111"/>
              <w:jc w:val="both"/>
              <w:rPr>
                <w:rFonts w:ascii="GHEA Grapalat" w:hAnsi="GHEA Grapalat"/>
                <w:lang w:val="hy-AM"/>
              </w:rPr>
            </w:pPr>
            <w:r w:rsidRPr="009322BF">
              <w:rPr>
                <w:rFonts w:ascii="GHEA Grapalat" w:hAnsi="GHEA Grapalat" w:cs="Arial"/>
                <w:lang w:val="hy-AM"/>
              </w:rPr>
              <w:t>Провести фундаментальные работы по настройке сайта Mershenq.am, включая восстановление полной функциональности сайта, переустановку всех необходимых данных, предоставление гибкой системы редактирования, обнаружение и устранение возможных упущений, обеспечение бесперебойной и надежной работы сайта/ресурса;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2532" w:rsidRPr="009322BF" w:rsidRDefault="00402532" w:rsidP="00A95CE6">
            <w:pPr>
              <w:jc w:val="both"/>
              <w:rPr>
                <w:rFonts w:ascii="GHEA Grapalat" w:hAnsi="GHEA Grapalat" w:cs="Sylfaen"/>
                <w:lang w:val="pt-BR"/>
              </w:rPr>
            </w:pPr>
            <w:r w:rsidRPr="009322BF">
              <w:rPr>
                <w:rFonts w:ascii="GHEA Grapalat" w:hAnsi="GHEA Grapalat" w:cs="Sylfaen"/>
                <w:lang w:val="pt-BR"/>
              </w:rPr>
              <w:t xml:space="preserve">В случае финансовых средств – не позднее </w:t>
            </w:r>
            <w:r w:rsidRPr="009322BF">
              <w:rPr>
                <w:rFonts w:ascii="GHEA Grapalat" w:hAnsi="GHEA Grapalat" w:cs="Sylfaen"/>
                <w:lang w:val="ru-RU"/>
              </w:rPr>
              <w:t>42</w:t>
            </w:r>
            <w:r w:rsidRPr="009322BF">
              <w:rPr>
                <w:rFonts w:ascii="GHEA Grapalat" w:hAnsi="GHEA Grapalat" w:cs="Sylfaen"/>
                <w:lang w:val="pt-BR"/>
              </w:rPr>
              <w:t>0 дней со дня вступления в силу соглашения между сторонами.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2532" w:rsidRPr="009322BF" w:rsidRDefault="00402532" w:rsidP="00A95CE6">
            <w:pPr>
              <w:pStyle w:val="aff"/>
              <w:ind w:left="0"/>
              <w:jc w:val="both"/>
              <w:rPr>
                <w:rFonts w:ascii="GHEA Grapalat" w:hAnsi="GHEA Grapalat"/>
                <w:b/>
                <w:lang w:val="hy-AM"/>
              </w:rPr>
            </w:pPr>
            <w:r w:rsidRPr="009322BF">
              <w:rPr>
                <w:rFonts w:ascii="GHEA Grapalat" w:hAnsi="GHEA Grapalat"/>
                <w:b/>
                <w:lang w:val="hy-AM"/>
              </w:rPr>
              <w:t>6</w:t>
            </w:r>
            <w:r w:rsidRPr="009322BF">
              <w:rPr>
                <w:rFonts w:ascii="GHEA Grapalat" w:hAnsi="GHEA Grapalat"/>
                <w:b/>
              </w:rPr>
              <w:t>%</w:t>
            </w:r>
          </w:p>
        </w:tc>
      </w:tr>
      <w:tr w:rsidR="00402532" w:rsidRPr="009322BF" w:rsidTr="00A95CE6">
        <w:trPr>
          <w:trHeight w:val="557"/>
        </w:trPr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2532" w:rsidRPr="009322BF" w:rsidRDefault="00402532" w:rsidP="00A95CE6">
            <w:pPr>
              <w:ind w:left="358" w:right="111"/>
              <w:jc w:val="both"/>
              <w:rPr>
                <w:rFonts w:ascii="GHEA Grapalat" w:hAnsi="GHEA Grapalat" w:cs="GHEA Grapalat"/>
                <w:lang w:val="hy-AM" w:eastAsia="en-GB"/>
              </w:rPr>
            </w:pPr>
            <w:r w:rsidRPr="009322BF">
              <w:rPr>
                <w:rFonts w:ascii="GHEA Grapalat" w:hAnsi="GHEA Grapalat"/>
                <w:lang w:val="ru-RU"/>
              </w:rPr>
              <w:t>Всего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2532" w:rsidRPr="009322BF" w:rsidRDefault="00402532" w:rsidP="00A95CE6">
            <w:pPr>
              <w:jc w:val="both"/>
              <w:rPr>
                <w:rFonts w:ascii="GHEA Grapalat" w:hAnsi="GHEA Grapalat" w:cs="Sylfaen"/>
                <w:lang w:val="ru-RU"/>
              </w:rPr>
            </w:pPr>
            <w:r w:rsidRPr="009322BF">
              <w:rPr>
                <w:rFonts w:ascii="GHEA Grapalat" w:hAnsi="GHEA Grapalat" w:cs="Arial"/>
                <w:b/>
                <w:lang w:val="hy-AM"/>
              </w:rPr>
              <w:t>4</w:t>
            </w:r>
            <w:r w:rsidRPr="009322BF">
              <w:rPr>
                <w:rFonts w:ascii="GHEA Grapalat" w:hAnsi="GHEA Grapalat" w:cs="Arial"/>
                <w:b/>
                <w:lang w:val="en-GB"/>
              </w:rPr>
              <w:t>2</w:t>
            </w:r>
            <w:r w:rsidRPr="009322BF">
              <w:rPr>
                <w:rFonts w:ascii="GHEA Grapalat" w:hAnsi="GHEA Grapalat" w:cs="Arial"/>
                <w:b/>
              </w:rPr>
              <w:t>0</w:t>
            </w:r>
            <w:r w:rsidRPr="009322BF">
              <w:rPr>
                <w:rFonts w:ascii="GHEA Grapalat" w:hAnsi="GHEA Grapalat" w:cs="Arial"/>
                <w:b/>
                <w:lang w:val="ru-RU"/>
              </w:rPr>
              <w:t xml:space="preserve"> дней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2532" w:rsidRPr="009322BF" w:rsidRDefault="00402532" w:rsidP="00A95CE6">
            <w:pPr>
              <w:jc w:val="both"/>
              <w:rPr>
                <w:rFonts w:ascii="GHEA Grapalat" w:hAnsi="GHEA Grapalat"/>
                <w:b/>
                <w:lang w:val="hy-AM"/>
              </w:rPr>
            </w:pPr>
            <w:r w:rsidRPr="009322BF">
              <w:rPr>
                <w:rFonts w:ascii="GHEA Grapalat" w:hAnsi="GHEA Grapalat"/>
                <w:b/>
              </w:rPr>
              <w:t>100%</w:t>
            </w:r>
          </w:p>
        </w:tc>
      </w:tr>
    </w:tbl>
    <w:p w:rsidR="00903DBB" w:rsidRPr="00516BF5" w:rsidRDefault="00903DBB" w:rsidP="00903DBB">
      <w:pPr>
        <w:pStyle w:val="af3"/>
        <w:spacing w:before="0" w:beforeAutospacing="0" w:after="0" w:afterAutospacing="0"/>
        <w:rPr>
          <w:rFonts w:ascii="Sylfaen" w:hAnsi="Sylfaen"/>
          <w:lang w:val="hy-AM"/>
        </w:rPr>
      </w:pPr>
    </w:p>
    <w:p w:rsidR="00DA1AC9" w:rsidRDefault="00DA1AC9" w:rsidP="00CE5FA8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402532" w:rsidRPr="009322BF" w:rsidRDefault="00402532" w:rsidP="00402532">
      <w:pPr>
        <w:tabs>
          <w:tab w:val="left" w:pos="0"/>
        </w:tabs>
        <w:spacing w:after="60"/>
        <w:rPr>
          <w:rFonts w:ascii="GHEA Grapalat" w:hAnsi="GHEA Grapalat" w:cs="Sylfaen"/>
          <w:b/>
          <w:lang w:val="ru-RU"/>
        </w:rPr>
      </w:pPr>
      <w:r w:rsidRPr="009322BF">
        <w:rPr>
          <w:rFonts w:ascii="GHEA Grapalat" w:hAnsi="GHEA Grapalat" w:cs="Sylfaen"/>
          <w:b/>
          <w:lang w:val="hy-AM"/>
        </w:rPr>
        <w:t>Представление</w:t>
      </w:r>
      <w:r w:rsidRPr="009322BF">
        <w:rPr>
          <w:rFonts w:ascii="GHEA Grapalat" w:hAnsi="GHEA Grapalat" w:cs="Sylfaen"/>
          <w:b/>
          <w:lang w:val="ru-RU"/>
        </w:rPr>
        <w:t xml:space="preserve"> отчетов</w:t>
      </w:r>
    </w:p>
    <w:p w:rsidR="00402532" w:rsidRPr="009322BF" w:rsidRDefault="00402532" w:rsidP="00402532">
      <w:pPr>
        <w:tabs>
          <w:tab w:val="left" w:pos="0"/>
        </w:tabs>
        <w:spacing w:after="60"/>
        <w:jc w:val="both"/>
        <w:rPr>
          <w:rFonts w:ascii="GHEA Grapalat" w:hAnsi="GHEA Grapalat"/>
          <w:bCs/>
          <w:lang w:val="hy-AM"/>
        </w:rPr>
      </w:pPr>
      <w:r w:rsidRPr="009322BF">
        <w:rPr>
          <w:rFonts w:ascii="GHEA Grapalat" w:hAnsi="GHEA Grapalat" w:cs="Sylfaen"/>
          <w:lang w:val="hy-AM" w:eastAsia="ru-RU"/>
        </w:rPr>
        <w:t xml:space="preserve">Индивидуальный консультант должен работать под непосредственным руководством координатора программы </w:t>
      </w:r>
      <w:r w:rsidRPr="009322BF">
        <w:rPr>
          <w:rFonts w:ascii="GHEA Grapalat" w:hAnsi="GHEA Grapalat" w:cs="Sylfaen"/>
          <w:lang w:val="ru-RU" w:eastAsia="ru-RU"/>
        </w:rPr>
        <w:t xml:space="preserve">ГУ БРЭП </w:t>
      </w:r>
      <w:r w:rsidRPr="009322BF">
        <w:rPr>
          <w:rFonts w:ascii="GHEA Grapalat" w:hAnsi="GHEA Grapalat" w:cs="Sylfaen"/>
          <w:lang w:val="hy-AM" w:eastAsia="ru-RU"/>
        </w:rPr>
        <w:t xml:space="preserve">и в тесном сотрудничестве с командой международных и местных консультантов. Результаты передаются на утверждение директору </w:t>
      </w:r>
      <w:r w:rsidRPr="009322BF">
        <w:rPr>
          <w:rFonts w:ascii="GHEA Grapalat" w:hAnsi="GHEA Grapalat" w:cs="Sylfaen"/>
          <w:lang w:val="ru-RU" w:eastAsia="ru-RU"/>
        </w:rPr>
        <w:t>ГУ БРЭП</w:t>
      </w:r>
      <w:r w:rsidRPr="009322BF">
        <w:rPr>
          <w:rFonts w:ascii="GHEA Grapalat" w:hAnsi="GHEA Grapalat" w:cs="Sylfaen"/>
          <w:lang w:val="hy-AM" w:eastAsia="ru-RU"/>
        </w:rPr>
        <w:t xml:space="preserve">, координатору программы. </w:t>
      </w:r>
    </w:p>
    <w:p w:rsidR="00402532" w:rsidRPr="009322BF" w:rsidRDefault="00402532" w:rsidP="00402532">
      <w:pPr>
        <w:pStyle w:val="aff"/>
        <w:tabs>
          <w:tab w:val="left" w:pos="0"/>
        </w:tabs>
        <w:autoSpaceDE w:val="0"/>
        <w:autoSpaceDN w:val="0"/>
        <w:adjustRightInd w:val="0"/>
        <w:spacing w:after="60"/>
        <w:ind w:left="0"/>
        <w:rPr>
          <w:rFonts w:ascii="GHEA Grapalat" w:hAnsi="GHEA Grapalat"/>
          <w:b/>
          <w:bCs/>
          <w:lang w:val="hy-AM"/>
        </w:rPr>
      </w:pPr>
    </w:p>
    <w:p w:rsidR="00402532" w:rsidRPr="009322BF" w:rsidRDefault="00402532" w:rsidP="00402532">
      <w:pPr>
        <w:pStyle w:val="aff"/>
        <w:tabs>
          <w:tab w:val="left" w:pos="0"/>
        </w:tabs>
        <w:autoSpaceDE w:val="0"/>
        <w:autoSpaceDN w:val="0"/>
        <w:adjustRightInd w:val="0"/>
        <w:spacing w:after="60"/>
        <w:ind w:left="0"/>
        <w:rPr>
          <w:rFonts w:ascii="GHEA Grapalat" w:hAnsi="GHEA Grapalat"/>
          <w:bCs/>
          <w:lang w:val="hy-AM"/>
        </w:rPr>
      </w:pPr>
      <w:r w:rsidRPr="009322BF">
        <w:rPr>
          <w:rFonts w:ascii="GHEA Grapalat" w:hAnsi="GHEA Grapalat"/>
          <w:b/>
          <w:bCs/>
          <w:lang w:val="hy-AM"/>
        </w:rPr>
        <w:t xml:space="preserve">Язык  предоставляемых отчетов </w:t>
      </w:r>
    </w:p>
    <w:p w:rsidR="00402532" w:rsidRPr="009322BF" w:rsidRDefault="00402532" w:rsidP="00402532">
      <w:pPr>
        <w:pStyle w:val="aff"/>
        <w:tabs>
          <w:tab w:val="left" w:pos="0"/>
        </w:tabs>
        <w:autoSpaceDE w:val="0"/>
        <w:autoSpaceDN w:val="0"/>
        <w:adjustRightInd w:val="0"/>
        <w:spacing w:after="60"/>
        <w:ind w:left="0"/>
        <w:rPr>
          <w:rFonts w:ascii="GHEA Grapalat" w:hAnsi="GHEA Grapalat" w:cs="Arial"/>
          <w:lang w:val="hy-AM"/>
        </w:rPr>
      </w:pPr>
      <w:r w:rsidRPr="009322BF">
        <w:rPr>
          <w:rFonts w:ascii="GHEA Grapalat" w:hAnsi="GHEA Grapalat"/>
          <w:bCs/>
          <w:lang w:val="hy-AM"/>
        </w:rPr>
        <w:t>Отчеты должны быть представлены на армянском и английском языках.</w:t>
      </w:r>
    </w:p>
    <w:p w:rsidR="00903DBB" w:rsidRDefault="00903DBB" w:rsidP="00CE5FA8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903DBB" w:rsidRPr="00903DBB" w:rsidRDefault="00903DBB" w:rsidP="00CE5FA8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CE5FA8" w:rsidRPr="001C6C3C" w:rsidRDefault="00CE5FA8" w:rsidP="00C7565C">
      <w:pPr>
        <w:spacing w:after="160" w:line="259" w:lineRule="auto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color w:val="000000"/>
          <w:sz w:val="22"/>
          <w:szCs w:val="22"/>
        </w:rPr>
        <w:t>II</w:t>
      </w:r>
      <w:r w:rsidRPr="001C6C3C">
        <w:rPr>
          <w:rFonts w:ascii="GHEA Grapalat" w:hAnsi="GHEA Grapalat"/>
          <w:b/>
          <w:color w:val="000000"/>
          <w:sz w:val="22"/>
          <w:szCs w:val="22"/>
          <w:lang w:val="ru-RU"/>
        </w:rPr>
        <w:t xml:space="preserve">. УСЛОВИЯ УЧАСТИЯ В ПРОЦЕДУРЕ </w:t>
      </w:r>
    </w:p>
    <w:p w:rsidR="002C0E46" w:rsidRPr="001C6C3C" w:rsidRDefault="00CE5FA8" w:rsidP="000A10B4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Согласно статье 7 Закона Республики Армения "О закупках" любое лицо, независимо от того, является оно иностранным физическим лицом, организацией или лицом без гражданства имеет равное право на участие в</w:t>
      </w:r>
      <w:r w:rsidRPr="001C6C3C">
        <w:rPr>
          <w:rFonts w:ascii="Calibri" w:hAnsi="Calibri" w:cs="Calibri"/>
          <w:i w:val="0"/>
          <w:color w:val="000000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процедуре предварительной квалификации.</w:t>
      </w:r>
    </w:p>
    <w:p w:rsidR="00CE5FA8" w:rsidRPr="001C6C3C" w:rsidRDefault="00CE5FA8" w:rsidP="000A10B4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Участник, желающий участвовать в процедуре предварительной квалификации, должен соответствовать установленным критериям представленных в технической характеристике.</w:t>
      </w:r>
      <w:r w:rsidR="00013282"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 xml:space="preserve"> Участник считается соответствующим предусмотренному настоящим подпунктом квалификационному критерию, если представил в заявке необходимые сведения;</w:t>
      </w:r>
    </w:p>
    <w:p w:rsidR="00CE5FA8" w:rsidRPr="001C6C3C" w:rsidRDefault="00CE5FA8" w:rsidP="000A10B4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Участники могут принять участие в процедуре предварительной квалификации в порядке совместной деятельности (по консорциуму). В подобном случае:</w:t>
      </w:r>
    </w:p>
    <w:p w:rsidR="00CE5FA8" w:rsidRPr="001C6C3C" w:rsidRDefault="00CE5FA8" w:rsidP="00CE5FA8">
      <w:pPr>
        <w:pStyle w:val="a3"/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1)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ab/>
        <w:t>заявка на предварительную квалификацию включает также договор о</w:t>
      </w:r>
      <w:r w:rsidRPr="001C6C3C">
        <w:rPr>
          <w:rFonts w:ascii="Calibri" w:hAnsi="Calibri" w:cs="Calibri"/>
          <w:i w:val="0"/>
          <w:color w:val="000000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совместной деятельности;</w:t>
      </w:r>
    </w:p>
    <w:p w:rsidR="00CE5FA8" w:rsidRPr="001C6C3C" w:rsidRDefault="00CE5FA8" w:rsidP="00CE5FA8">
      <w:pPr>
        <w:pStyle w:val="a3"/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lastRenderedPageBreak/>
        <w:t>2)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ab/>
        <w:t xml:space="preserve">при оценке заявки на предварительную квалификацию учитываются совокупные квалификации всех членов договора о совместной деятельности (квалификация каждого члена договора о совместной деятельности должна соответствовать установленным настоящим </w:t>
      </w:r>
      <w:r w:rsidR="000A0C9F"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объявл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ением квалификационным требованиям, принятым данным членом по этому договору);</w:t>
      </w:r>
    </w:p>
    <w:p w:rsidR="00CE5FA8" w:rsidRPr="001C6C3C" w:rsidRDefault="00CE5FA8" w:rsidP="00CE5FA8">
      <w:pPr>
        <w:pStyle w:val="a3"/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3)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ab/>
        <w:t>участники несут совместную и солидарную ответственность;</w:t>
      </w:r>
    </w:p>
    <w:p w:rsidR="00CE5FA8" w:rsidRPr="001C6C3C" w:rsidRDefault="00CE5FA8" w:rsidP="00CE5FA8">
      <w:pPr>
        <w:pStyle w:val="a3"/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4)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ab/>
        <w:t>сторона (стороны) договора о совместной деятельности не может (не</w:t>
      </w:r>
      <w:r w:rsidRPr="001C6C3C">
        <w:rPr>
          <w:rFonts w:ascii="Calibri" w:hAnsi="Calibri" w:cs="Calibri"/>
          <w:i w:val="0"/>
          <w:color w:val="000000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могут) подать отдельную (отдельные) заявку (заявки) на одну и ту же процедуру.</w:t>
      </w:r>
    </w:p>
    <w:p w:rsidR="00CE5FA8" w:rsidRPr="001C6C3C" w:rsidRDefault="00CE5FA8" w:rsidP="00CE5FA8">
      <w:pPr>
        <w:pStyle w:val="a3"/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5)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ab/>
        <w:t>в случае выхода члена консорциума из консорциума договор, заключенный заказчиком с консорциумом, расторгается в одностороннем порядке, и в отношении членов консорциума применяются предусмотренные договором меры ответственности.</w:t>
      </w:r>
    </w:p>
    <w:p w:rsidR="00CE5FA8" w:rsidRPr="001C6C3C" w:rsidRDefault="00CE5FA8" w:rsidP="00CE5FA8">
      <w:pPr>
        <w:pStyle w:val="a3"/>
        <w:tabs>
          <w:tab w:val="left" w:pos="1134"/>
        </w:tabs>
        <w:spacing w:line="240" w:lineRule="auto"/>
        <w:ind w:firstLine="567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</w:p>
    <w:p w:rsidR="00CE5FA8" w:rsidRPr="001C6C3C" w:rsidRDefault="00CE5FA8" w:rsidP="00CE5FA8">
      <w:pPr>
        <w:ind w:left="567" w:right="565"/>
        <w:jc w:val="center"/>
        <w:rPr>
          <w:rFonts w:ascii="GHEA Grapalat" w:hAnsi="GHEA Grapalat" w:cs="Sylfaen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</w:rPr>
        <w:t>III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. ПОРЯДОК ПОЛУЧЕНИЯ РАЗЪЯСНЕНИЙ И ВНЕСЕНИЯ ИЗМЕНЕНИЙ В ОБЪЯВЛЕНИЕ</w:t>
      </w:r>
    </w:p>
    <w:p w:rsidR="00CE5FA8" w:rsidRPr="001C6C3C" w:rsidRDefault="00CE5FA8" w:rsidP="00CE5FA8">
      <w:pPr>
        <w:ind w:left="567" w:right="565"/>
        <w:jc w:val="both"/>
        <w:rPr>
          <w:rFonts w:ascii="GHEA Grapalat" w:hAnsi="GHEA Grapalat" w:cs="Arial"/>
          <w:b/>
          <w:sz w:val="22"/>
          <w:szCs w:val="22"/>
          <w:lang w:val="ru-RU"/>
        </w:rPr>
      </w:pPr>
    </w:p>
    <w:p w:rsidR="00CE5FA8" w:rsidRPr="001C6C3C" w:rsidRDefault="00CE5FA8" w:rsidP="000A10B4">
      <w:pPr>
        <w:numPr>
          <w:ilvl w:val="0"/>
          <w:numId w:val="2"/>
        </w:numPr>
        <w:jc w:val="both"/>
        <w:rPr>
          <w:rFonts w:ascii="GHEA Grapalat" w:hAnsi="GHEA Grapalat" w:cs="Arial"/>
          <w:b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Участник имеет </w:t>
      </w:r>
      <w:proofErr w:type="gramStart"/>
      <w:r w:rsidRPr="001C6C3C">
        <w:rPr>
          <w:rFonts w:ascii="GHEA Grapalat" w:hAnsi="GHEA Grapalat"/>
          <w:sz w:val="22"/>
          <w:szCs w:val="22"/>
          <w:lang w:val="ru-RU"/>
        </w:rPr>
        <w:t>право</w:t>
      </w:r>
      <w:proofErr w:type="gramEnd"/>
      <w:r w:rsidRPr="001C6C3C">
        <w:rPr>
          <w:rFonts w:ascii="GHEA Grapalat" w:hAnsi="GHEA Grapalat"/>
          <w:sz w:val="22"/>
          <w:szCs w:val="22"/>
          <w:lang w:val="ru-RU"/>
        </w:rPr>
        <w:t xml:space="preserve"> как минимум за один </w:t>
      </w:r>
      <w:r w:rsidR="00DA1AC9" w:rsidRPr="001C6C3C">
        <w:rPr>
          <w:rFonts w:ascii="GHEA Grapalat" w:hAnsi="GHEA Grapalat"/>
          <w:sz w:val="22"/>
          <w:szCs w:val="22"/>
          <w:lang w:val="ru-RU"/>
        </w:rPr>
        <w:t>рабочий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 день до истечения окончательного срока подачи заявок на предварительную квалификацию потребовать у комиссии разъяснение по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>объявлению о предварительной квалификации. При этом, разъяснение может быть потребовано до 17:00 часов указанного в настоящем пункте дня (по времени места проведения процедуры). Комиссия предоставляет разъяснение представившему запрос участнику в течение календарного дня, следующего за днем получения запроса, но не позднее чем минимум за 3 часа до истечения окончательного срока подачи заявок на предварительную квалификацию.</w:t>
      </w:r>
    </w:p>
    <w:p w:rsidR="00CE5FA8" w:rsidRPr="001C6C3C" w:rsidRDefault="00CE5FA8" w:rsidP="00CE5FA8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GHEA Grapalat" w:hAnsi="GHEA Grapalat" w:cs="Arial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Участник представляет указанный в настоящем пункте запрос посредством его отправки на электронную почту секретаря комиссии. </w:t>
      </w:r>
    </w:p>
    <w:p w:rsidR="00CE5FA8" w:rsidRPr="001C6C3C" w:rsidRDefault="00CE5FA8" w:rsidP="00CE5FA8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GHEA Grapalat" w:hAnsi="GHEA Grapalat" w:cs="Arial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Разъяснение по запросу отправляется с предусмотренной настоящим </w:t>
      </w:r>
      <w:r w:rsidR="000A0C9F" w:rsidRPr="001C6C3C">
        <w:rPr>
          <w:rFonts w:ascii="GHEA Grapalat" w:hAnsi="GHEA Grapalat"/>
          <w:sz w:val="22"/>
          <w:szCs w:val="22"/>
          <w:lang w:val="ru-RU"/>
        </w:rPr>
        <w:t>объявл</w:t>
      </w:r>
      <w:r w:rsidRPr="001C6C3C">
        <w:rPr>
          <w:rFonts w:ascii="GHEA Grapalat" w:hAnsi="GHEA Grapalat"/>
          <w:sz w:val="22"/>
          <w:szCs w:val="22"/>
          <w:lang w:val="ru-RU"/>
        </w:rPr>
        <w:t>ением электронной почты секретаря комиссии на электронную почту участника, с которой получен запрос.</w:t>
      </w:r>
    </w:p>
    <w:p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Объявление о содержании запроса и разъяснений публикуется в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бюллетене в день предоставления разъяснения, без указания данных представившего запрос участника. </w:t>
      </w:r>
    </w:p>
    <w:p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Разъяснения не предоставляется, если запрос представлен с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нарушением установленного настоящим разделом срока, а также в случае, если запрос выходит за рамки содержания настоящего объявления. При этом участник в письменной форме уведомляется об основаниях </w:t>
      </w:r>
      <w:proofErr w:type="spellStart"/>
      <w:r w:rsidRPr="001C6C3C">
        <w:rPr>
          <w:rFonts w:ascii="GHEA Grapalat" w:hAnsi="GHEA Grapalat"/>
          <w:sz w:val="22"/>
          <w:szCs w:val="22"/>
          <w:lang w:val="ru-RU"/>
        </w:rPr>
        <w:t>непредоставления</w:t>
      </w:r>
      <w:proofErr w:type="spellEnd"/>
      <w:r w:rsidRPr="001C6C3C">
        <w:rPr>
          <w:rFonts w:ascii="GHEA Grapalat" w:hAnsi="GHEA Grapalat"/>
          <w:sz w:val="22"/>
          <w:szCs w:val="22"/>
          <w:lang w:val="ru-RU"/>
        </w:rPr>
        <w:t xml:space="preserve"> разъяснения в течение одного календарного дня, следующего за днем получения запроса.</w:t>
      </w:r>
    </w:p>
    <w:p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В настоящее объявление могут быть внесены изменения как минимум за два </w:t>
      </w:r>
      <w:proofErr w:type="spellStart"/>
      <w:r w:rsidR="00DA1AC9" w:rsidRPr="001C6C3C">
        <w:rPr>
          <w:rFonts w:ascii="GHEA Grapalat" w:hAnsi="GHEA Grapalat"/>
          <w:sz w:val="22"/>
          <w:szCs w:val="22"/>
          <w:lang w:val="ru-RU"/>
        </w:rPr>
        <w:t>рабоч</w:t>
      </w:r>
      <w:r w:rsidRPr="001C6C3C">
        <w:rPr>
          <w:rFonts w:ascii="GHEA Grapalat" w:hAnsi="GHEA Grapalat"/>
          <w:sz w:val="22"/>
          <w:szCs w:val="22"/>
          <w:lang w:val="ru-RU"/>
        </w:rPr>
        <w:t>ых</w:t>
      </w:r>
      <w:proofErr w:type="spellEnd"/>
      <w:r w:rsidRPr="001C6C3C">
        <w:rPr>
          <w:rFonts w:ascii="GHEA Grapalat" w:hAnsi="GHEA Grapalat"/>
          <w:sz w:val="22"/>
          <w:szCs w:val="22"/>
          <w:lang w:val="ru-RU"/>
        </w:rPr>
        <w:t xml:space="preserve"> дня до истечения окончательного срока подачи заявок. Секретарь комиссии в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первый рабочий день, следующий за днем внесения изменения, публикует в бюллетене объявление о внесении изменения. </w:t>
      </w:r>
    </w:p>
    <w:p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При внесении изменений в объявление о предварительной квалификации окончательный срок подачи заявок на предварительную квалификацию исчисляется со дня публикации в бюллетене объявления об этих изменениях. </w:t>
      </w:r>
    </w:p>
    <w:p w:rsidR="00CE5FA8" w:rsidRPr="001C6C3C" w:rsidRDefault="00CE5FA8" w:rsidP="00CE5FA8">
      <w:pPr>
        <w:contextualSpacing/>
        <w:rPr>
          <w:rFonts w:ascii="GHEA Grapalat" w:hAnsi="GHEA Grapalat"/>
          <w:color w:val="000000"/>
          <w:sz w:val="22"/>
          <w:szCs w:val="22"/>
          <w:lang w:val="ru-RU"/>
        </w:rPr>
      </w:pPr>
    </w:p>
    <w:p w:rsidR="00CE5FA8" w:rsidRPr="001C6C3C" w:rsidRDefault="00CE5FA8" w:rsidP="00CE5FA8">
      <w:pPr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</w:rPr>
        <w:t>IV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. ПОРЯДОК ПОДАЧИ ЗАЯВКИ НА</w:t>
      </w:r>
      <w:r w:rsidRPr="001C6C3C">
        <w:rPr>
          <w:rFonts w:ascii="Calibri" w:hAnsi="Calibri" w:cs="Calibri"/>
          <w:b/>
          <w:sz w:val="22"/>
          <w:szCs w:val="22"/>
        </w:rPr>
        <w:t> 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ПРЕДВАРИТЕЛЬНУЮ</w:t>
      </w:r>
      <w:r w:rsidRPr="001C6C3C">
        <w:rPr>
          <w:rFonts w:ascii="Calibri" w:hAnsi="Calibri" w:cs="Calibri"/>
          <w:b/>
          <w:sz w:val="22"/>
          <w:szCs w:val="22"/>
        </w:rPr>
        <w:t> 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КВАЛИФИКАЦИЮ</w:t>
      </w:r>
    </w:p>
    <w:p w:rsidR="00955252" w:rsidRPr="001C6C3C" w:rsidRDefault="00955252" w:rsidP="00CE5FA8">
      <w:pPr>
        <w:jc w:val="center"/>
        <w:rPr>
          <w:rFonts w:ascii="GHEA Grapalat" w:hAnsi="GHEA Grapalat" w:cs="Arial"/>
          <w:b/>
          <w:sz w:val="22"/>
          <w:szCs w:val="22"/>
          <w:lang w:val="ru-RU"/>
        </w:rPr>
      </w:pPr>
    </w:p>
    <w:p w:rsidR="00CE5FA8" w:rsidRPr="001C6C3C" w:rsidRDefault="00CE5FA8" w:rsidP="000A10B4">
      <w:pPr>
        <w:pStyle w:val="23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Для участия в настоящей процедуре участник подает в</w:t>
      </w:r>
      <w:r w:rsidRPr="001C6C3C">
        <w:rPr>
          <w:rFonts w:ascii="Calibri" w:hAnsi="Calibri" w:cs="Calibri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sz w:val="22"/>
          <w:szCs w:val="22"/>
        </w:rPr>
        <w:t xml:space="preserve">комиссию заявку. </w:t>
      </w:r>
    </w:p>
    <w:p w:rsidR="00CE5FA8" w:rsidRPr="001C6C3C" w:rsidRDefault="00CE5FA8" w:rsidP="00903DBB">
      <w:pPr>
        <w:pStyle w:val="23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Участник подает в</w:t>
      </w:r>
      <w:r w:rsidRPr="001C6C3C">
        <w:rPr>
          <w:rFonts w:ascii="Calibri" w:hAnsi="Calibri" w:cs="Calibri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sz w:val="22"/>
          <w:szCs w:val="22"/>
        </w:rPr>
        <w:t xml:space="preserve">комиссию заявку на предварительную квалификацию </w:t>
      </w:r>
      <w:r w:rsidR="007742CC" w:rsidRPr="001C6C3C">
        <w:rPr>
          <w:rFonts w:ascii="GHEA Grapalat" w:hAnsi="GHEA Grapalat"/>
          <w:sz w:val="22"/>
          <w:szCs w:val="22"/>
        </w:rPr>
        <w:t xml:space="preserve">в электронном виде адресованном секретарю оценочной комиссии </w:t>
      </w:r>
      <w:r w:rsidR="007742CC" w:rsidRPr="001C6C3C">
        <w:rPr>
          <w:rFonts w:ascii="GHEA Grapalat" w:hAnsi="GHEA Grapalat"/>
          <w:sz w:val="22"/>
          <w:szCs w:val="22"/>
          <w:lang w:val="ru-RU"/>
        </w:rPr>
        <w:t xml:space="preserve">в </w:t>
      </w:r>
      <w:r w:rsidR="007742CC" w:rsidRPr="001C6C3C">
        <w:rPr>
          <w:rFonts w:ascii="GHEA Grapalat" w:hAnsi="GHEA Grapalat"/>
          <w:sz w:val="22"/>
          <w:szCs w:val="22"/>
        </w:rPr>
        <w:t>электронном письме: отправ</w:t>
      </w:r>
      <w:proofErr w:type="spellStart"/>
      <w:r w:rsidR="007742CC" w:rsidRPr="001C6C3C">
        <w:rPr>
          <w:rFonts w:ascii="GHEA Grapalat" w:hAnsi="GHEA Grapalat"/>
          <w:sz w:val="22"/>
          <w:szCs w:val="22"/>
          <w:lang w:val="ru-RU"/>
        </w:rPr>
        <w:t>ляя</w:t>
      </w:r>
      <w:proofErr w:type="spellEnd"/>
      <w:r w:rsidR="007742CC" w:rsidRPr="001C6C3C">
        <w:rPr>
          <w:rFonts w:ascii="GHEA Grapalat" w:hAnsi="GHEA Grapalat"/>
          <w:sz w:val="22"/>
          <w:szCs w:val="22"/>
          <w:lang w:val="ru-RU"/>
        </w:rPr>
        <w:t xml:space="preserve"> на</w:t>
      </w:r>
      <w:r w:rsidR="007742CC" w:rsidRPr="001C6C3C">
        <w:rPr>
          <w:rFonts w:ascii="GHEA Grapalat" w:hAnsi="GHEA Grapalat"/>
          <w:sz w:val="22"/>
          <w:szCs w:val="22"/>
        </w:rPr>
        <w:t xml:space="preserve"> электронн</w:t>
      </w:r>
      <w:proofErr w:type="spellStart"/>
      <w:r w:rsidR="007742CC" w:rsidRPr="001C6C3C">
        <w:rPr>
          <w:rFonts w:ascii="GHEA Grapalat" w:hAnsi="GHEA Grapalat"/>
          <w:sz w:val="22"/>
          <w:szCs w:val="22"/>
          <w:lang w:val="ru-RU"/>
        </w:rPr>
        <w:t>ую</w:t>
      </w:r>
      <w:proofErr w:type="spellEnd"/>
      <w:r w:rsidR="007742CC" w:rsidRPr="001C6C3C">
        <w:rPr>
          <w:rFonts w:ascii="GHEA Grapalat" w:hAnsi="GHEA Grapalat"/>
          <w:sz w:val="22"/>
          <w:szCs w:val="22"/>
        </w:rPr>
        <w:t xml:space="preserve"> поч</w:t>
      </w:r>
      <w:r w:rsidR="007742CC" w:rsidRPr="001C6C3C">
        <w:rPr>
          <w:rFonts w:ascii="GHEA Grapalat" w:hAnsi="GHEA Grapalat"/>
          <w:sz w:val="22"/>
          <w:szCs w:val="22"/>
          <w:lang w:val="ru-RU"/>
        </w:rPr>
        <w:t>ту</w:t>
      </w:r>
      <w:r w:rsidR="007742CC" w:rsidRPr="001C6C3C">
        <w:rPr>
          <w:rFonts w:ascii="GHEA Grapalat" w:hAnsi="GHEA Grapalat"/>
          <w:sz w:val="22"/>
          <w:szCs w:val="22"/>
        </w:rPr>
        <w:t xml:space="preserve"> </w:t>
      </w:r>
      <w:hyperlink r:id="rId8" w:history="1">
        <w:r w:rsidR="00903DBB" w:rsidRPr="00D2137C">
          <w:rPr>
            <w:rStyle w:val="a9"/>
          </w:rPr>
          <w:t>janna.dadiyan@env.am</w:t>
        </w:r>
      </w:hyperlink>
      <w:r w:rsidR="00903DBB">
        <w:rPr>
          <w:rFonts w:asciiTheme="minorHAnsi" w:hAnsiTheme="minorHAnsi"/>
          <w:lang w:val="hy-AM"/>
        </w:rPr>
        <w:t xml:space="preserve"> </w:t>
      </w:r>
      <w:r w:rsidR="00903DBB" w:rsidRPr="00903DBB">
        <w:t xml:space="preserve"> </w:t>
      </w:r>
      <w:r w:rsidR="00903DBB">
        <w:rPr>
          <w:rFonts w:ascii="GHEA Grapalat" w:hAnsi="GHEA Grapalat" w:cs="Sylfaen"/>
          <w:sz w:val="22"/>
          <w:szCs w:val="22"/>
        </w:rPr>
        <w:t xml:space="preserve"> </w:t>
      </w:r>
      <w:r w:rsidR="007742CC" w:rsidRPr="001C6C3C">
        <w:rPr>
          <w:rFonts w:ascii="GHEA Grapalat" w:hAnsi="GHEA Grapalat"/>
          <w:sz w:val="22"/>
          <w:szCs w:val="22"/>
          <w:lang w:val="ru-RU"/>
        </w:rPr>
        <w:t>или</w:t>
      </w:r>
      <w:r w:rsidR="007742CC" w:rsidRPr="001C6C3C">
        <w:rPr>
          <w:rFonts w:ascii="GHEA Grapalat" w:hAnsi="GHEA Grapalat"/>
          <w:sz w:val="22"/>
          <w:szCs w:val="22"/>
        </w:rPr>
        <w:t xml:space="preserve"> </w:t>
      </w:r>
      <w:r w:rsidRPr="001C6C3C">
        <w:rPr>
          <w:rFonts w:ascii="GHEA Grapalat" w:hAnsi="GHEA Grapalat"/>
          <w:sz w:val="22"/>
          <w:szCs w:val="22"/>
        </w:rPr>
        <w:t xml:space="preserve">в документарной форме — в заклеенном, закрытом конверте. На конверте на языке составления заявки на предварительную квалификацию указывается: </w:t>
      </w:r>
    </w:p>
    <w:p w:rsidR="00CE5FA8" w:rsidRPr="001C6C3C" w:rsidRDefault="00CE5FA8" w:rsidP="00CE5FA8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а.</w:t>
      </w:r>
      <w:r w:rsidRPr="001C6C3C">
        <w:rPr>
          <w:rFonts w:ascii="GHEA Grapalat" w:hAnsi="GHEA Grapalat"/>
          <w:sz w:val="22"/>
          <w:szCs w:val="22"/>
        </w:rPr>
        <w:tab/>
        <w:t>наименование заказчика и место (адрес) подачи заявки;</w:t>
      </w:r>
    </w:p>
    <w:p w:rsidR="00CE5FA8" w:rsidRPr="001C6C3C" w:rsidRDefault="00CE5FA8" w:rsidP="00CE5FA8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б.</w:t>
      </w:r>
      <w:r w:rsidRPr="001C6C3C">
        <w:rPr>
          <w:rFonts w:ascii="GHEA Grapalat" w:hAnsi="GHEA Grapalat"/>
          <w:sz w:val="22"/>
          <w:szCs w:val="22"/>
        </w:rPr>
        <w:tab/>
        <w:t>код процедуры;</w:t>
      </w:r>
    </w:p>
    <w:p w:rsidR="00CE5FA8" w:rsidRPr="001C6C3C" w:rsidRDefault="00CE5FA8" w:rsidP="00CE5FA8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в.</w:t>
      </w:r>
      <w:r w:rsidRPr="001C6C3C">
        <w:rPr>
          <w:rFonts w:ascii="GHEA Grapalat" w:hAnsi="GHEA Grapalat"/>
          <w:sz w:val="22"/>
          <w:szCs w:val="22"/>
        </w:rPr>
        <w:tab/>
        <w:t>слова "не вскрывать до заседания по вскрытию заявок";</w:t>
      </w:r>
    </w:p>
    <w:p w:rsidR="00CE5FA8" w:rsidRPr="001C6C3C" w:rsidRDefault="00CE5FA8" w:rsidP="00CE5FA8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г.</w:t>
      </w:r>
      <w:r w:rsidRPr="001C6C3C">
        <w:rPr>
          <w:rFonts w:ascii="GHEA Grapalat" w:hAnsi="GHEA Grapalat"/>
          <w:sz w:val="22"/>
          <w:szCs w:val="22"/>
        </w:rPr>
        <w:tab/>
        <w:t>наименование (имя), место нахождения и номер телефона участника.</w:t>
      </w:r>
    </w:p>
    <w:p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Заявки на процедуру необходимо подавать в комиссию не позднее </w:t>
      </w:r>
      <w:r w:rsidR="004A46BC" w:rsidRPr="001C6C3C">
        <w:rPr>
          <w:rFonts w:ascii="GHEA Grapalat" w:hAnsi="GHEA Grapalat"/>
          <w:b/>
          <w:sz w:val="22"/>
          <w:szCs w:val="22"/>
          <w:lang w:val="ru-RU"/>
        </w:rPr>
        <w:t>1</w:t>
      </w:r>
      <w:r w:rsidR="00CF6DC9" w:rsidRPr="001C6C3C">
        <w:rPr>
          <w:rFonts w:ascii="GHEA Grapalat" w:hAnsi="GHEA Grapalat"/>
          <w:b/>
          <w:sz w:val="22"/>
          <w:szCs w:val="22"/>
          <w:lang w:val="hy-AM"/>
        </w:rPr>
        <w:t>2</w:t>
      </w:r>
      <w:r w:rsidR="004A46BC" w:rsidRPr="001C6C3C">
        <w:rPr>
          <w:rFonts w:ascii="GHEA Grapalat" w:hAnsi="GHEA Grapalat"/>
          <w:b/>
          <w:sz w:val="22"/>
          <w:szCs w:val="22"/>
          <w:lang w:val="ru-RU"/>
        </w:rPr>
        <w:t>:00</w:t>
      </w:r>
      <w:r w:rsidR="004C2B5E" w:rsidRPr="001C6C3C">
        <w:rPr>
          <w:rFonts w:ascii="GHEA Grapalat" w:hAnsi="GHEA Grapalat"/>
          <w:b/>
          <w:sz w:val="22"/>
          <w:szCs w:val="22"/>
          <w:lang w:val="ru-RU"/>
        </w:rPr>
        <w:t xml:space="preserve"> часов </w:t>
      </w:r>
      <w:r w:rsidR="00903DBB">
        <w:rPr>
          <w:rFonts w:ascii="GHEA Grapalat" w:hAnsi="GHEA Grapalat"/>
          <w:b/>
          <w:sz w:val="22"/>
          <w:szCs w:val="22"/>
          <w:lang w:val="hy-AM"/>
        </w:rPr>
        <w:t>0</w:t>
      </w:r>
      <w:r w:rsidR="00402532" w:rsidRPr="00402532">
        <w:rPr>
          <w:rFonts w:ascii="GHEA Grapalat" w:hAnsi="GHEA Grapalat"/>
          <w:b/>
          <w:sz w:val="22"/>
          <w:szCs w:val="22"/>
          <w:lang w:val="ru-RU"/>
        </w:rPr>
        <w:t>7</w:t>
      </w:r>
      <w:r w:rsidR="007C5286" w:rsidRPr="001C6C3C">
        <w:rPr>
          <w:rFonts w:ascii="GHEA Grapalat" w:hAnsi="GHEA Grapalat"/>
          <w:b/>
          <w:sz w:val="22"/>
          <w:szCs w:val="22"/>
          <w:lang w:val="ru-RU"/>
        </w:rPr>
        <w:t>.</w:t>
      </w:r>
      <w:r w:rsidR="00903DBB">
        <w:rPr>
          <w:rFonts w:ascii="GHEA Grapalat" w:hAnsi="GHEA Grapalat"/>
          <w:b/>
          <w:sz w:val="22"/>
          <w:szCs w:val="22"/>
          <w:lang w:val="ru-RU"/>
        </w:rPr>
        <w:t>11</w:t>
      </w:r>
      <w:r w:rsidR="007C5286" w:rsidRPr="001C6C3C">
        <w:rPr>
          <w:rFonts w:ascii="GHEA Grapalat" w:hAnsi="GHEA Grapalat"/>
          <w:b/>
          <w:sz w:val="22"/>
          <w:szCs w:val="22"/>
          <w:lang w:val="ru-RU"/>
        </w:rPr>
        <w:t>.20</w:t>
      </w:r>
      <w:r w:rsidR="007742CC" w:rsidRPr="001C6C3C">
        <w:rPr>
          <w:rFonts w:ascii="GHEA Grapalat" w:hAnsi="GHEA Grapalat"/>
          <w:b/>
          <w:sz w:val="22"/>
          <w:szCs w:val="22"/>
          <w:lang w:val="hy-AM"/>
        </w:rPr>
        <w:t>2</w:t>
      </w:r>
      <w:r w:rsidR="001C6C3C">
        <w:rPr>
          <w:rFonts w:ascii="GHEA Grapalat" w:hAnsi="GHEA Grapalat"/>
          <w:b/>
          <w:sz w:val="22"/>
          <w:szCs w:val="22"/>
          <w:lang w:val="ru-RU"/>
        </w:rPr>
        <w:t>3</w:t>
      </w:r>
      <w:r w:rsidR="004A46BC" w:rsidRPr="001C6C3C">
        <w:rPr>
          <w:rFonts w:ascii="GHEA Grapalat" w:hAnsi="GHEA Grapalat"/>
          <w:b/>
          <w:sz w:val="22"/>
          <w:szCs w:val="22"/>
          <w:lang w:val="ru-RU"/>
        </w:rPr>
        <w:t>г.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CE5FA8" w:rsidRPr="001C6C3C" w:rsidRDefault="00CE5FA8" w:rsidP="00CE5FA8">
      <w:pPr>
        <w:tabs>
          <w:tab w:val="left" w:pos="1134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Представляемые в документарной форме заявки на предварительную квалификацию необходимо подавать в комиссию </w:t>
      </w:r>
      <w:proofErr w:type="gramStart"/>
      <w:r w:rsidRPr="001C6C3C">
        <w:rPr>
          <w:rFonts w:ascii="GHEA Grapalat" w:hAnsi="GHEA Grapalat"/>
          <w:sz w:val="22"/>
          <w:szCs w:val="22"/>
          <w:lang w:val="ru-RU"/>
        </w:rPr>
        <w:t>до истечения</w:t>
      </w:r>
      <w:proofErr w:type="gramEnd"/>
      <w:r w:rsidRPr="001C6C3C">
        <w:rPr>
          <w:rFonts w:ascii="GHEA Grapalat" w:hAnsi="GHEA Grapalat"/>
          <w:sz w:val="22"/>
          <w:szCs w:val="22"/>
          <w:lang w:val="ru-RU"/>
        </w:rPr>
        <w:t xml:space="preserve"> установленного настоящим пунктом срока — по адресу: </w:t>
      </w:r>
      <w:r w:rsidR="007C5286" w:rsidRPr="001C6C3C">
        <w:rPr>
          <w:rFonts w:ascii="GHEA Grapalat" w:hAnsi="GHEA Grapalat"/>
          <w:sz w:val="22"/>
          <w:szCs w:val="22"/>
          <w:lang w:val="ru-RU"/>
        </w:rPr>
        <w:t xml:space="preserve">г. Ереван, </w:t>
      </w:r>
      <w:r w:rsidR="00DA1AC9" w:rsidRPr="001C6C3C">
        <w:rPr>
          <w:rFonts w:ascii="GHEA Grapalat" w:hAnsi="GHEA Grapalat"/>
          <w:sz w:val="22"/>
          <w:szCs w:val="22"/>
          <w:lang w:val="ru-RU"/>
        </w:rPr>
        <w:t xml:space="preserve">А. </w:t>
      </w:r>
      <w:proofErr w:type="spellStart"/>
      <w:r w:rsidR="00DA1AC9" w:rsidRPr="001C6C3C">
        <w:rPr>
          <w:rFonts w:ascii="GHEA Grapalat" w:hAnsi="GHEA Grapalat"/>
          <w:sz w:val="22"/>
          <w:szCs w:val="22"/>
          <w:lang w:val="ru-RU"/>
        </w:rPr>
        <w:t>Арменакян</w:t>
      </w:r>
      <w:proofErr w:type="spellEnd"/>
      <w:r w:rsidR="00DA1AC9" w:rsidRPr="001C6C3C">
        <w:rPr>
          <w:rFonts w:ascii="GHEA Grapalat" w:hAnsi="GHEA Grapalat"/>
          <w:sz w:val="22"/>
          <w:szCs w:val="22"/>
          <w:lang w:val="ru-RU"/>
        </w:rPr>
        <w:t xml:space="preserve"> 129</w:t>
      </w:r>
      <w:r w:rsidR="000F6E74" w:rsidRPr="001C6C3C">
        <w:rPr>
          <w:rFonts w:ascii="GHEA Grapalat" w:hAnsi="GHEA Grapalat"/>
          <w:sz w:val="22"/>
          <w:szCs w:val="22"/>
          <w:lang w:val="ru-RU"/>
        </w:rPr>
        <w:t>.</w:t>
      </w:r>
    </w:p>
    <w:p w:rsidR="00CE5FA8" w:rsidRPr="001C6C3C" w:rsidRDefault="00CE5FA8" w:rsidP="000A10B4">
      <w:pPr>
        <w:pStyle w:val="23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lastRenderedPageBreak/>
        <w:t xml:space="preserve">Представленные в документарной форме заявки на предварительную квалификацию получает и регистрирует в журнале регистрации заявок секретарь комиссии: </w:t>
      </w:r>
      <w:proofErr w:type="spellStart"/>
      <w:r w:rsidR="001A0132" w:rsidRPr="001C6C3C">
        <w:rPr>
          <w:rFonts w:ascii="GHEA Grapalat" w:hAnsi="GHEA Grapalat"/>
          <w:sz w:val="22"/>
          <w:szCs w:val="22"/>
          <w:lang w:val="ru-RU"/>
        </w:rPr>
        <w:t>О.Караханян</w:t>
      </w:r>
      <w:proofErr w:type="spellEnd"/>
      <w:r w:rsidR="00367617" w:rsidRPr="001C6C3C">
        <w:rPr>
          <w:rFonts w:ascii="GHEA Grapalat" w:hAnsi="GHEA Grapalat"/>
          <w:sz w:val="22"/>
          <w:szCs w:val="22"/>
        </w:rPr>
        <w:t>.</w:t>
      </w:r>
    </w:p>
    <w:p w:rsidR="00CE5FA8" w:rsidRPr="001C6C3C" w:rsidRDefault="00CE5FA8" w:rsidP="00CE5FA8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Секретарь регистрирует заявки в журнале регистрации в порядке очередности их получения, с указанием в журнале регистрации номера, дня и часа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 </w:t>
      </w:r>
      <w:r w:rsidRPr="001C6C3C">
        <w:rPr>
          <w:rFonts w:ascii="GHEA Grapalat" w:hAnsi="GHEA Grapalat"/>
          <w:sz w:val="22"/>
          <w:szCs w:val="22"/>
        </w:rPr>
        <w:t>регистрации. По требованию участника об этом выдается справка. Заявки, поданные после истечения окончательного срока подачи заявок, не</w:t>
      </w:r>
      <w:r w:rsidRPr="001C6C3C">
        <w:rPr>
          <w:rFonts w:ascii="Calibri" w:hAnsi="Calibri" w:cs="Calibri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sz w:val="22"/>
          <w:szCs w:val="22"/>
        </w:rPr>
        <w:t>регистрируются в журнале регистрации, и секретарь возвращает их в течение двух рабочих дней, следующих за днем их получения.</w:t>
      </w:r>
    </w:p>
    <w:p w:rsidR="00CE5FA8" w:rsidRPr="001C6C3C" w:rsidRDefault="00CE5FA8" w:rsidP="000A10B4">
      <w:pPr>
        <w:pStyle w:val="23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b/>
          <w:sz w:val="22"/>
          <w:szCs w:val="22"/>
        </w:rPr>
      </w:pPr>
      <w:r w:rsidRPr="001C6C3C">
        <w:rPr>
          <w:rFonts w:ascii="GHEA Grapalat" w:hAnsi="GHEA Grapalat"/>
          <w:b/>
          <w:sz w:val="22"/>
          <w:szCs w:val="22"/>
        </w:rPr>
        <w:t>Заявкой на предварительную квалификацию участник представляет:</w:t>
      </w:r>
    </w:p>
    <w:p w:rsidR="00CE5FA8" w:rsidRPr="001C6C3C" w:rsidRDefault="00CE5FA8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b/>
          <w:szCs w:val="22"/>
          <w:lang w:val="ru-RU"/>
        </w:rPr>
      </w:pPr>
      <w:r w:rsidRPr="001C6C3C">
        <w:rPr>
          <w:rFonts w:ascii="GHEA Grapalat" w:hAnsi="GHEA Grapalat"/>
          <w:b/>
          <w:szCs w:val="22"/>
          <w:lang w:val="ru-RU"/>
        </w:rPr>
        <w:t>1)</w:t>
      </w:r>
      <w:r w:rsidRPr="001C6C3C">
        <w:rPr>
          <w:rFonts w:ascii="GHEA Grapalat" w:hAnsi="GHEA Grapalat"/>
          <w:b/>
          <w:szCs w:val="22"/>
          <w:lang w:val="ru-RU"/>
        </w:rPr>
        <w:tab/>
        <w:t>утвержденное им письменное заявление на участие в процедуре предварительной квалификации — согласно Приложению 1</w:t>
      </w:r>
      <w:r w:rsidR="00596628" w:rsidRPr="001C6C3C">
        <w:rPr>
          <w:rFonts w:ascii="GHEA Grapalat" w:hAnsi="GHEA Grapalat"/>
          <w:b/>
          <w:szCs w:val="22"/>
          <w:lang w:val="ru-RU"/>
        </w:rPr>
        <w:t>;</w:t>
      </w:r>
    </w:p>
    <w:p w:rsidR="00CE5FA8" w:rsidRPr="001C6C3C" w:rsidRDefault="00CE5FA8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/>
          <w:b/>
          <w:szCs w:val="22"/>
          <w:lang w:val="ru-RU"/>
        </w:rPr>
      </w:pPr>
      <w:r w:rsidRPr="001C6C3C">
        <w:rPr>
          <w:rFonts w:ascii="GHEA Grapalat" w:hAnsi="GHEA Grapalat"/>
          <w:b/>
          <w:szCs w:val="22"/>
          <w:lang w:val="ru-RU"/>
        </w:rPr>
        <w:t>2)</w:t>
      </w:r>
      <w:r w:rsidRPr="001C6C3C">
        <w:rPr>
          <w:rFonts w:ascii="GHEA Grapalat" w:hAnsi="GHEA Grapalat"/>
          <w:b/>
          <w:szCs w:val="22"/>
          <w:lang w:val="ru-RU"/>
        </w:rPr>
        <w:tab/>
      </w:r>
      <w:r w:rsidR="005E154B" w:rsidRPr="001C6C3C">
        <w:rPr>
          <w:rFonts w:ascii="GHEA Grapalat" w:hAnsi="GHEA Grapalat"/>
          <w:b/>
          <w:szCs w:val="22"/>
          <w:lang w:val="ru-RU"/>
        </w:rPr>
        <w:t xml:space="preserve">утвержденное им заявление о его соответствии требованиям квалификационного критерия опыта организации, установленного настоящим заявлением </w:t>
      </w:r>
      <w:r w:rsidRPr="001C6C3C">
        <w:rPr>
          <w:rFonts w:ascii="GHEA Grapalat" w:hAnsi="GHEA Grapalat"/>
          <w:b/>
          <w:szCs w:val="22"/>
          <w:lang w:val="ru-RU"/>
        </w:rPr>
        <w:t>— согласно Приложению 2;</w:t>
      </w:r>
    </w:p>
    <w:p w:rsidR="00CE5FA8" w:rsidRPr="001C6C3C" w:rsidRDefault="00526C4E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b/>
          <w:szCs w:val="22"/>
          <w:lang w:val="ru-RU"/>
        </w:rPr>
      </w:pPr>
      <w:r w:rsidRPr="001C6C3C">
        <w:rPr>
          <w:rFonts w:ascii="GHEA Grapalat" w:hAnsi="GHEA Grapalat"/>
          <w:b/>
          <w:szCs w:val="22"/>
          <w:lang w:val="ru-RU"/>
        </w:rPr>
        <w:t>3</w:t>
      </w:r>
      <w:r w:rsidR="00CE5FA8" w:rsidRPr="001C6C3C">
        <w:rPr>
          <w:rFonts w:ascii="GHEA Grapalat" w:hAnsi="GHEA Grapalat"/>
          <w:b/>
          <w:szCs w:val="22"/>
          <w:lang w:val="ru-RU"/>
        </w:rPr>
        <w:t>)</w:t>
      </w:r>
      <w:r w:rsidR="00CE5FA8" w:rsidRPr="001C6C3C">
        <w:rPr>
          <w:rFonts w:ascii="GHEA Grapalat" w:hAnsi="GHEA Grapalat"/>
          <w:b/>
          <w:szCs w:val="22"/>
          <w:lang w:val="ru-RU"/>
        </w:rPr>
        <w:tab/>
        <w:t>Физические лица также представляют автобиографию (</w:t>
      </w:r>
      <w:r w:rsidR="00CE5FA8" w:rsidRPr="001C6C3C">
        <w:rPr>
          <w:rFonts w:ascii="GHEA Grapalat" w:hAnsi="GHEA Grapalat"/>
          <w:b/>
          <w:szCs w:val="22"/>
        </w:rPr>
        <w:t>CV</w:t>
      </w:r>
      <w:r w:rsidR="00CE5FA8" w:rsidRPr="001C6C3C">
        <w:rPr>
          <w:rFonts w:ascii="GHEA Grapalat" w:hAnsi="GHEA Grapalat"/>
          <w:b/>
          <w:szCs w:val="22"/>
          <w:lang w:val="ru-RU"/>
        </w:rPr>
        <w:t>)</w:t>
      </w:r>
      <w:r w:rsidR="005E154B" w:rsidRPr="001C6C3C">
        <w:rPr>
          <w:rFonts w:ascii="GHEA Grapalat" w:hAnsi="GHEA Grapalat"/>
          <w:b/>
          <w:szCs w:val="22"/>
          <w:lang w:val="ru-RU"/>
        </w:rPr>
        <w:t xml:space="preserve"> заверенное данным лицом</w:t>
      </w:r>
      <w:r w:rsidR="00CE5FA8" w:rsidRPr="001C6C3C">
        <w:rPr>
          <w:rFonts w:ascii="GHEA Grapalat" w:hAnsi="GHEA Grapalat"/>
          <w:b/>
          <w:szCs w:val="22"/>
          <w:lang w:val="ru-RU"/>
        </w:rPr>
        <w:t>;</w:t>
      </w:r>
    </w:p>
    <w:p w:rsidR="00CE5FA8" w:rsidRPr="001C6C3C" w:rsidRDefault="00526C4E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/>
          <w:b/>
          <w:szCs w:val="22"/>
          <w:lang w:val="ru-RU"/>
        </w:rPr>
      </w:pPr>
      <w:r w:rsidRPr="001C6C3C">
        <w:rPr>
          <w:rFonts w:ascii="GHEA Grapalat" w:hAnsi="GHEA Grapalat"/>
          <w:b/>
          <w:szCs w:val="22"/>
          <w:lang w:val="ru-RU"/>
        </w:rPr>
        <w:t>4</w:t>
      </w:r>
      <w:r w:rsidR="00CE5FA8" w:rsidRPr="001C6C3C">
        <w:rPr>
          <w:rFonts w:ascii="GHEA Grapalat" w:hAnsi="GHEA Grapalat"/>
          <w:b/>
          <w:szCs w:val="22"/>
          <w:lang w:val="ru-RU"/>
        </w:rPr>
        <w:t>)</w:t>
      </w:r>
      <w:r w:rsidR="00CE5FA8" w:rsidRPr="001C6C3C">
        <w:rPr>
          <w:rFonts w:ascii="GHEA Grapalat" w:hAnsi="GHEA Grapalat"/>
          <w:b/>
          <w:szCs w:val="22"/>
          <w:lang w:val="ru-RU"/>
        </w:rPr>
        <w:tab/>
        <w:t>копию договора о совместной деятельности, если участники участвуют в настоящей процедуре в порядке совместной деятельности (консорциумом).</w:t>
      </w:r>
    </w:p>
    <w:p w:rsidR="00CE5FA8" w:rsidRPr="001C6C3C" w:rsidRDefault="005E154B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При пода1е в документарной форме в</w:t>
      </w:r>
      <w:r w:rsidR="00CE5FA8" w:rsidRPr="001C6C3C">
        <w:rPr>
          <w:rFonts w:ascii="GHEA Grapalat" w:hAnsi="GHEA Grapalat"/>
          <w:szCs w:val="22"/>
          <w:lang w:val="ru-RU"/>
        </w:rPr>
        <w:t>се включенные в заявку документы</w:t>
      </w:r>
      <w:r w:rsidRPr="001C6C3C">
        <w:rPr>
          <w:rFonts w:ascii="GHEA Grapalat" w:hAnsi="GHEA Grapalat"/>
          <w:szCs w:val="22"/>
          <w:lang w:val="ru-RU"/>
        </w:rPr>
        <w:t xml:space="preserve"> </w:t>
      </w:r>
      <w:r w:rsidR="00CE5FA8" w:rsidRPr="001C6C3C">
        <w:rPr>
          <w:rFonts w:ascii="GHEA Grapalat" w:hAnsi="GHEA Grapalat"/>
          <w:szCs w:val="22"/>
          <w:lang w:val="ru-RU"/>
        </w:rPr>
        <w:t xml:space="preserve">представляются в оригинале и копиях в </w:t>
      </w:r>
      <w:r w:rsidR="0022206D" w:rsidRPr="001C6C3C">
        <w:rPr>
          <w:rFonts w:ascii="GHEA Grapalat" w:hAnsi="GHEA Grapalat"/>
          <w:b/>
          <w:szCs w:val="22"/>
          <w:lang w:val="ru-RU"/>
        </w:rPr>
        <w:t>2</w:t>
      </w:r>
      <w:r w:rsidR="00CE5FA8" w:rsidRPr="001C6C3C">
        <w:rPr>
          <w:rFonts w:ascii="GHEA Grapalat" w:hAnsi="GHEA Grapalat"/>
          <w:color w:val="FF0000"/>
          <w:szCs w:val="22"/>
          <w:lang w:val="ru-RU"/>
        </w:rPr>
        <w:t xml:space="preserve"> </w:t>
      </w:r>
      <w:r w:rsidR="00CE5FA8" w:rsidRPr="001C6C3C">
        <w:rPr>
          <w:rFonts w:ascii="GHEA Grapalat" w:hAnsi="GHEA Grapalat"/>
          <w:szCs w:val="22"/>
          <w:lang w:val="ru-RU"/>
        </w:rPr>
        <w:t>экземплярах. На пакетах документов соответственно пишутся слова "оригинал" и "копия". Вместо оригиналов документов могут быть представлены нотариально заверенные копии этих документов.</w:t>
      </w:r>
    </w:p>
    <w:p w:rsidR="00CE5FA8" w:rsidRPr="001C6C3C" w:rsidRDefault="00CE5FA8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 xml:space="preserve">Заявки на предварительную квалификацию могут быть поданы кроме армянского также на английском или русском языке. </w:t>
      </w:r>
    </w:p>
    <w:p w:rsidR="000A10B4" w:rsidRPr="001C6C3C" w:rsidRDefault="00CE5FA8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Конверт и составляемые участником предусмотренные настоящим объявлением документы подписываются представляющим их лицом или уполномоченным им лицом (далее — агент). Если заявка на предварительную квалификацию подается агентом, то с заявкой представляется документ о</w:t>
      </w:r>
      <w:r w:rsidRPr="001C6C3C">
        <w:rPr>
          <w:rFonts w:ascii="Calibri" w:hAnsi="Calibri" w:cs="Calibri"/>
          <w:szCs w:val="22"/>
        </w:rPr>
        <w:t> </w:t>
      </w:r>
      <w:r w:rsidRPr="001C6C3C">
        <w:rPr>
          <w:rFonts w:ascii="GHEA Grapalat" w:hAnsi="GHEA Grapalat"/>
          <w:szCs w:val="22"/>
          <w:lang w:val="ru-RU"/>
        </w:rPr>
        <w:t>предоставлении ему такого полномочия. При целесообразности участник может представить требуемые сведения в иных, отличных от предлагаемых в настоящем объявлении формах, с соблюдением требуемых предусловий.</w:t>
      </w:r>
    </w:p>
    <w:p w:rsidR="000A10B4" w:rsidRPr="001C6C3C" w:rsidRDefault="000A10B4" w:rsidP="000A10B4">
      <w:pPr>
        <w:pStyle w:val="norm"/>
        <w:tabs>
          <w:tab w:val="left" w:pos="1134"/>
        </w:tabs>
        <w:spacing w:line="240" w:lineRule="auto"/>
        <w:rPr>
          <w:rFonts w:ascii="GHEA Grapalat" w:hAnsi="GHEA Grapalat"/>
          <w:szCs w:val="22"/>
          <w:lang w:val="ru-RU"/>
        </w:rPr>
      </w:pPr>
    </w:p>
    <w:p w:rsidR="00955252" w:rsidRPr="001C6C3C" w:rsidRDefault="00955252" w:rsidP="00CE5FA8">
      <w:pPr>
        <w:ind w:left="567" w:right="565"/>
        <w:jc w:val="center"/>
        <w:rPr>
          <w:rFonts w:ascii="GHEA Grapalat" w:hAnsi="GHEA Grapalat"/>
          <w:b/>
          <w:sz w:val="22"/>
          <w:szCs w:val="22"/>
          <w:lang w:val="ru-RU"/>
        </w:rPr>
      </w:pPr>
    </w:p>
    <w:p w:rsidR="00CE5FA8" w:rsidRPr="001C6C3C" w:rsidRDefault="00CE5FA8" w:rsidP="000A10B4">
      <w:pPr>
        <w:ind w:left="567" w:right="565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</w:rPr>
        <w:t>V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. ВСКРЫТИЕ, ОЦЕНКА ЗАЯВОК НА ПРЕДВАРИТЕЛЬНУЮ КВ</w:t>
      </w:r>
      <w:r w:rsidR="000A10B4" w:rsidRPr="001C6C3C">
        <w:rPr>
          <w:rFonts w:ascii="GHEA Grapalat" w:hAnsi="GHEA Grapalat"/>
          <w:b/>
          <w:sz w:val="22"/>
          <w:szCs w:val="22"/>
          <w:lang w:val="ru-RU"/>
        </w:rPr>
        <w:t xml:space="preserve">АЛИФИКАЦИЮ И ПОДВЕДЕНИЕ ИТОГОВ </w:t>
      </w:r>
    </w:p>
    <w:p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Tahoma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Вскрытие, оценка заявок на предварительную квалификацию и подведение итогов осуществляются на заседании по вскрытию заявок на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предварительную квалификацию </w:t>
      </w:r>
      <w:r w:rsidR="002E3620" w:rsidRPr="001C6C3C">
        <w:rPr>
          <w:rFonts w:ascii="GHEA Grapalat" w:hAnsi="GHEA Grapalat"/>
          <w:sz w:val="22"/>
          <w:szCs w:val="22"/>
          <w:lang w:val="ru-RU"/>
        </w:rPr>
        <w:t xml:space="preserve">в </w:t>
      </w:r>
      <w:r w:rsidR="002E3620" w:rsidRPr="001C6C3C">
        <w:rPr>
          <w:rFonts w:ascii="GHEA Grapalat" w:hAnsi="GHEA Grapalat"/>
          <w:b/>
          <w:sz w:val="22"/>
          <w:szCs w:val="22"/>
          <w:lang w:val="ru-RU"/>
        </w:rPr>
        <w:t>1</w:t>
      </w:r>
      <w:r w:rsidR="00D11437" w:rsidRPr="001C6C3C">
        <w:rPr>
          <w:rFonts w:ascii="GHEA Grapalat" w:hAnsi="GHEA Grapalat"/>
          <w:b/>
          <w:sz w:val="22"/>
          <w:szCs w:val="22"/>
          <w:lang w:val="ru-RU"/>
        </w:rPr>
        <w:t>2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:00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 </w:t>
      </w:r>
      <w:r w:rsidR="00DA1AC9" w:rsidRPr="001C6C3C">
        <w:rPr>
          <w:rFonts w:ascii="GHEA Grapalat" w:hAnsi="GHEA Grapalat"/>
          <w:b/>
          <w:sz w:val="22"/>
          <w:szCs w:val="22"/>
          <w:lang w:val="ru-RU"/>
        </w:rPr>
        <w:t>часов</w:t>
      </w:r>
      <w:r w:rsidR="001A0132" w:rsidRPr="001C6C3C">
        <w:rPr>
          <w:rFonts w:ascii="GHEA Grapalat" w:hAnsi="GHEA Grapalat"/>
          <w:b/>
          <w:sz w:val="22"/>
          <w:szCs w:val="22"/>
          <w:lang w:val="ru-RU"/>
        </w:rPr>
        <w:t xml:space="preserve"> </w:t>
      </w:r>
      <w:r w:rsidR="00516BF5">
        <w:rPr>
          <w:rFonts w:ascii="GHEA Grapalat" w:hAnsi="GHEA Grapalat"/>
          <w:b/>
          <w:sz w:val="22"/>
          <w:szCs w:val="22"/>
          <w:lang w:val="hy-AM"/>
        </w:rPr>
        <w:t>0</w:t>
      </w:r>
      <w:r w:rsidR="00402532" w:rsidRPr="00402532">
        <w:rPr>
          <w:rFonts w:ascii="GHEA Grapalat" w:hAnsi="GHEA Grapalat"/>
          <w:b/>
          <w:sz w:val="22"/>
          <w:szCs w:val="22"/>
          <w:lang w:val="ru-RU"/>
        </w:rPr>
        <w:t>7</w:t>
      </w:r>
      <w:r w:rsidR="00AE3650" w:rsidRPr="001C6C3C">
        <w:rPr>
          <w:rFonts w:ascii="GHEA Grapalat" w:hAnsi="GHEA Grapalat"/>
          <w:b/>
          <w:sz w:val="22"/>
          <w:szCs w:val="22"/>
          <w:lang w:val="ru-RU"/>
        </w:rPr>
        <w:t>.</w:t>
      </w:r>
      <w:r w:rsidR="001C6C3C">
        <w:rPr>
          <w:rFonts w:ascii="GHEA Grapalat" w:hAnsi="GHEA Grapalat"/>
          <w:b/>
          <w:sz w:val="22"/>
          <w:szCs w:val="22"/>
          <w:lang w:val="ru-RU"/>
        </w:rPr>
        <w:t>1</w:t>
      </w:r>
      <w:r w:rsidR="00516BF5">
        <w:rPr>
          <w:rFonts w:ascii="GHEA Grapalat" w:hAnsi="GHEA Grapalat"/>
          <w:b/>
          <w:sz w:val="22"/>
          <w:szCs w:val="22"/>
          <w:lang w:val="hy-AM"/>
        </w:rPr>
        <w:t>1</w:t>
      </w:r>
      <w:r w:rsidR="00AE3650" w:rsidRPr="001C6C3C">
        <w:rPr>
          <w:rFonts w:ascii="GHEA Grapalat" w:hAnsi="GHEA Grapalat"/>
          <w:b/>
          <w:sz w:val="22"/>
          <w:szCs w:val="22"/>
          <w:lang w:val="ru-RU"/>
        </w:rPr>
        <w:t>.20</w:t>
      </w:r>
      <w:r w:rsidR="00AE3650" w:rsidRPr="001C6C3C">
        <w:rPr>
          <w:rFonts w:ascii="GHEA Grapalat" w:hAnsi="GHEA Grapalat"/>
          <w:b/>
          <w:sz w:val="22"/>
          <w:szCs w:val="22"/>
          <w:lang w:val="hy-AM"/>
        </w:rPr>
        <w:t>2</w:t>
      </w:r>
      <w:r w:rsidR="001C6C3C">
        <w:rPr>
          <w:rFonts w:ascii="GHEA Grapalat" w:hAnsi="GHEA Grapalat"/>
          <w:b/>
          <w:sz w:val="22"/>
          <w:szCs w:val="22"/>
          <w:lang w:val="ru-RU"/>
        </w:rPr>
        <w:t>3</w:t>
      </w:r>
      <w:r w:rsidR="00AE3650" w:rsidRPr="001C6C3C">
        <w:rPr>
          <w:rFonts w:ascii="GHEA Grapalat" w:hAnsi="GHEA Grapalat"/>
          <w:b/>
          <w:sz w:val="22"/>
          <w:szCs w:val="22"/>
          <w:lang w:val="ru-RU"/>
        </w:rPr>
        <w:t>г</w:t>
      </w:r>
      <w:r w:rsidR="002E3620" w:rsidRPr="001C6C3C">
        <w:rPr>
          <w:rFonts w:ascii="GHEA Grapalat" w:hAnsi="GHEA Grapalat"/>
          <w:b/>
          <w:sz w:val="22"/>
          <w:szCs w:val="22"/>
          <w:lang w:val="ru-RU"/>
        </w:rPr>
        <w:t>.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, по адресу: </w:t>
      </w:r>
      <w:r w:rsidR="00AE3650" w:rsidRPr="001C6C3C">
        <w:rPr>
          <w:rFonts w:ascii="GHEA Grapalat" w:hAnsi="GHEA Grapalat"/>
          <w:b/>
          <w:sz w:val="22"/>
          <w:szCs w:val="22"/>
          <w:lang w:val="ru-RU"/>
        </w:rPr>
        <w:t xml:space="preserve">г. Ереван, ул. </w:t>
      </w:r>
      <w:proofErr w:type="spellStart"/>
      <w:r w:rsidR="001A0132" w:rsidRPr="001C6C3C">
        <w:rPr>
          <w:rFonts w:ascii="GHEA Grapalat" w:hAnsi="GHEA Grapalat"/>
          <w:b/>
          <w:sz w:val="22"/>
          <w:szCs w:val="22"/>
          <w:lang w:val="ru-RU"/>
        </w:rPr>
        <w:t>Арменакян</w:t>
      </w:r>
      <w:proofErr w:type="spellEnd"/>
      <w:r w:rsidR="001A0132" w:rsidRPr="001C6C3C">
        <w:rPr>
          <w:rFonts w:ascii="GHEA Grapalat" w:hAnsi="GHEA Grapalat"/>
          <w:b/>
          <w:sz w:val="22"/>
          <w:szCs w:val="22"/>
          <w:lang w:val="ru-RU"/>
        </w:rPr>
        <w:t xml:space="preserve"> 129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.</w:t>
      </w:r>
    </w:p>
    <w:p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Tahoma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На заседании по вскрытию и оценке заявок на предварительную квалификацию:</w:t>
      </w:r>
    </w:p>
    <w:p w:rsidR="00CE5FA8" w:rsidRPr="001C6C3C" w:rsidRDefault="00CE5FA8" w:rsidP="00CE5FA8">
      <w:pPr>
        <w:tabs>
          <w:tab w:val="left" w:pos="1134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1)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секретарь комиссии сообщает информацию о произведенных в журнале регистрации записях и передает председателю комиссии журнал регистрации заявок, являющиеся его неотъемлемой частью другие документы, зарегистрированные и (или) поданные в электронной форме заявки;</w:t>
      </w:r>
    </w:p>
    <w:p w:rsidR="00CE5FA8" w:rsidRPr="001C6C3C" w:rsidRDefault="00CE5FA8" w:rsidP="00CE5FA8">
      <w:pPr>
        <w:tabs>
          <w:tab w:val="left" w:pos="1134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2)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после передачи председателю (председательствующему на заседании) документов, указанных в подпункте 1 настоящего пункта, комиссия оценивает:</w:t>
      </w:r>
    </w:p>
    <w:p w:rsidR="00CE5FA8" w:rsidRPr="001C6C3C" w:rsidRDefault="00CE5FA8" w:rsidP="00CE5FA8">
      <w:pPr>
        <w:tabs>
          <w:tab w:val="left" w:pos="1134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а.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соответствие составления и подачи содержащих заявки конвертов установленному порядку и вскрывает заявки, оцененные как соответствующие,</w:t>
      </w:r>
    </w:p>
    <w:p w:rsidR="00CE5FA8" w:rsidRPr="001C6C3C" w:rsidRDefault="00CE5FA8" w:rsidP="00CE5FA8">
      <w:pPr>
        <w:tabs>
          <w:tab w:val="left" w:pos="1134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б.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наличие требуемых (предусмотренных) документов в каждом вскрытом конверте, а также соответствие составления представленных в электронной форме документов установленным настоящим объявлением предусловиям.</w:t>
      </w:r>
    </w:p>
    <w:p w:rsidR="00CE5FA8" w:rsidRPr="001C6C3C" w:rsidRDefault="00CE5FA8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 xml:space="preserve">Удовлетворительно оцениваются заявки, соответствующие условиям, предусмотренным настоящим объявлением. В противном случае, заявки на предварительную квалификацию оцениваются неудовлетворительно и отклоняются. </w:t>
      </w:r>
    </w:p>
    <w:p w:rsidR="00CE5FA8" w:rsidRPr="001C6C3C" w:rsidRDefault="00CE5FA8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 xml:space="preserve">Если в результате оценки, проведенной в ходе заседания по вскрытию заявок на предварительную квалификацию, в заявке участника фиксируются несоответствия требованиям </w:t>
      </w:r>
      <w:r w:rsidRPr="001C6C3C">
        <w:rPr>
          <w:rFonts w:ascii="GHEA Grapalat" w:hAnsi="GHEA Grapalat"/>
          <w:szCs w:val="22"/>
          <w:lang w:val="ru-RU"/>
        </w:rPr>
        <w:lastRenderedPageBreak/>
        <w:t>настоящего объявления, комиссия приостанавливает заседание на один рабочий день, а секретарь комиссии в тот же день в электронной форме информирует об этом участника, с предложением устранить несоответствия до окончания срока приостановления. При этом:</w:t>
      </w:r>
    </w:p>
    <w:p w:rsidR="00CE5FA8" w:rsidRPr="001C6C3C" w:rsidRDefault="00CE5FA8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1)</w:t>
      </w:r>
      <w:r w:rsidRPr="001C6C3C">
        <w:rPr>
          <w:rFonts w:ascii="GHEA Grapalat" w:hAnsi="GHEA Grapalat"/>
          <w:szCs w:val="22"/>
          <w:lang w:val="ru-RU"/>
        </w:rPr>
        <w:tab/>
        <w:t>в указанном в настоящем пункте предложении в обязательном порядке и подробно описываются зафиксированные несоответствия;</w:t>
      </w:r>
    </w:p>
    <w:p w:rsidR="00CE5FA8" w:rsidRPr="001C6C3C" w:rsidRDefault="00CE5FA8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2)</w:t>
      </w:r>
      <w:r w:rsidRPr="001C6C3C">
        <w:rPr>
          <w:rFonts w:ascii="GHEA Grapalat" w:hAnsi="GHEA Grapalat"/>
          <w:szCs w:val="22"/>
          <w:lang w:val="ru-RU"/>
        </w:rPr>
        <w:tab/>
        <w:t xml:space="preserve">указанное в настоящем пункте предложение отправляется с указанной в настоящем объявлении электронной почты секретаря на электронную почту участника, указанную в заявлении участника. </w:t>
      </w:r>
    </w:p>
    <w:p w:rsidR="00CE5FA8" w:rsidRPr="001C6C3C" w:rsidRDefault="00CE5FA8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Если участник в установленный в пункте 20 настоящего объявления срок устраняет зафиксированное несоответствие, то его заявка оценивается удовлетворительно. В противном случае, заявка оценивается неудовлетворительно и отклоняется. Участник представляет исправленные документы посредством их отправки с электронной почты, указанной в заявлении на участие в</w:t>
      </w:r>
      <w:r w:rsidRPr="001C6C3C">
        <w:rPr>
          <w:rFonts w:ascii="Calibri" w:hAnsi="Calibri" w:cs="Calibri"/>
          <w:szCs w:val="22"/>
        </w:rPr>
        <w:t> </w:t>
      </w:r>
      <w:r w:rsidRPr="001C6C3C">
        <w:rPr>
          <w:rFonts w:ascii="GHEA Grapalat" w:hAnsi="GHEA Grapalat"/>
          <w:szCs w:val="22"/>
          <w:lang w:val="ru-RU"/>
        </w:rPr>
        <w:t xml:space="preserve">настоящей процедуре, на электронную почту секретаря комиссии, предусмотренную настоящим </w:t>
      </w:r>
      <w:r w:rsidR="000A0C9F" w:rsidRPr="001C6C3C">
        <w:rPr>
          <w:rFonts w:ascii="GHEA Grapalat" w:hAnsi="GHEA Grapalat"/>
          <w:szCs w:val="22"/>
          <w:lang w:val="ru-RU"/>
        </w:rPr>
        <w:t>объявле</w:t>
      </w:r>
      <w:r w:rsidRPr="001C6C3C">
        <w:rPr>
          <w:rFonts w:ascii="GHEA Grapalat" w:hAnsi="GHEA Grapalat"/>
          <w:szCs w:val="22"/>
          <w:lang w:val="ru-RU"/>
        </w:rPr>
        <w:t>нием.</w:t>
      </w:r>
    </w:p>
    <w:p w:rsidR="00EC0E8C" w:rsidRPr="001C6C3C" w:rsidRDefault="00CE5FA8" w:rsidP="001A0132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Член или секретарь комиссии не может принимать участия в работах комиссии, если на заседании по вскрытию заявок на предварительную квалификацию выясняется, что учрежденная им организация или организация, в</w:t>
      </w:r>
      <w:r w:rsidRPr="001C6C3C">
        <w:rPr>
          <w:rFonts w:ascii="Calibri" w:hAnsi="Calibri" w:cs="Calibri"/>
          <w:szCs w:val="22"/>
        </w:rPr>
        <w:t> </w:t>
      </w:r>
      <w:r w:rsidRPr="001C6C3C">
        <w:rPr>
          <w:rFonts w:ascii="GHEA Grapalat" w:hAnsi="GHEA Grapalat"/>
          <w:szCs w:val="22"/>
          <w:lang w:val="ru-RU"/>
        </w:rPr>
        <w:t>которой он имеет долю (пай), либо лицо, состоящее в близком родстве или свойстве (родители, супруги, дети, братья, сестры, а также родители, дети, братья или сестры супругов) с ним, либо учрежденная таким лицом организация или организация, в которой такое лицо имеет долю (пай), подала заявку на участие в</w:t>
      </w:r>
      <w:r w:rsidRPr="001C6C3C">
        <w:rPr>
          <w:rFonts w:ascii="Calibri" w:hAnsi="Calibri" w:cs="Calibri"/>
          <w:szCs w:val="22"/>
        </w:rPr>
        <w:t> </w:t>
      </w:r>
      <w:r w:rsidRPr="001C6C3C">
        <w:rPr>
          <w:rFonts w:ascii="GHEA Grapalat" w:hAnsi="GHEA Grapalat"/>
          <w:szCs w:val="22"/>
          <w:lang w:val="ru-RU"/>
        </w:rPr>
        <w:t>данной процедуре. При наличии предусмотренного настоящим пунктом условия член или секретарь комиссии, имеющий конфликт интересов в связи с настоящей процедурой, непосредственно после заседания по вскрытию заявок на</w:t>
      </w:r>
      <w:r w:rsidRPr="001C6C3C">
        <w:rPr>
          <w:rFonts w:ascii="Calibri" w:hAnsi="Calibri" w:cs="Calibri"/>
          <w:szCs w:val="22"/>
        </w:rPr>
        <w:t> </w:t>
      </w:r>
      <w:r w:rsidRPr="001C6C3C">
        <w:rPr>
          <w:rFonts w:ascii="GHEA Grapalat" w:hAnsi="GHEA Grapalat"/>
          <w:szCs w:val="22"/>
          <w:lang w:val="ru-RU"/>
        </w:rPr>
        <w:t xml:space="preserve">предварительную квалификацию заявляет самоотвод от процедуры. </w:t>
      </w:r>
    </w:p>
    <w:p w:rsidR="005E154B" w:rsidRPr="001C6C3C" w:rsidRDefault="005E154B" w:rsidP="0057097D">
      <w:pPr>
        <w:pStyle w:val="norm"/>
        <w:tabs>
          <w:tab w:val="left" w:pos="1134"/>
        </w:tabs>
        <w:spacing w:line="240" w:lineRule="auto"/>
        <w:ind w:left="360" w:firstLine="0"/>
        <w:rPr>
          <w:rFonts w:ascii="GHEA Grapalat" w:hAnsi="GHEA Grapalat" w:cs="Sylfaen"/>
          <w:szCs w:val="22"/>
          <w:lang w:val="ru-RU"/>
        </w:rPr>
      </w:pPr>
    </w:p>
    <w:p w:rsidR="00CE5FA8" w:rsidRPr="001C6C3C" w:rsidRDefault="00CE5FA8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О вскрытии, оценке заявок и обобщении результатов составляется протокол, которым утверждается также список участников, прошедших предварительную квалификацию. Секретарь комиссии на следующий рабочий день после завершения заседания по вскрытию заявок:</w:t>
      </w:r>
    </w:p>
    <w:p w:rsidR="00CE5FA8" w:rsidRPr="001C6C3C" w:rsidRDefault="00CE5FA8" w:rsidP="00CE5FA8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1)</w:t>
      </w:r>
      <w:r w:rsidRPr="001C6C3C">
        <w:rPr>
          <w:rFonts w:ascii="GHEA Grapalat" w:hAnsi="GHEA Grapalat"/>
          <w:sz w:val="22"/>
          <w:szCs w:val="22"/>
        </w:rPr>
        <w:tab/>
        <w:t>публикует в бюллетене воспроизведенные (отсканированные) с</w:t>
      </w:r>
      <w:r w:rsidRPr="001C6C3C">
        <w:rPr>
          <w:rFonts w:ascii="Calibri" w:hAnsi="Calibri" w:cs="Calibri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sz w:val="22"/>
          <w:szCs w:val="22"/>
        </w:rPr>
        <w:t>оригиналов варианты подписанных им и присутствующими на заседании по</w:t>
      </w:r>
      <w:r w:rsidRPr="001C6C3C">
        <w:rPr>
          <w:rFonts w:ascii="Calibri" w:hAnsi="Calibri" w:cs="Calibri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sz w:val="22"/>
          <w:szCs w:val="22"/>
        </w:rPr>
        <w:t xml:space="preserve">вскрытию заявок членами комиссии заявлений об отсутствии конфликта интересов; </w:t>
      </w:r>
    </w:p>
    <w:p w:rsidR="00CE5FA8" w:rsidRPr="001C6C3C" w:rsidRDefault="00CE5FA8" w:rsidP="00CE5FA8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2)</w:t>
      </w:r>
      <w:r w:rsidRPr="001C6C3C">
        <w:rPr>
          <w:rFonts w:ascii="GHEA Grapalat" w:hAnsi="GHEA Grapalat"/>
          <w:sz w:val="22"/>
          <w:szCs w:val="22"/>
        </w:rPr>
        <w:tab/>
        <w:t>уведомляет подавших оцененные как неудовлетворяющие предусмотренным настоящим объявлением требованиям заявки участников об основаниях для отклонения заявок на предварительную квалификацию.</w:t>
      </w:r>
    </w:p>
    <w:p w:rsidR="00BE2A63" w:rsidRPr="001C6C3C" w:rsidRDefault="006160CD" w:rsidP="001A0132">
      <w:pPr>
        <w:pStyle w:val="norm"/>
        <w:tabs>
          <w:tab w:val="left" w:pos="1134"/>
        </w:tabs>
        <w:spacing w:line="240" w:lineRule="auto"/>
        <w:ind w:left="360" w:firstLine="0"/>
        <w:rPr>
          <w:rFonts w:ascii="GHEA Grapalat" w:hAnsi="GHEA Grapalat"/>
          <w:szCs w:val="22"/>
          <w:lang w:val="af-ZA"/>
        </w:rPr>
      </w:pPr>
      <w:r w:rsidRPr="001C6C3C">
        <w:rPr>
          <w:rFonts w:ascii="GHEA Grapalat" w:hAnsi="GHEA Grapalat"/>
          <w:szCs w:val="22"/>
          <w:lang w:val="ru-RU"/>
        </w:rPr>
        <w:t xml:space="preserve">24. </w:t>
      </w:r>
      <w:r w:rsidRPr="001C6C3C">
        <w:rPr>
          <w:rFonts w:ascii="GHEA Grapalat" w:hAnsi="GHEA Grapalat"/>
          <w:szCs w:val="22"/>
          <w:lang w:val="af-ZA"/>
        </w:rPr>
        <w:t>Право на дальнейшее участие в процессе закупки получают предварительно квалифицированные участники:</w:t>
      </w:r>
    </w:p>
    <w:p w:rsidR="00BE2A63" w:rsidRPr="001C6C3C" w:rsidRDefault="00CE5FA8" w:rsidP="00A22880">
      <w:pPr>
        <w:pStyle w:val="a3"/>
        <w:spacing w:line="240" w:lineRule="auto"/>
        <w:ind w:firstLine="360"/>
        <w:rPr>
          <w:rFonts w:ascii="GHEA Grapalat" w:hAnsi="GHEA Grapalat"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Для получения дополнительной информации, связанной с настоящим объявлением, можно обратиться к секретарю комиссии </w:t>
      </w:r>
    </w:p>
    <w:p w:rsidR="001A0132" w:rsidRPr="001C6C3C" w:rsidRDefault="001A0132" w:rsidP="001A0132">
      <w:pPr>
        <w:pStyle w:val="a3"/>
        <w:widowControl w:val="0"/>
        <w:spacing w:line="240" w:lineRule="auto"/>
        <w:ind w:firstLine="0"/>
        <w:rPr>
          <w:rFonts w:ascii="GHEA Grapalat" w:hAnsi="GHEA Grapalat"/>
          <w:i w:val="0"/>
          <w:sz w:val="22"/>
          <w:szCs w:val="22"/>
          <w:lang w:val="hy-AM"/>
        </w:rPr>
      </w:pPr>
      <w:r w:rsidRPr="001C6C3C">
        <w:rPr>
          <w:rFonts w:ascii="GHEA Grapalat" w:hAnsi="GHEA Grapalat"/>
          <w:i w:val="0"/>
          <w:sz w:val="22"/>
          <w:szCs w:val="22"/>
          <w:lang w:val="hy-AM"/>
        </w:rPr>
        <w:t>О.Караханяну</w:t>
      </w:r>
    </w:p>
    <w:p w:rsidR="001A0132" w:rsidRPr="001C6C3C" w:rsidRDefault="001A0132" w:rsidP="001A0132">
      <w:pPr>
        <w:pStyle w:val="a3"/>
        <w:widowControl w:val="0"/>
        <w:spacing w:after="160" w:line="240" w:lineRule="auto"/>
        <w:ind w:left="1701" w:firstLine="0"/>
        <w:rPr>
          <w:rFonts w:ascii="GHEA Grapalat" w:hAnsi="GHEA Grapalat"/>
          <w:i w:val="0"/>
          <w:sz w:val="22"/>
          <w:szCs w:val="22"/>
          <w:u w:val="single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Телефон </w:t>
      </w:r>
      <w:r w:rsidRPr="001C6C3C">
        <w:rPr>
          <w:rFonts w:ascii="GHEA Grapalat" w:hAnsi="GHEA Grapalat"/>
          <w:i w:val="0"/>
          <w:sz w:val="22"/>
          <w:szCs w:val="22"/>
          <w:lang w:val="af-ZA"/>
        </w:rPr>
        <w:t>(010) 65 16 31</w:t>
      </w:r>
    </w:p>
    <w:p w:rsidR="001A0132" w:rsidRPr="00516BF5" w:rsidRDefault="001A0132" w:rsidP="001A0132">
      <w:pPr>
        <w:pStyle w:val="a3"/>
        <w:widowControl w:val="0"/>
        <w:spacing w:after="160" w:line="240" w:lineRule="auto"/>
        <w:ind w:left="1701" w:firstLine="0"/>
        <w:rPr>
          <w:rFonts w:asciiTheme="minorHAnsi" w:hAnsiTheme="minorHAnsi"/>
          <w:i w:val="0"/>
          <w:sz w:val="22"/>
          <w:szCs w:val="22"/>
          <w:u w:val="single"/>
          <w:lang w:val="hy-AM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Электронная почта </w:t>
      </w:r>
      <w:hyperlink r:id="rId9" w:history="1">
        <w:r w:rsidR="00516BF5" w:rsidRPr="00D2137C">
          <w:rPr>
            <w:rStyle w:val="a9"/>
          </w:rPr>
          <w:t>janna</w:t>
        </w:r>
        <w:r w:rsidR="00516BF5" w:rsidRPr="00D2137C">
          <w:rPr>
            <w:rStyle w:val="a9"/>
            <w:lang w:val="ru-RU"/>
          </w:rPr>
          <w:t>.</w:t>
        </w:r>
        <w:r w:rsidR="00516BF5" w:rsidRPr="00D2137C">
          <w:rPr>
            <w:rStyle w:val="a9"/>
          </w:rPr>
          <w:t>dadiyan</w:t>
        </w:r>
        <w:r w:rsidR="00516BF5" w:rsidRPr="00D2137C">
          <w:rPr>
            <w:rStyle w:val="a9"/>
            <w:lang w:val="ru-RU"/>
          </w:rPr>
          <w:t>@</w:t>
        </w:r>
        <w:r w:rsidR="00516BF5" w:rsidRPr="00D2137C">
          <w:rPr>
            <w:rStyle w:val="a9"/>
          </w:rPr>
          <w:t>env</w:t>
        </w:r>
        <w:r w:rsidR="00516BF5" w:rsidRPr="00D2137C">
          <w:rPr>
            <w:rStyle w:val="a9"/>
            <w:lang w:val="ru-RU"/>
          </w:rPr>
          <w:t>.</w:t>
        </w:r>
        <w:r w:rsidR="00516BF5" w:rsidRPr="00D2137C">
          <w:rPr>
            <w:rStyle w:val="a9"/>
          </w:rPr>
          <w:t>am</w:t>
        </w:r>
      </w:hyperlink>
      <w:r w:rsidR="00516BF5">
        <w:rPr>
          <w:rFonts w:asciiTheme="minorHAnsi" w:hAnsiTheme="minorHAnsi"/>
          <w:lang w:val="hy-AM"/>
        </w:rPr>
        <w:t xml:space="preserve"> </w:t>
      </w:r>
    </w:p>
    <w:p w:rsidR="001A0132" w:rsidRPr="001C6C3C" w:rsidRDefault="001A0132" w:rsidP="001A0132">
      <w:pPr>
        <w:pStyle w:val="a3"/>
        <w:widowControl w:val="0"/>
        <w:spacing w:line="240" w:lineRule="auto"/>
        <w:ind w:left="1701" w:firstLine="0"/>
        <w:jc w:val="left"/>
        <w:rPr>
          <w:rFonts w:ascii="GHEA Grapalat" w:hAnsi="GHEA Grapalat"/>
          <w:i w:val="0"/>
          <w:sz w:val="22"/>
          <w:szCs w:val="22"/>
          <w:u w:val="single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>Заказчик Государственное учреждение Министерства окружающей среды "Бюро по реализации экологических программ".</w:t>
      </w:r>
    </w:p>
    <w:p w:rsidR="00297409" w:rsidRPr="001C6C3C" w:rsidRDefault="00297409" w:rsidP="00516BF5">
      <w:pPr>
        <w:pStyle w:val="norm"/>
        <w:spacing w:line="240" w:lineRule="auto"/>
        <w:ind w:firstLine="284"/>
        <w:jc w:val="center"/>
        <w:rPr>
          <w:rFonts w:ascii="GHEA Grapalat" w:hAnsi="GHEA Grapalat"/>
          <w:szCs w:val="22"/>
          <w:lang w:val="ru-RU"/>
        </w:rPr>
        <w:sectPr w:rsidR="00297409" w:rsidRPr="001C6C3C" w:rsidSect="000A10B4">
          <w:footerReference w:type="default" r:id="rId10"/>
          <w:footnotePr>
            <w:pos w:val="beneathText"/>
          </w:footnotePr>
          <w:pgSz w:w="11906" w:h="16838" w:code="9"/>
          <w:pgMar w:top="450" w:right="720" w:bottom="360" w:left="720" w:header="562" w:footer="562" w:gutter="0"/>
          <w:cols w:space="720"/>
          <w:docGrid w:linePitch="326"/>
        </w:sectPr>
      </w:pPr>
    </w:p>
    <w:p w:rsidR="00CE5FA8" w:rsidRPr="001C6C3C" w:rsidRDefault="00CE5FA8" w:rsidP="00CE5FA8">
      <w:pPr>
        <w:pStyle w:val="norm"/>
        <w:spacing w:line="240" w:lineRule="auto"/>
        <w:ind w:firstLine="284"/>
        <w:jc w:val="right"/>
        <w:rPr>
          <w:rFonts w:ascii="GHEA Grapalat" w:hAnsi="GHEA Grapalat" w:cs="Arial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lastRenderedPageBreak/>
        <w:t>Приложение 1</w:t>
      </w:r>
    </w:p>
    <w:p w:rsidR="00CE5FA8" w:rsidRPr="001C6C3C" w:rsidRDefault="00CE5FA8" w:rsidP="00CE5FA8">
      <w:pPr>
        <w:pStyle w:val="31"/>
        <w:spacing w:line="240" w:lineRule="auto"/>
        <w:jc w:val="right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к объявлению процедуры предварительной квалификации</w:t>
      </w:r>
    </w:p>
    <w:p w:rsidR="00CE5FA8" w:rsidRPr="001C6C3C" w:rsidRDefault="002F4A5D" w:rsidP="00767979">
      <w:pPr>
        <w:pStyle w:val="31"/>
        <w:spacing w:line="240" w:lineRule="auto"/>
        <w:jc w:val="right"/>
        <w:rPr>
          <w:rFonts w:ascii="GHEA Grapalat" w:hAnsi="GHEA Grapalat"/>
          <w:b/>
          <w:spacing w:val="-6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открытого конкурса </w:t>
      </w:r>
      <w:r w:rsidR="00CE5FA8" w:rsidRPr="001C6C3C">
        <w:rPr>
          <w:rFonts w:ascii="GHEA Grapalat" w:hAnsi="GHEA Grapalat"/>
          <w:sz w:val="22"/>
          <w:szCs w:val="22"/>
          <w:lang w:val="ru-RU"/>
        </w:rPr>
        <w:t>по</w:t>
      </w:r>
      <w:r w:rsidR="00297409" w:rsidRPr="001C6C3C">
        <w:rPr>
          <w:rFonts w:ascii="GHEA Grapalat" w:hAnsi="GHEA Grapalat"/>
          <w:sz w:val="22"/>
          <w:szCs w:val="22"/>
          <w:lang w:val="ru-RU"/>
        </w:rPr>
        <w:t>д кодом</w:t>
      </w:r>
      <w:r w:rsidR="00CE5FA8" w:rsidRPr="001C6C3C">
        <w:rPr>
          <w:rFonts w:ascii="GHEA Grapalat" w:hAnsi="GHEA Grapalat"/>
          <w:sz w:val="22"/>
          <w:szCs w:val="22"/>
          <w:lang w:val="ru-RU"/>
        </w:rPr>
        <w:t xml:space="preserve"> </w:t>
      </w:r>
      <w:r w:rsidR="004C0F00">
        <w:rPr>
          <w:rFonts w:ascii="GHEA Grapalat" w:hAnsi="GHEA Grapalat"/>
          <w:sz w:val="22"/>
          <w:szCs w:val="22"/>
          <w:lang w:val="hy-AM"/>
        </w:rPr>
        <w:t>ՀՀ-ԲԾ-Ա-ԲՄԽԾՁԲ-23/138</w:t>
      </w:r>
    </w:p>
    <w:p w:rsidR="00767979" w:rsidRPr="001C6C3C" w:rsidRDefault="00767979" w:rsidP="00767979">
      <w:pPr>
        <w:pStyle w:val="31"/>
        <w:spacing w:line="240" w:lineRule="auto"/>
        <w:jc w:val="right"/>
        <w:rPr>
          <w:rFonts w:ascii="GHEA Grapalat" w:hAnsi="GHEA Grapalat" w:cs="Sylfaen"/>
          <w:b/>
          <w:sz w:val="22"/>
          <w:szCs w:val="22"/>
          <w:lang w:val="ru-RU"/>
        </w:rPr>
      </w:pPr>
    </w:p>
    <w:p w:rsidR="00CE5FA8" w:rsidRPr="001C6C3C" w:rsidRDefault="00CE5FA8" w:rsidP="00CE5FA8">
      <w:pPr>
        <w:spacing w:after="160" w:line="360" w:lineRule="auto"/>
        <w:ind w:left="567" w:right="565"/>
        <w:jc w:val="center"/>
        <w:rPr>
          <w:rFonts w:ascii="GHEA Grapalat" w:hAnsi="GHEA Grapalat" w:cs="Arial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  <w:lang w:val="ru-RU"/>
        </w:rPr>
        <w:t>ЗАЯВЛЕНИЕ</w:t>
      </w:r>
    </w:p>
    <w:p w:rsidR="00CE5FA8" w:rsidRPr="001C6C3C" w:rsidRDefault="00CE5FA8" w:rsidP="00CE5FA8">
      <w:pPr>
        <w:pStyle w:val="6"/>
        <w:keepNext w:val="0"/>
        <w:widowControl w:val="0"/>
        <w:spacing w:after="160" w:line="360" w:lineRule="auto"/>
        <w:ind w:left="567" w:right="567"/>
        <w:jc w:val="center"/>
        <w:rPr>
          <w:rFonts w:ascii="GHEA Grapalat" w:hAnsi="GHEA Grapalat" w:cs="Arial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 xml:space="preserve">на участие в процедуре предварительной квалификации  </w:t>
      </w:r>
    </w:p>
    <w:p w:rsidR="00CE5FA8" w:rsidRPr="001C6C3C" w:rsidRDefault="00CE5FA8" w:rsidP="00CE5FA8">
      <w:pPr>
        <w:spacing w:line="360" w:lineRule="auto"/>
        <w:jc w:val="center"/>
        <w:rPr>
          <w:rFonts w:ascii="GHEA Grapalat" w:hAnsi="GHEA Grapalat"/>
          <w:sz w:val="22"/>
          <w:szCs w:val="22"/>
          <w:lang w:val="ru-RU"/>
        </w:rPr>
      </w:pPr>
    </w:p>
    <w:p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_______________________ заявляет, что желает участвовать в </w:t>
      </w:r>
    </w:p>
    <w:p w:rsidR="00CE5FA8" w:rsidRPr="001C6C3C" w:rsidRDefault="00CE5FA8" w:rsidP="00CE5FA8">
      <w:pPr>
        <w:spacing w:after="160" w:line="360" w:lineRule="auto"/>
        <w:ind w:left="284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наименование участника</w:t>
      </w:r>
    </w:p>
    <w:p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</w:p>
    <w:p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vertAlign w:val="superscript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процедуре </w:t>
      </w:r>
      <w:r w:rsidRPr="001C6C3C">
        <w:rPr>
          <w:rFonts w:ascii="GHEA Grapalat" w:hAnsi="GHEA Grapalat"/>
          <w:spacing w:val="-6"/>
          <w:sz w:val="22"/>
          <w:szCs w:val="22"/>
          <w:lang w:val="ru-RU"/>
        </w:rPr>
        <w:t xml:space="preserve">предварительной квалификации </w:t>
      </w:r>
      <w:r w:rsidR="004C2B5E" w:rsidRPr="001C6C3C">
        <w:rPr>
          <w:rFonts w:ascii="GHEA Grapalat" w:hAnsi="GHEA Grapalat"/>
          <w:sz w:val="22"/>
          <w:szCs w:val="22"/>
          <w:lang w:val="ru-RU"/>
        </w:rPr>
        <w:t>откр</w:t>
      </w:r>
      <w:r w:rsidR="002F4A5D" w:rsidRPr="001C6C3C">
        <w:rPr>
          <w:rFonts w:ascii="GHEA Grapalat" w:hAnsi="GHEA Grapalat"/>
          <w:sz w:val="22"/>
          <w:szCs w:val="22"/>
          <w:lang w:val="ru-RU"/>
        </w:rPr>
        <w:t>ы</w:t>
      </w:r>
      <w:r w:rsidR="004C2B5E" w:rsidRPr="001C6C3C">
        <w:rPr>
          <w:rFonts w:ascii="GHEA Grapalat" w:hAnsi="GHEA Grapalat"/>
          <w:sz w:val="22"/>
          <w:szCs w:val="22"/>
          <w:lang w:val="ru-RU"/>
        </w:rPr>
        <w:t>то</w:t>
      </w:r>
      <w:r w:rsidR="002F4A5D" w:rsidRPr="001C6C3C">
        <w:rPr>
          <w:rFonts w:ascii="GHEA Grapalat" w:hAnsi="GHEA Grapalat"/>
          <w:sz w:val="22"/>
          <w:szCs w:val="22"/>
          <w:lang w:val="ru-RU"/>
        </w:rPr>
        <w:t xml:space="preserve">го конкурса </w:t>
      </w:r>
      <w:r w:rsidRPr="001C6C3C">
        <w:rPr>
          <w:rFonts w:ascii="GHEA Grapalat" w:hAnsi="GHEA Grapalat"/>
          <w:spacing w:val="-6"/>
          <w:sz w:val="22"/>
          <w:szCs w:val="22"/>
          <w:lang w:val="ru-RU"/>
        </w:rPr>
        <w:t>по</w:t>
      </w:r>
      <w:r w:rsidR="00297409" w:rsidRPr="001C6C3C">
        <w:rPr>
          <w:rFonts w:ascii="GHEA Grapalat" w:hAnsi="GHEA Grapalat"/>
          <w:spacing w:val="-6"/>
          <w:sz w:val="22"/>
          <w:szCs w:val="22"/>
          <w:lang w:val="ru-RU"/>
        </w:rPr>
        <w:t>д кодом</w:t>
      </w:r>
      <w:r w:rsidRPr="001C6C3C">
        <w:rPr>
          <w:rFonts w:ascii="GHEA Grapalat" w:hAnsi="GHEA Grapalat"/>
          <w:spacing w:val="-6"/>
          <w:sz w:val="22"/>
          <w:szCs w:val="22"/>
          <w:lang w:val="ru-RU"/>
        </w:rPr>
        <w:t xml:space="preserve"> </w:t>
      </w:r>
      <w:r w:rsidRPr="001C6C3C">
        <w:rPr>
          <w:rFonts w:ascii="GHEA Grapalat" w:hAnsi="GHEA Grapalat"/>
          <w:spacing w:val="-6"/>
          <w:sz w:val="22"/>
          <w:szCs w:val="22"/>
          <w:lang w:val="ru-RU"/>
        </w:rPr>
        <w:br/>
      </w:r>
      <w:r w:rsidRPr="001C6C3C">
        <w:rPr>
          <w:rFonts w:ascii="GHEA Grapalat" w:hAnsi="GHEA Grapalat"/>
          <w:sz w:val="22"/>
          <w:szCs w:val="22"/>
          <w:lang w:val="ru-RU"/>
        </w:rPr>
        <w:t xml:space="preserve">____ </w:t>
      </w:r>
      <w:r w:rsidR="004C0F00">
        <w:rPr>
          <w:rFonts w:ascii="GHEA Grapalat" w:hAnsi="GHEA Grapalat"/>
          <w:sz w:val="22"/>
          <w:szCs w:val="22"/>
          <w:lang w:val="hy-AM"/>
        </w:rPr>
        <w:t>ՀՀ-ԲԾ-Ա-ԲՄԽԾՁԲ-23/138</w:t>
      </w:r>
      <w:r w:rsidRPr="001C6C3C">
        <w:rPr>
          <w:rFonts w:ascii="GHEA Grapalat" w:hAnsi="GHEA Grapalat"/>
          <w:sz w:val="22"/>
          <w:szCs w:val="22"/>
          <w:lang w:val="ru-RU"/>
        </w:rPr>
        <w:t>_____ заказчика _________________________________________</w:t>
      </w:r>
    </w:p>
    <w:p w:rsidR="00CE5FA8" w:rsidRPr="001C6C3C" w:rsidRDefault="00CE5FA8" w:rsidP="00CE5FA8">
      <w:pPr>
        <w:spacing w:after="160" w:line="360" w:lineRule="auto"/>
        <w:ind w:left="6237"/>
        <w:jc w:val="both"/>
        <w:rPr>
          <w:rFonts w:ascii="GHEA Grapalat" w:hAnsi="GHEA Grapalat" w:cs="Sylfaen"/>
          <w:sz w:val="22"/>
          <w:szCs w:val="22"/>
          <w:vertAlign w:val="superscript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наименование</w:t>
      </w:r>
      <w:r w:rsidRPr="001C6C3C">
        <w:rPr>
          <w:rFonts w:ascii="GHEA Grapalat" w:hAnsi="GHEA Grapalat"/>
          <w:sz w:val="22"/>
          <w:szCs w:val="22"/>
          <w:vertAlign w:val="superscript"/>
          <w:lang w:val="ru-RU"/>
        </w:rPr>
        <w:t xml:space="preserve"> </w:t>
      </w:r>
      <w:r w:rsidRPr="001C6C3C">
        <w:rPr>
          <w:rFonts w:ascii="GHEA Grapalat" w:hAnsi="GHEA Grapalat"/>
          <w:sz w:val="22"/>
          <w:szCs w:val="22"/>
          <w:lang w:val="ru-RU"/>
        </w:rPr>
        <w:t>заказчика</w:t>
      </w:r>
    </w:p>
    <w:p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и подает заявку в соответствии с требованиями объявления о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>предварительной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>квалификации.</w:t>
      </w:r>
    </w:p>
    <w:p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:rsidR="00CE5FA8" w:rsidRPr="001C6C3C" w:rsidRDefault="00CE5FA8" w:rsidP="00CE5FA8">
      <w:pPr>
        <w:tabs>
          <w:tab w:val="left" w:pos="6804"/>
        </w:tabs>
        <w:spacing w:after="160"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Учетный номер налогоплательщика ___________________: __________________</w:t>
      </w:r>
    </w:p>
    <w:p w:rsidR="00CE5FA8" w:rsidRPr="001C6C3C" w:rsidRDefault="00CE5FA8" w:rsidP="00CE5FA8">
      <w:pPr>
        <w:tabs>
          <w:tab w:val="left" w:pos="6804"/>
        </w:tabs>
        <w:spacing w:after="160"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                                                                                            наименование участника    учетный номер налогоплательщика </w:t>
      </w:r>
      <w:r w:rsidRPr="001C6C3C">
        <w:rPr>
          <w:rFonts w:ascii="GHEA Grapalat" w:hAnsi="GHEA Grapalat"/>
          <w:sz w:val="22"/>
          <w:szCs w:val="22"/>
          <w:lang w:val="ru-RU"/>
        </w:rPr>
        <w:tab/>
      </w:r>
      <w:r w:rsidRPr="001C6C3C">
        <w:rPr>
          <w:rFonts w:ascii="GHEA Grapalat" w:hAnsi="GHEA Grapalat"/>
          <w:sz w:val="22"/>
          <w:szCs w:val="22"/>
          <w:lang w:val="ru-RU"/>
        </w:rPr>
        <w:tab/>
      </w:r>
    </w:p>
    <w:p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Адрес электронной почты ___________________: __________________</w:t>
      </w:r>
    </w:p>
    <w:p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                                                                    наименование участника    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адрес электронной почты</w:t>
      </w:r>
    </w:p>
    <w:p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</w:p>
    <w:p w:rsidR="006540A3" w:rsidRPr="001C6C3C" w:rsidRDefault="006540A3" w:rsidP="006540A3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Телефон</w:t>
      </w:r>
      <w:r w:rsidRPr="001C6C3C">
        <w:rPr>
          <w:rFonts w:ascii="GHEA Grapalat" w:hAnsi="GHEA Grapalat"/>
          <w:sz w:val="22"/>
          <w:szCs w:val="22"/>
          <w:lang w:val="ru-RU"/>
        </w:rPr>
        <w:tab/>
        <w:t xml:space="preserve"> ___________________: __________________</w:t>
      </w:r>
    </w:p>
    <w:p w:rsidR="006540A3" w:rsidRPr="001C6C3C" w:rsidRDefault="006540A3" w:rsidP="006540A3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                                  наименование участника    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телефон</w:t>
      </w:r>
    </w:p>
    <w:p w:rsidR="006540A3" w:rsidRPr="001C6C3C" w:rsidRDefault="006540A3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</w:p>
    <w:p w:rsidR="00CE5FA8" w:rsidRPr="001C6C3C" w:rsidRDefault="00CE5FA8" w:rsidP="00CE5FA8">
      <w:pPr>
        <w:spacing w:line="360" w:lineRule="auto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__________________________________________________               ______________</w:t>
      </w:r>
    </w:p>
    <w:p w:rsidR="00CE5FA8" w:rsidRPr="001C6C3C" w:rsidRDefault="00CE5FA8" w:rsidP="00CE5FA8">
      <w:pPr>
        <w:tabs>
          <w:tab w:val="left" w:pos="7797"/>
        </w:tabs>
        <w:spacing w:after="160" w:line="360" w:lineRule="auto"/>
        <w:rPr>
          <w:rFonts w:ascii="GHEA Grapalat" w:hAnsi="GHEA Grapalat" w:cs="Arial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наименование участника (должность, имя, фамилия </w:t>
      </w:r>
      <w:proofErr w:type="gramStart"/>
      <w:r w:rsidRPr="001C6C3C">
        <w:rPr>
          <w:rFonts w:ascii="GHEA Grapalat" w:hAnsi="GHEA Grapalat"/>
          <w:sz w:val="22"/>
          <w:szCs w:val="22"/>
          <w:lang w:val="ru-RU"/>
        </w:rPr>
        <w:t>руководителя)</w:t>
      </w:r>
      <w:r w:rsidRPr="001C6C3C">
        <w:rPr>
          <w:rFonts w:ascii="GHEA Grapalat" w:hAnsi="GHEA Grapalat"/>
          <w:sz w:val="22"/>
          <w:szCs w:val="22"/>
          <w:lang w:val="ru-RU"/>
        </w:rPr>
        <w:tab/>
      </w:r>
      <w:proofErr w:type="gramEnd"/>
      <w:r w:rsidRPr="001C6C3C">
        <w:rPr>
          <w:rFonts w:ascii="GHEA Grapalat" w:hAnsi="GHEA Grapalat"/>
          <w:sz w:val="22"/>
          <w:szCs w:val="22"/>
          <w:lang w:val="ru-RU"/>
        </w:rPr>
        <w:t>подпись</w:t>
      </w:r>
    </w:p>
    <w:p w:rsidR="00CE5FA8" w:rsidRPr="001C6C3C" w:rsidRDefault="00CE5FA8" w:rsidP="00CE5FA8">
      <w:pPr>
        <w:spacing w:after="160" w:line="360" w:lineRule="auto"/>
        <w:jc w:val="both"/>
        <w:rPr>
          <w:rFonts w:ascii="GHEA Grapalat" w:hAnsi="GHEA Grapalat" w:cs="Arial"/>
          <w:sz w:val="22"/>
          <w:szCs w:val="22"/>
          <w:vertAlign w:val="superscript"/>
          <w:lang w:val="ru-RU"/>
        </w:rPr>
      </w:pPr>
    </w:p>
    <w:p w:rsidR="00CE5FA8" w:rsidRPr="001C6C3C" w:rsidRDefault="00CE5FA8" w:rsidP="00CE5FA8">
      <w:pPr>
        <w:spacing w:after="160" w:line="360" w:lineRule="auto"/>
        <w:jc w:val="right"/>
        <w:rPr>
          <w:rFonts w:ascii="GHEA Grapalat" w:hAnsi="GHEA Grapalat" w:cs="Arial"/>
          <w:sz w:val="22"/>
          <w:szCs w:val="22"/>
          <w:lang w:val="ru-RU"/>
        </w:rPr>
        <w:sectPr w:rsidR="00CE5FA8" w:rsidRPr="001C6C3C" w:rsidSect="000A10B4">
          <w:footnotePr>
            <w:pos w:val="beneathText"/>
          </w:footnotePr>
          <w:pgSz w:w="11906" w:h="16838" w:code="9"/>
          <w:pgMar w:top="450" w:right="720" w:bottom="360" w:left="720" w:header="562" w:footer="562" w:gutter="0"/>
          <w:cols w:space="720"/>
          <w:docGrid w:linePitch="326"/>
        </w:sectPr>
      </w:pPr>
      <w:r w:rsidRPr="001C6C3C">
        <w:rPr>
          <w:rFonts w:ascii="GHEA Grapalat" w:hAnsi="GHEA Grapalat"/>
          <w:sz w:val="22"/>
          <w:szCs w:val="22"/>
          <w:lang w:val="ru-RU"/>
        </w:rPr>
        <w:t>М. П.</w:t>
      </w:r>
      <w:r w:rsidRPr="001C6C3C">
        <w:rPr>
          <w:rFonts w:ascii="GHEA Grapalat" w:hAnsi="GHEA Grapalat"/>
          <w:sz w:val="22"/>
          <w:szCs w:val="22"/>
          <w:lang w:val="ru-RU"/>
        </w:rPr>
        <w:tab/>
        <w:t xml:space="preserve"> </w:t>
      </w:r>
    </w:p>
    <w:p w:rsidR="00CE5FA8" w:rsidRPr="001C6C3C" w:rsidRDefault="00CE5FA8" w:rsidP="00CE5FA8">
      <w:pPr>
        <w:pStyle w:val="norm"/>
        <w:spacing w:line="240" w:lineRule="auto"/>
        <w:ind w:firstLine="284"/>
        <w:jc w:val="right"/>
        <w:rPr>
          <w:rFonts w:ascii="GHEA Grapalat" w:hAnsi="GHEA Grapalat" w:cs="Arial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lastRenderedPageBreak/>
        <w:t>Приложение 2</w:t>
      </w:r>
    </w:p>
    <w:p w:rsidR="002F4A5D" w:rsidRPr="001C6C3C" w:rsidRDefault="002F4A5D" w:rsidP="002F4A5D">
      <w:pPr>
        <w:pStyle w:val="31"/>
        <w:spacing w:line="240" w:lineRule="auto"/>
        <w:jc w:val="right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к объявлению процедуры предварительной квалификации</w:t>
      </w:r>
    </w:p>
    <w:p w:rsidR="002F4A5D" w:rsidRPr="001C6C3C" w:rsidRDefault="002F4A5D" w:rsidP="002F4A5D">
      <w:pPr>
        <w:pStyle w:val="31"/>
        <w:spacing w:line="240" w:lineRule="auto"/>
        <w:jc w:val="right"/>
        <w:rPr>
          <w:rFonts w:ascii="GHEA Grapalat" w:hAnsi="GHEA Grapalat"/>
          <w:b/>
          <w:spacing w:val="-6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открытого конкурса под кодом </w:t>
      </w:r>
      <w:r w:rsidR="004C0F00">
        <w:rPr>
          <w:rFonts w:ascii="GHEA Grapalat" w:hAnsi="GHEA Grapalat"/>
          <w:sz w:val="22"/>
          <w:szCs w:val="22"/>
          <w:lang w:val="hy-AM"/>
        </w:rPr>
        <w:t>ՀՀ-ԲԾ-Ա-ԲՄԽԾՁԲ-23/138</w:t>
      </w:r>
    </w:p>
    <w:p w:rsidR="00CE5FA8" w:rsidRPr="001C6C3C" w:rsidRDefault="00CE5FA8" w:rsidP="00CE5FA8">
      <w:pPr>
        <w:pStyle w:val="31"/>
        <w:spacing w:after="160" w:line="480" w:lineRule="auto"/>
        <w:jc w:val="right"/>
        <w:rPr>
          <w:rFonts w:ascii="GHEA Grapalat" w:hAnsi="GHEA Grapalat" w:cs="Arial"/>
          <w:sz w:val="22"/>
          <w:szCs w:val="22"/>
          <w:lang w:val="ru-RU"/>
        </w:rPr>
      </w:pPr>
    </w:p>
    <w:p w:rsidR="00CE5FA8" w:rsidRPr="001C6C3C" w:rsidRDefault="00CE5FA8" w:rsidP="00CE5FA8">
      <w:pPr>
        <w:spacing w:after="160" w:line="360" w:lineRule="auto"/>
        <w:ind w:left="567" w:right="565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  <w:lang w:val="ru-RU"/>
        </w:rPr>
        <w:t>ОБЪЯВЛЕНИЕ</w:t>
      </w:r>
    </w:p>
    <w:p w:rsidR="00CE5FA8" w:rsidRPr="001C6C3C" w:rsidRDefault="00CE5FA8" w:rsidP="00CE5FA8">
      <w:pPr>
        <w:spacing w:after="160" w:line="360" w:lineRule="auto"/>
        <w:ind w:left="567" w:right="565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  <w:lang w:val="ru-RU"/>
        </w:rPr>
        <w:t xml:space="preserve">о соответствии квалификационному критерию </w:t>
      </w:r>
      <w:r w:rsidR="006D6ACA" w:rsidRPr="001C6C3C">
        <w:rPr>
          <w:rFonts w:ascii="GHEA Grapalat" w:hAnsi="GHEA Grapalat"/>
          <w:b/>
          <w:sz w:val="22"/>
          <w:szCs w:val="22"/>
          <w:lang w:val="ru-RU"/>
        </w:rPr>
        <w:t>"Опыт организации''</w:t>
      </w:r>
    </w:p>
    <w:p w:rsidR="00CE5FA8" w:rsidRPr="001C6C3C" w:rsidRDefault="00CE5FA8" w:rsidP="00CE5FA8">
      <w:pPr>
        <w:spacing w:line="360" w:lineRule="auto"/>
        <w:ind w:firstLine="567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___________________объявляет и заверяет, что </w:t>
      </w:r>
      <w:r w:rsidR="00297409" w:rsidRPr="001C6C3C">
        <w:rPr>
          <w:rFonts w:ascii="GHEA Grapalat" w:hAnsi="GHEA Grapalat"/>
          <w:sz w:val="22"/>
          <w:szCs w:val="22"/>
          <w:lang w:val="ru-RU"/>
        </w:rPr>
        <w:t>предоставлял нижеуказанные услуги:</w:t>
      </w:r>
    </w:p>
    <w:p w:rsidR="00CE5FA8" w:rsidRPr="001C6C3C" w:rsidRDefault="00CE5FA8" w:rsidP="00CE5FA8">
      <w:pPr>
        <w:spacing w:after="160" w:line="360" w:lineRule="auto"/>
        <w:ind w:left="709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наименование участника</w:t>
      </w:r>
    </w:p>
    <w:p w:rsidR="00CE5FA8" w:rsidRPr="001C6C3C" w:rsidRDefault="00CE5FA8" w:rsidP="00CE5FA8">
      <w:pPr>
        <w:spacing w:after="160" w:line="360" w:lineRule="auto"/>
        <w:jc w:val="both"/>
        <w:rPr>
          <w:rFonts w:ascii="GHEA Grapalat" w:hAnsi="GHEA Grapalat" w:cs="Sylfaen"/>
          <w:sz w:val="22"/>
          <w:szCs w:val="22"/>
          <w:lang w:val="ru-RU"/>
        </w:rPr>
      </w:pPr>
    </w:p>
    <w:tbl>
      <w:tblPr>
        <w:tblW w:w="0" w:type="auto"/>
        <w:tblInd w:w="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797"/>
        <w:gridCol w:w="1708"/>
        <w:gridCol w:w="1272"/>
        <w:gridCol w:w="2328"/>
        <w:gridCol w:w="2880"/>
      </w:tblGrid>
      <w:tr w:rsidR="006D6ACA" w:rsidRPr="001C6C3C" w:rsidTr="00F62ADE">
        <w:tc>
          <w:tcPr>
            <w:tcW w:w="9543" w:type="dxa"/>
            <w:gridSpan w:val="6"/>
            <w:vAlign w:val="center"/>
          </w:tcPr>
          <w:p w:rsidR="006D6ACA" w:rsidRPr="001C6C3C" w:rsidRDefault="006D6ACA" w:rsidP="008C5B89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</w:pPr>
          </w:p>
        </w:tc>
      </w:tr>
      <w:tr w:rsidR="006D6ACA" w:rsidRPr="004C0F00" w:rsidTr="00297409">
        <w:tc>
          <w:tcPr>
            <w:tcW w:w="558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C6C3C">
              <w:rPr>
                <w:rFonts w:ascii="GHEA Grapalat" w:hAnsi="GHEA Grapalat"/>
                <w:sz w:val="22"/>
                <w:szCs w:val="22"/>
              </w:rPr>
              <w:t>N</w:t>
            </w:r>
          </w:p>
        </w:tc>
        <w:tc>
          <w:tcPr>
            <w:tcW w:w="797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C6C3C">
              <w:rPr>
                <w:rFonts w:ascii="GHEA Grapalat" w:hAnsi="GHEA Grapalat"/>
                <w:sz w:val="22"/>
                <w:szCs w:val="22"/>
                <w:lang w:val="ru-RU"/>
              </w:rPr>
              <w:t xml:space="preserve">Год </w:t>
            </w:r>
          </w:p>
        </w:tc>
        <w:tc>
          <w:tcPr>
            <w:tcW w:w="1708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C6C3C">
              <w:rPr>
                <w:rFonts w:ascii="GHEA Grapalat" w:hAnsi="GHEA Grapalat" w:cs="Sylfaen"/>
                <w:sz w:val="22"/>
                <w:szCs w:val="22"/>
                <w:lang w:val="ru-RU"/>
              </w:rPr>
              <w:t xml:space="preserve">Номер </w:t>
            </w:r>
          </w:p>
        </w:tc>
        <w:tc>
          <w:tcPr>
            <w:tcW w:w="1272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C6C3C">
              <w:rPr>
                <w:rFonts w:ascii="GHEA Grapalat" w:hAnsi="GHEA Grapalat" w:cs="Sylfaen"/>
                <w:sz w:val="22"/>
                <w:szCs w:val="22"/>
                <w:lang w:val="ru-RU"/>
              </w:rPr>
              <w:t>Сумма</w:t>
            </w:r>
          </w:p>
        </w:tc>
        <w:tc>
          <w:tcPr>
            <w:tcW w:w="2328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proofErr w:type="spellStart"/>
            <w:r w:rsidRPr="001C6C3C">
              <w:rPr>
                <w:rFonts w:ascii="GHEA Grapalat" w:hAnsi="GHEA Grapalat" w:cs="Sylfaen"/>
                <w:sz w:val="22"/>
                <w:szCs w:val="22"/>
                <w:lang w:val="ru-RU"/>
              </w:rPr>
              <w:t>Наименоване</w:t>
            </w:r>
            <w:proofErr w:type="spellEnd"/>
            <w:r w:rsidRPr="001C6C3C">
              <w:rPr>
                <w:rFonts w:ascii="GHEA Grapalat" w:hAnsi="GHEA Grapalat" w:cs="Sylfaen"/>
                <w:sz w:val="22"/>
                <w:szCs w:val="22"/>
                <w:lang w:val="ru-RU"/>
              </w:rPr>
              <w:t xml:space="preserve"> /описание</w:t>
            </w:r>
          </w:p>
        </w:tc>
        <w:tc>
          <w:tcPr>
            <w:tcW w:w="2880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C6C3C">
              <w:rPr>
                <w:rFonts w:ascii="GHEA Grapalat" w:hAnsi="GHEA Grapalat"/>
                <w:sz w:val="22"/>
                <w:szCs w:val="22"/>
                <w:lang w:val="ru-RU"/>
              </w:rPr>
              <w:t>Данные о заказчике и его контактные данные; наименование, почта, номер телефона</w:t>
            </w:r>
          </w:p>
        </w:tc>
      </w:tr>
      <w:tr w:rsidR="006D6ACA" w:rsidRPr="001C6C3C" w:rsidTr="00297409">
        <w:tc>
          <w:tcPr>
            <w:tcW w:w="558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C6C3C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797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708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272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328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880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6D6ACA" w:rsidRPr="001C6C3C" w:rsidTr="00297409">
        <w:tc>
          <w:tcPr>
            <w:tcW w:w="558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C6C3C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797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708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272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328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880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6D6ACA" w:rsidRPr="001C6C3C" w:rsidTr="00297409">
        <w:tc>
          <w:tcPr>
            <w:tcW w:w="558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C6C3C">
              <w:rPr>
                <w:rFonts w:ascii="GHEA Grapalat" w:hAnsi="GHEA Grapalat"/>
                <w:sz w:val="22"/>
                <w:szCs w:val="22"/>
              </w:rPr>
              <w:t>...</w:t>
            </w:r>
          </w:p>
        </w:tc>
        <w:tc>
          <w:tcPr>
            <w:tcW w:w="797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708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272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328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880" w:type="dxa"/>
          </w:tcPr>
          <w:p w:rsidR="006D6ACA" w:rsidRPr="001C6C3C" w:rsidRDefault="006D6ACA" w:rsidP="006F51BF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</w:tbl>
    <w:p w:rsidR="00CE5FA8" w:rsidRPr="001C6C3C" w:rsidRDefault="00CE5FA8" w:rsidP="006D6ACA">
      <w:pPr>
        <w:spacing w:after="160" w:line="360" w:lineRule="auto"/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</w:p>
    <w:p w:rsidR="006D6ACA" w:rsidRPr="001C6C3C" w:rsidRDefault="006D6ACA" w:rsidP="006D6ACA">
      <w:pPr>
        <w:pStyle w:val="31"/>
        <w:spacing w:line="240" w:lineRule="auto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 w:cs="Sylfaen"/>
          <w:sz w:val="22"/>
          <w:szCs w:val="22"/>
          <w:lang w:val="ru-RU"/>
        </w:rPr>
        <w:t xml:space="preserve">Настоящим ___________________ объявляет и заверяет, что удовлетворяет квалификационным критериям опыта организации, установленным заявлением о предварительной квалификации под кодом </w:t>
      </w:r>
      <w:r w:rsidR="004C0F00">
        <w:rPr>
          <w:rFonts w:ascii="GHEA Grapalat" w:hAnsi="GHEA Grapalat"/>
          <w:sz w:val="22"/>
          <w:szCs w:val="22"/>
          <w:lang w:val="hy-AM"/>
        </w:rPr>
        <w:t>ՀՀ-ԲԾ-Ա-ԲՄԽԾՁԲ-23/138</w:t>
      </w:r>
      <w:r w:rsidR="002F4A5D" w:rsidRPr="001C6C3C">
        <w:rPr>
          <w:rFonts w:ascii="GHEA Grapalat" w:hAnsi="GHEA Grapalat"/>
          <w:sz w:val="22"/>
          <w:szCs w:val="22"/>
          <w:lang w:val="ru-RU"/>
        </w:rPr>
        <w:t xml:space="preserve"> </w:t>
      </w:r>
      <w:r w:rsidRPr="001C6C3C">
        <w:rPr>
          <w:rFonts w:ascii="GHEA Grapalat" w:hAnsi="GHEA Grapalat" w:cs="Sylfaen"/>
          <w:sz w:val="22"/>
          <w:szCs w:val="22"/>
          <w:lang w:val="ru-RU"/>
        </w:rPr>
        <w:t xml:space="preserve">и </w:t>
      </w:r>
      <w:r w:rsidR="001D0C1E" w:rsidRPr="001C6C3C">
        <w:rPr>
          <w:rFonts w:ascii="GHEA Grapalat" w:hAnsi="GHEA Grapalat" w:cs="Sylfaen"/>
          <w:sz w:val="22"/>
          <w:szCs w:val="22"/>
          <w:lang w:val="ru-RU"/>
        </w:rPr>
        <w:t>готов</w:t>
      </w:r>
      <w:r w:rsidRPr="001C6C3C">
        <w:rPr>
          <w:rFonts w:ascii="GHEA Grapalat" w:hAnsi="GHEA Grapalat" w:cs="Sylfaen"/>
          <w:sz w:val="22"/>
          <w:szCs w:val="22"/>
          <w:lang w:val="ru-RU"/>
        </w:rPr>
        <w:t xml:space="preserve"> в случае требования в установленный срок представить обосновывающие </w:t>
      </w:r>
      <w:r w:rsidR="002D517F" w:rsidRPr="001C6C3C">
        <w:rPr>
          <w:rFonts w:ascii="GHEA Grapalat" w:hAnsi="GHEA Grapalat" w:cs="Sylfaen"/>
          <w:sz w:val="22"/>
          <w:szCs w:val="22"/>
          <w:lang w:val="ru-RU"/>
        </w:rPr>
        <w:t>документы</w:t>
      </w:r>
      <w:r w:rsidRPr="001C6C3C">
        <w:rPr>
          <w:rFonts w:ascii="GHEA Grapalat" w:hAnsi="GHEA Grapalat" w:cs="Sylfaen"/>
          <w:sz w:val="22"/>
          <w:szCs w:val="22"/>
          <w:lang w:val="ru-RU"/>
        </w:rPr>
        <w:t>.</w:t>
      </w:r>
    </w:p>
    <w:p w:rsidR="00CE5FA8" w:rsidRPr="001C6C3C" w:rsidRDefault="00CE5FA8" w:rsidP="00CE5FA8">
      <w:pPr>
        <w:spacing w:line="360" w:lineRule="auto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_______________________________________________                      ____________</w:t>
      </w:r>
    </w:p>
    <w:p w:rsidR="00CE5FA8" w:rsidRPr="001C6C3C" w:rsidRDefault="00CE5FA8" w:rsidP="00CE5FA8">
      <w:pPr>
        <w:tabs>
          <w:tab w:val="left" w:pos="7938"/>
        </w:tabs>
        <w:spacing w:after="160" w:line="360" w:lineRule="auto"/>
        <w:ind w:left="567"/>
        <w:rPr>
          <w:rFonts w:ascii="GHEA Grapalat" w:hAnsi="GHEA Grapalat" w:cs="Arial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наименование участника (должность, имя, фамилия </w:t>
      </w:r>
      <w:proofErr w:type="gramStart"/>
      <w:r w:rsidRPr="001C6C3C">
        <w:rPr>
          <w:rFonts w:ascii="GHEA Grapalat" w:hAnsi="GHEA Grapalat"/>
          <w:sz w:val="22"/>
          <w:szCs w:val="22"/>
          <w:lang w:val="ru-RU"/>
        </w:rPr>
        <w:t>руководителя)</w:t>
      </w:r>
      <w:r w:rsidRPr="001C6C3C">
        <w:rPr>
          <w:rFonts w:ascii="GHEA Grapalat" w:hAnsi="GHEA Grapalat"/>
          <w:sz w:val="22"/>
          <w:szCs w:val="22"/>
          <w:lang w:val="ru-RU"/>
        </w:rPr>
        <w:tab/>
      </w:r>
      <w:proofErr w:type="gramEnd"/>
      <w:r w:rsidRPr="001C6C3C">
        <w:rPr>
          <w:rFonts w:ascii="GHEA Grapalat" w:hAnsi="GHEA Grapalat"/>
          <w:sz w:val="22"/>
          <w:szCs w:val="22"/>
          <w:lang w:val="ru-RU"/>
        </w:rPr>
        <w:t>подпись</w:t>
      </w:r>
    </w:p>
    <w:p w:rsidR="006D6ACA" w:rsidRPr="001C6C3C" w:rsidRDefault="00CE5FA8" w:rsidP="00CE5FA8">
      <w:pPr>
        <w:spacing w:after="160" w:line="360" w:lineRule="auto"/>
        <w:jc w:val="right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М. П.</w:t>
      </w:r>
    </w:p>
    <w:p w:rsidR="009D2379" w:rsidRPr="001C6C3C" w:rsidRDefault="009D2379" w:rsidP="002064F6">
      <w:pPr>
        <w:pStyle w:val="norm"/>
        <w:spacing w:line="240" w:lineRule="auto"/>
        <w:ind w:firstLine="0"/>
        <w:rPr>
          <w:rFonts w:ascii="GHEA Grapalat" w:hAnsi="GHEA Grapalat" w:cs="Arial"/>
          <w:szCs w:val="22"/>
          <w:lang w:val="ru-RU"/>
        </w:rPr>
      </w:pPr>
    </w:p>
    <w:sectPr w:rsidR="009D2379" w:rsidRPr="001C6C3C" w:rsidSect="00275703">
      <w:footerReference w:type="default" r:id="rId11"/>
      <w:footnotePr>
        <w:pos w:val="beneathText"/>
      </w:footnotePr>
      <w:pgSz w:w="11906" w:h="16838" w:code="9"/>
      <w:pgMar w:top="533" w:right="720" w:bottom="720" w:left="663" w:header="561" w:footer="56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D20" w:rsidRDefault="00494D20">
      <w:r>
        <w:separator/>
      </w:r>
    </w:p>
  </w:endnote>
  <w:endnote w:type="continuationSeparator" w:id="0">
    <w:p w:rsidR="00494D20" w:rsidRDefault="00494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409" w:rsidRDefault="00297409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02532">
      <w:rPr>
        <w:noProof/>
      </w:rPr>
      <w:t>4</w:t>
    </w:r>
    <w:r>
      <w:rPr>
        <w:noProof/>
      </w:rPr>
      <w:fldChar w:fldCharType="end"/>
    </w:r>
  </w:p>
  <w:p w:rsidR="00297409" w:rsidRDefault="0029740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409" w:rsidRPr="002A1400" w:rsidRDefault="00297409" w:rsidP="00275703">
    <w:pPr>
      <w:pStyle w:val="a5"/>
      <w:jc w:val="center"/>
      <w:rPr>
        <w:rFonts w:ascii="GHEA Grapalat" w:hAnsi="GHEA Grapalat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D20" w:rsidRDefault="00494D20">
      <w:r>
        <w:separator/>
      </w:r>
    </w:p>
  </w:footnote>
  <w:footnote w:type="continuationSeparator" w:id="0">
    <w:p w:rsidR="00494D20" w:rsidRDefault="00494D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90018"/>
    <w:multiLevelType w:val="hybridMultilevel"/>
    <w:tmpl w:val="4B80CCF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147BF6"/>
    <w:multiLevelType w:val="hybridMultilevel"/>
    <w:tmpl w:val="64B8627A"/>
    <w:lvl w:ilvl="0" w:tplc="E934259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1106F7"/>
    <w:multiLevelType w:val="hybridMultilevel"/>
    <w:tmpl w:val="AE128CC8"/>
    <w:lvl w:ilvl="0" w:tplc="0809000F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03FA3994"/>
    <w:multiLevelType w:val="hybridMultilevel"/>
    <w:tmpl w:val="2316574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>
    <w:nsid w:val="05472AAF"/>
    <w:multiLevelType w:val="hybridMultilevel"/>
    <w:tmpl w:val="486E2B9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84203D6"/>
    <w:multiLevelType w:val="hybridMultilevel"/>
    <w:tmpl w:val="BDE2FAA4"/>
    <w:lvl w:ilvl="0" w:tplc="054EBD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DA4E99"/>
    <w:multiLevelType w:val="hybridMultilevel"/>
    <w:tmpl w:val="EF40023C"/>
    <w:lvl w:ilvl="0" w:tplc="0E460428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b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805C6E"/>
    <w:multiLevelType w:val="hybridMultilevel"/>
    <w:tmpl w:val="4B80CCF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325A16"/>
    <w:multiLevelType w:val="hybridMultilevel"/>
    <w:tmpl w:val="A0186A4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D243FC"/>
    <w:multiLevelType w:val="hybridMultilevel"/>
    <w:tmpl w:val="D9E00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B06D26"/>
    <w:multiLevelType w:val="hybridMultilevel"/>
    <w:tmpl w:val="58ECEE0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664E6A"/>
    <w:multiLevelType w:val="hybridMultilevel"/>
    <w:tmpl w:val="4B80CCF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AC57E2"/>
    <w:multiLevelType w:val="hybridMultilevel"/>
    <w:tmpl w:val="4B80CCF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BD6614"/>
    <w:multiLevelType w:val="hybridMultilevel"/>
    <w:tmpl w:val="CF8846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257E23"/>
    <w:multiLevelType w:val="hybridMultilevel"/>
    <w:tmpl w:val="BBD443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72B5B05"/>
    <w:multiLevelType w:val="multilevel"/>
    <w:tmpl w:val="3C6EBB5C"/>
    <w:lvl w:ilvl="0">
      <w:start w:val="1"/>
      <w:numFmt w:val="decimal"/>
      <w:pStyle w:val="Spiegelstrich1"/>
      <w:lvlText w:val="%1."/>
      <w:lvlJc w:val="left"/>
      <w:pPr>
        <w:tabs>
          <w:tab w:val="num" w:pos="284"/>
        </w:tabs>
        <w:ind w:left="284" w:hanging="284"/>
      </w:pPr>
      <w:rPr>
        <w:rFonts w:ascii="GHEA Grapalat" w:hAnsi="GHEA Grapalat" w:cs="Arial" w:hint="default"/>
        <w:b w:val="0"/>
        <w:color w:val="auto"/>
        <w:sz w:val="22"/>
        <w:szCs w:val="22"/>
        <w:lang w:val="en-US"/>
      </w:rPr>
    </w:lvl>
    <w:lvl w:ilvl="1">
      <w:start w:val="1"/>
      <w:numFmt w:val="lowerRoman"/>
      <w:pStyle w:val="Spiegelstrich2"/>
      <w:lvlText w:val="%2."/>
      <w:lvlJc w:val="right"/>
      <w:pPr>
        <w:tabs>
          <w:tab w:val="num" w:pos="-585"/>
        </w:tabs>
        <w:ind w:left="-585" w:hanging="283"/>
      </w:pPr>
      <w:rPr>
        <w:rFonts w:hint="default"/>
        <w:color w:val="auto"/>
        <w:sz w:val="22"/>
        <w:szCs w:val="22"/>
      </w:rPr>
    </w:lvl>
    <w:lvl w:ilvl="2">
      <w:start w:val="1"/>
      <w:numFmt w:val="bullet"/>
      <w:pStyle w:val="Spiegelstrich3"/>
      <w:lvlText w:val=""/>
      <w:lvlJc w:val="left"/>
      <w:pPr>
        <w:tabs>
          <w:tab w:val="num" w:pos="-301"/>
        </w:tabs>
        <w:ind w:left="-301" w:hanging="284"/>
      </w:pPr>
      <w:rPr>
        <w:rFonts w:ascii="Symbol" w:hAnsi="Symbol" w:hint="default"/>
        <w:color w:val="auto"/>
        <w:sz w:val="16"/>
      </w:rPr>
    </w:lvl>
    <w:lvl w:ilvl="3">
      <w:start w:val="1"/>
      <w:numFmt w:val="bullet"/>
      <w:pStyle w:val="Spiegelstrich4"/>
      <w:lvlText w:val=""/>
      <w:lvlJc w:val="left"/>
      <w:pPr>
        <w:tabs>
          <w:tab w:val="num" w:pos="-18"/>
        </w:tabs>
        <w:ind w:left="-18" w:hanging="283"/>
      </w:pPr>
      <w:rPr>
        <w:rFonts w:ascii="Symbol" w:hAnsi="Symbol" w:hint="default"/>
        <w:color w:val="auto"/>
        <w:sz w:val="10"/>
      </w:rPr>
    </w:lvl>
    <w:lvl w:ilvl="4">
      <w:start w:val="1"/>
      <w:numFmt w:val="bullet"/>
      <w:pStyle w:val="Spiegelstrich5"/>
      <w:lvlText w:val=""/>
      <w:lvlJc w:val="left"/>
      <w:pPr>
        <w:tabs>
          <w:tab w:val="num" w:pos="266"/>
        </w:tabs>
        <w:ind w:left="266" w:hanging="284"/>
      </w:pPr>
      <w:rPr>
        <w:rFonts w:ascii="Symbol" w:hAnsi="Symbol" w:hint="default"/>
        <w:color w:val="auto"/>
        <w:sz w:val="12"/>
      </w:rPr>
    </w:lvl>
    <w:lvl w:ilvl="5">
      <w:start w:val="1"/>
      <w:numFmt w:val="lowerRoman"/>
      <w:lvlText w:val="(%6)"/>
      <w:lvlJc w:val="left"/>
      <w:pPr>
        <w:ind w:left="1008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1368" w:hanging="360"/>
      </w:pPr>
      <w:rPr>
        <w:rFonts w:ascii="Arial" w:hAnsi="Arial" w:cs="Arial" w:hint="default"/>
        <w:b w:val="0"/>
        <w:bCs/>
        <w:color w:val="auto"/>
      </w:rPr>
    </w:lvl>
    <w:lvl w:ilvl="7">
      <w:start w:val="1"/>
      <w:numFmt w:val="lowerRoman"/>
      <w:lvlText w:val="%8."/>
      <w:lvlJc w:val="right"/>
      <w:pPr>
        <w:ind w:left="172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088" w:hanging="360"/>
      </w:pPr>
      <w:rPr>
        <w:rFonts w:ascii="Times New Roman" w:hAnsi="Times New Roman" w:cs="Times New Roman" w:hint="default"/>
      </w:rPr>
    </w:lvl>
  </w:abstractNum>
  <w:abstractNum w:abstractNumId="16">
    <w:nsid w:val="2B116418"/>
    <w:multiLevelType w:val="multilevel"/>
    <w:tmpl w:val="7C6A5A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sz w:val="24"/>
      </w:rPr>
    </w:lvl>
  </w:abstractNum>
  <w:abstractNum w:abstractNumId="17">
    <w:nsid w:val="2C0612A1"/>
    <w:multiLevelType w:val="hybridMultilevel"/>
    <w:tmpl w:val="3E7A1A50"/>
    <w:lvl w:ilvl="0" w:tplc="7ACC64C8">
      <w:start w:val="1"/>
      <w:numFmt w:val="decimal"/>
      <w:lvlText w:val="%1."/>
      <w:lvlJc w:val="left"/>
      <w:pPr>
        <w:ind w:left="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8E2FC8"/>
    <w:multiLevelType w:val="hybridMultilevel"/>
    <w:tmpl w:val="4B80CCF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AE7CBD"/>
    <w:multiLevelType w:val="hybridMultilevel"/>
    <w:tmpl w:val="52ECA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211829"/>
    <w:multiLevelType w:val="hybridMultilevel"/>
    <w:tmpl w:val="67583612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FF3D11"/>
    <w:multiLevelType w:val="hybridMultilevel"/>
    <w:tmpl w:val="4B80CCF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327D10"/>
    <w:multiLevelType w:val="hybridMultilevel"/>
    <w:tmpl w:val="4B80CCF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6E0EE0"/>
    <w:multiLevelType w:val="hybridMultilevel"/>
    <w:tmpl w:val="4B80CCF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B54E94"/>
    <w:multiLevelType w:val="hybridMultilevel"/>
    <w:tmpl w:val="2180A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BF2CF8"/>
    <w:multiLevelType w:val="hybridMultilevel"/>
    <w:tmpl w:val="4B80CCF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6F2041"/>
    <w:multiLevelType w:val="hybridMultilevel"/>
    <w:tmpl w:val="3EF82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931693"/>
    <w:multiLevelType w:val="hybridMultilevel"/>
    <w:tmpl w:val="4B80CCF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0D2FA3"/>
    <w:multiLevelType w:val="hybridMultilevel"/>
    <w:tmpl w:val="7DB63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036CE9"/>
    <w:multiLevelType w:val="hybridMultilevel"/>
    <w:tmpl w:val="BDE2FAA4"/>
    <w:lvl w:ilvl="0" w:tplc="054EBDB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F725971"/>
    <w:multiLevelType w:val="hybridMultilevel"/>
    <w:tmpl w:val="62AE3F64"/>
    <w:lvl w:ilvl="0" w:tplc="5A2A6BCE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1854B4"/>
    <w:multiLevelType w:val="hybridMultilevel"/>
    <w:tmpl w:val="8438B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7D5A04"/>
    <w:multiLevelType w:val="hybridMultilevel"/>
    <w:tmpl w:val="0CA8CC4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DC1212"/>
    <w:multiLevelType w:val="hybridMultilevel"/>
    <w:tmpl w:val="BA002F56"/>
    <w:lvl w:ilvl="0" w:tplc="F612C49A">
      <w:numFmt w:val="bullet"/>
      <w:lvlText w:val="•"/>
      <w:lvlJc w:val="left"/>
      <w:pPr>
        <w:ind w:left="2460" w:hanging="1740"/>
      </w:pPr>
      <w:rPr>
        <w:rFonts w:ascii="GHEA Grapalat" w:eastAsiaTheme="minorHAnsi" w:hAnsi="GHEA Grapalat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54A2214"/>
    <w:multiLevelType w:val="hybridMultilevel"/>
    <w:tmpl w:val="B4886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88C49A">
      <w:numFmt w:val="bullet"/>
      <w:lvlText w:val="-"/>
      <w:lvlJc w:val="left"/>
      <w:pPr>
        <w:ind w:left="1440" w:hanging="360"/>
      </w:pPr>
      <w:rPr>
        <w:rFonts w:ascii="GHEA Grapalat" w:eastAsiaTheme="minorHAnsi" w:hAnsi="GHEA Grapalat" w:cs="Sylfae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B54E45"/>
    <w:multiLevelType w:val="hybridMultilevel"/>
    <w:tmpl w:val="F82C37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F33122"/>
    <w:multiLevelType w:val="hybridMultilevel"/>
    <w:tmpl w:val="79C892CA"/>
    <w:lvl w:ilvl="0" w:tplc="D00CD2E6">
      <w:start w:val="1"/>
      <w:numFmt w:val="decimal"/>
      <w:lvlText w:val="%1."/>
      <w:lvlJc w:val="left"/>
      <w:pPr>
        <w:ind w:left="630" w:hanging="360"/>
      </w:pPr>
      <w:rPr>
        <w:rFonts w:hint="default"/>
        <w:b/>
        <w:i w:val="0"/>
        <w:lang w:val="hy-AM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0314C9"/>
    <w:multiLevelType w:val="multilevel"/>
    <w:tmpl w:val="365AA0E8"/>
    <w:lvl w:ilvl="0">
      <w:start w:val="1"/>
      <w:numFmt w:val="decimal"/>
      <w:lvlText w:val="%1"/>
      <w:lvlJc w:val="left"/>
      <w:pPr>
        <w:ind w:left="360" w:hanging="360"/>
      </w:pPr>
      <w:rPr>
        <w:rFonts w:ascii="GHEA Grapalat" w:hAnsi="GHEA Grapalat" w:cs="Sylfaen" w:hint="default"/>
        <w:color w:val="auto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HEA Grapalat" w:hAnsi="GHEA Grapalat" w:cs="Sylfaen" w:hint="default"/>
        <w:color w:val="auto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GHEA Grapalat" w:hAnsi="GHEA Grapalat" w:cs="Sylfaen" w:hint="default"/>
        <w:color w:val="auto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GHEA Grapalat" w:hAnsi="GHEA Grapalat" w:cs="Sylfaen" w:hint="default"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GHEA Grapalat" w:hAnsi="GHEA Grapalat" w:cs="Sylfaen" w:hint="default"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GHEA Grapalat" w:hAnsi="GHEA Grapalat" w:cs="Sylfaen" w:hint="default"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GHEA Grapalat" w:hAnsi="GHEA Grapalat" w:cs="Sylfaen" w:hint="default"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GHEA Grapalat" w:hAnsi="GHEA Grapalat" w:cs="Sylfaen" w:hint="default"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GHEA Grapalat" w:hAnsi="GHEA Grapalat" w:cs="Sylfaen" w:hint="default"/>
        <w:color w:val="auto"/>
        <w:sz w:val="20"/>
      </w:rPr>
    </w:lvl>
  </w:abstractNum>
  <w:abstractNum w:abstractNumId="38">
    <w:nsid w:val="7BFD6615"/>
    <w:multiLevelType w:val="hybridMultilevel"/>
    <w:tmpl w:val="4B80CCF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B7559F"/>
    <w:multiLevelType w:val="hybridMultilevel"/>
    <w:tmpl w:val="4B80CCF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F66AD5"/>
    <w:multiLevelType w:val="hybridMultilevel"/>
    <w:tmpl w:val="9022E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0"/>
  </w:num>
  <w:num w:numId="3">
    <w:abstractNumId w:val="6"/>
  </w:num>
  <w:num w:numId="4">
    <w:abstractNumId w:val="40"/>
  </w:num>
  <w:num w:numId="5">
    <w:abstractNumId w:val="19"/>
  </w:num>
  <w:num w:numId="6">
    <w:abstractNumId w:val="34"/>
  </w:num>
  <w:num w:numId="7">
    <w:abstractNumId w:val="3"/>
  </w:num>
  <w:num w:numId="8">
    <w:abstractNumId w:val="26"/>
  </w:num>
  <w:num w:numId="9">
    <w:abstractNumId w:val="14"/>
  </w:num>
  <w:num w:numId="10">
    <w:abstractNumId w:val="36"/>
  </w:num>
  <w:num w:numId="11">
    <w:abstractNumId w:val="15"/>
  </w:num>
  <w:num w:numId="12">
    <w:abstractNumId w:val="33"/>
  </w:num>
  <w:num w:numId="13">
    <w:abstractNumId w:val="31"/>
  </w:num>
  <w:num w:numId="14">
    <w:abstractNumId w:val="24"/>
  </w:num>
  <w:num w:numId="15">
    <w:abstractNumId w:val="37"/>
  </w:num>
  <w:num w:numId="16">
    <w:abstractNumId w:val="16"/>
  </w:num>
  <w:num w:numId="17">
    <w:abstractNumId w:val="28"/>
  </w:num>
  <w:num w:numId="18">
    <w:abstractNumId w:val="5"/>
  </w:num>
  <w:num w:numId="19">
    <w:abstractNumId w:val="13"/>
  </w:num>
  <w:num w:numId="20">
    <w:abstractNumId w:val="9"/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4"/>
  </w:num>
  <w:num w:numId="27">
    <w:abstractNumId w:val="35"/>
  </w:num>
  <w:num w:numId="28">
    <w:abstractNumId w:val="23"/>
  </w:num>
  <w:num w:numId="29">
    <w:abstractNumId w:val="27"/>
  </w:num>
  <w:num w:numId="30">
    <w:abstractNumId w:val="39"/>
  </w:num>
  <w:num w:numId="31">
    <w:abstractNumId w:val="32"/>
  </w:num>
  <w:num w:numId="32">
    <w:abstractNumId w:val="12"/>
  </w:num>
  <w:num w:numId="33">
    <w:abstractNumId w:val="22"/>
  </w:num>
  <w:num w:numId="34">
    <w:abstractNumId w:val="21"/>
  </w:num>
  <w:num w:numId="35">
    <w:abstractNumId w:val="25"/>
  </w:num>
  <w:num w:numId="36">
    <w:abstractNumId w:val="7"/>
  </w:num>
  <w:num w:numId="37">
    <w:abstractNumId w:val="38"/>
  </w:num>
  <w:num w:numId="38">
    <w:abstractNumId w:val="8"/>
  </w:num>
  <w:num w:numId="39">
    <w:abstractNumId w:val="11"/>
  </w:num>
  <w:num w:numId="40">
    <w:abstractNumId w:val="10"/>
  </w:num>
  <w:num w:numId="41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ru-RU" w:vendorID="64" w:dllVersion="131078" w:nlCheck="1" w:checkStyle="0"/>
  <w:activeWritingStyle w:appName="MSWord" w:lang="en-AU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9C5"/>
    <w:rsid w:val="000119C0"/>
    <w:rsid w:val="00013282"/>
    <w:rsid w:val="00016375"/>
    <w:rsid w:val="00021358"/>
    <w:rsid w:val="00024D12"/>
    <w:rsid w:val="00034338"/>
    <w:rsid w:val="00042829"/>
    <w:rsid w:val="00046509"/>
    <w:rsid w:val="00046F6F"/>
    <w:rsid w:val="00051A2B"/>
    <w:rsid w:val="00051DDA"/>
    <w:rsid w:val="00052CB3"/>
    <w:rsid w:val="000537B6"/>
    <w:rsid w:val="000549ED"/>
    <w:rsid w:val="00060262"/>
    <w:rsid w:val="0006072E"/>
    <w:rsid w:val="0006448E"/>
    <w:rsid w:val="0006704E"/>
    <w:rsid w:val="000729CE"/>
    <w:rsid w:val="00081D7B"/>
    <w:rsid w:val="0009661C"/>
    <w:rsid w:val="00097279"/>
    <w:rsid w:val="000A0C9F"/>
    <w:rsid w:val="000A10B4"/>
    <w:rsid w:val="000A344B"/>
    <w:rsid w:val="000A3522"/>
    <w:rsid w:val="000A380B"/>
    <w:rsid w:val="000A5F25"/>
    <w:rsid w:val="000A6673"/>
    <w:rsid w:val="000A6F77"/>
    <w:rsid w:val="000C29BC"/>
    <w:rsid w:val="000D125B"/>
    <w:rsid w:val="000D4075"/>
    <w:rsid w:val="000D7566"/>
    <w:rsid w:val="000E0893"/>
    <w:rsid w:val="000E5C24"/>
    <w:rsid w:val="000F1A31"/>
    <w:rsid w:val="000F4953"/>
    <w:rsid w:val="000F573D"/>
    <w:rsid w:val="000F6E74"/>
    <w:rsid w:val="000F7416"/>
    <w:rsid w:val="0010574F"/>
    <w:rsid w:val="00110474"/>
    <w:rsid w:val="001134B7"/>
    <w:rsid w:val="00123353"/>
    <w:rsid w:val="00123CA4"/>
    <w:rsid w:val="00126D20"/>
    <w:rsid w:val="00131196"/>
    <w:rsid w:val="00141D4F"/>
    <w:rsid w:val="00143FC2"/>
    <w:rsid w:val="00157E06"/>
    <w:rsid w:val="001676CB"/>
    <w:rsid w:val="0017196B"/>
    <w:rsid w:val="00173239"/>
    <w:rsid w:val="00177D87"/>
    <w:rsid w:val="00180B92"/>
    <w:rsid w:val="001874D3"/>
    <w:rsid w:val="00192C41"/>
    <w:rsid w:val="00193C0C"/>
    <w:rsid w:val="00197853"/>
    <w:rsid w:val="001A0132"/>
    <w:rsid w:val="001A268A"/>
    <w:rsid w:val="001A529B"/>
    <w:rsid w:val="001B1227"/>
    <w:rsid w:val="001B35BA"/>
    <w:rsid w:val="001B6633"/>
    <w:rsid w:val="001C6C3C"/>
    <w:rsid w:val="001C7D57"/>
    <w:rsid w:val="001D0C1E"/>
    <w:rsid w:val="001D4978"/>
    <w:rsid w:val="001D58E1"/>
    <w:rsid w:val="001D6A7A"/>
    <w:rsid w:val="001E4680"/>
    <w:rsid w:val="001F2E7E"/>
    <w:rsid w:val="00202A28"/>
    <w:rsid w:val="0020536F"/>
    <w:rsid w:val="002064F6"/>
    <w:rsid w:val="00211466"/>
    <w:rsid w:val="00213882"/>
    <w:rsid w:val="00213B73"/>
    <w:rsid w:val="00220232"/>
    <w:rsid w:val="0022206D"/>
    <w:rsid w:val="00222F79"/>
    <w:rsid w:val="0023169D"/>
    <w:rsid w:val="00231EA4"/>
    <w:rsid w:val="00233012"/>
    <w:rsid w:val="00234F91"/>
    <w:rsid w:val="00254EA5"/>
    <w:rsid w:val="002560DA"/>
    <w:rsid w:val="00256F37"/>
    <w:rsid w:val="00264351"/>
    <w:rsid w:val="00275703"/>
    <w:rsid w:val="00282D33"/>
    <w:rsid w:val="00283675"/>
    <w:rsid w:val="00286098"/>
    <w:rsid w:val="0028781F"/>
    <w:rsid w:val="00297409"/>
    <w:rsid w:val="002B5B15"/>
    <w:rsid w:val="002C0E46"/>
    <w:rsid w:val="002C3DB8"/>
    <w:rsid w:val="002C784C"/>
    <w:rsid w:val="002D1862"/>
    <w:rsid w:val="002D517F"/>
    <w:rsid w:val="002D68B7"/>
    <w:rsid w:val="002E1C95"/>
    <w:rsid w:val="002E3620"/>
    <w:rsid w:val="002E3DDB"/>
    <w:rsid w:val="002F3E1E"/>
    <w:rsid w:val="002F4A5D"/>
    <w:rsid w:val="0030173E"/>
    <w:rsid w:val="00305160"/>
    <w:rsid w:val="00310DA2"/>
    <w:rsid w:val="00314EC7"/>
    <w:rsid w:val="003171FC"/>
    <w:rsid w:val="0032166B"/>
    <w:rsid w:val="003226CA"/>
    <w:rsid w:val="003270D1"/>
    <w:rsid w:val="003318CF"/>
    <w:rsid w:val="003333FE"/>
    <w:rsid w:val="00333ACB"/>
    <w:rsid w:val="0033439E"/>
    <w:rsid w:val="003372BA"/>
    <w:rsid w:val="00340123"/>
    <w:rsid w:val="0034355E"/>
    <w:rsid w:val="00344695"/>
    <w:rsid w:val="00346952"/>
    <w:rsid w:val="00347EAE"/>
    <w:rsid w:val="00352984"/>
    <w:rsid w:val="00356A05"/>
    <w:rsid w:val="00357631"/>
    <w:rsid w:val="00362450"/>
    <w:rsid w:val="00366D05"/>
    <w:rsid w:val="00367617"/>
    <w:rsid w:val="00370D65"/>
    <w:rsid w:val="00381145"/>
    <w:rsid w:val="0038137A"/>
    <w:rsid w:val="00381E03"/>
    <w:rsid w:val="00383669"/>
    <w:rsid w:val="003A0127"/>
    <w:rsid w:val="003A0D1D"/>
    <w:rsid w:val="003A37D7"/>
    <w:rsid w:val="003A4E58"/>
    <w:rsid w:val="003B2DB6"/>
    <w:rsid w:val="003C21AE"/>
    <w:rsid w:val="003C5F86"/>
    <w:rsid w:val="003C66FB"/>
    <w:rsid w:val="003E22FB"/>
    <w:rsid w:val="003E6A83"/>
    <w:rsid w:val="003F2D2E"/>
    <w:rsid w:val="003F44FE"/>
    <w:rsid w:val="003F488D"/>
    <w:rsid w:val="00402532"/>
    <w:rsid w:val="0040257D"/>
    <w:rsid w:val="00430E78"/>
    <w:rsid w:val="00431917"/>
    <w:rsid w:val="004439C5"/>
    <w:rsid w:val="004445DA"/>
    <w:rsid w:val="004504DB"/>
    <w:rsid w:val="0045059D"/>
    <w:rsid w:val="00451EEE"/>
    <w:rsid w:val="00453030"/>
    <w:rsid w:val="00453AEE"/>
    <w:rsid w:val="00454D98"/>
    <w:rsid w:val="00454E40"/>
    <w:rsid w:val="00462144"/>
    <w:rsid w:val="00466158"/>
    <w:rsid w:val="004667AE"/>
    <w:rsid w:val="00471364"/>
    <w:rsid w:val="00475F5D"/>
    <w:rsid w:val="004803EB"/>
    <w:rsid w:val="00481E44"/>
    <w:rsid w:val="00483B23"/>
    <w:rsid w:val="00486126"/>
    <w:rsid w:val="00487BD4"/>
    <w:rsid w:val="004925BC"/>
    <w:rsid w:val="00494D20"/>
    <w:rsid w:val="004A46BC"/>
    <w:rsid w:val="004A4E0A"/>
    <w:rsid w:val="004B64E7"/>
    <w:rsid w:val="004B76C4"/>
    <w:rsid w:val="004C0F00"/>
    <w:rsid w:val="004C2B5E"/>
    <w:rsid w:val="004C4E99"/>
    <w:rsid w:val="004D220A"/>
    <w:rsid w:val="004E1A7E"/>
    <w:rsid w:val="004E633D"/>
    <w:rsid w:val="004F4DBE"/>
    <w:rsid w:val="00501CBB"/>
    <w:rsid w:val="00503072"/>
    <w:rsid w:val="00514057"/>
    <w:rsid w:val="00515687"/>
    <w:rsid w:val="00516261"/>
    <w:rsid w:val="005167A2"/>
    <w:rsid w:val="00516BF5"/>
    <w:rsid w:val="005204A3"/>
    <w:rsid w:val="00521925"/>
    <w:rsid w:val="00526C4E"/>
    <w:rsid w:val="005272E3"/>
    <w:rsid w:val="00532C68"/>
    <w:rsid w:val="00533CA2"/>
    <w:rsid w:val="005459A5"/>
    <w:rsid w:val="00550CB4"/>
    <w:rsid w:val="0057097D"/>
    <w:rsid w:val="005732BE"/>
    <w:rsid w:val="00591F00"/>
    <w:rsid w:val="00592F45"/>
    <w:rsid w:val="00593CCE"/>
    <w:rsid w:val="0059614C"/>
    <w:rsid w:val="00596628"/>
    <w:rsid w:val="005B194B"/>
    <w:rsid w:val="005B7294"/>
    <w:rsid w:val="005C2352"/>
    <w:rsid w:val="005C300D"/>
    <w:rsid w:val="005D1DAA"/>
    <w:rsid w:val="005E154B"/>
    <w:rsid w:val="005F16E2"/>
    <w:rsid w:val="005F176F"/>
    <w:rsid w:val="005F41E7"/>
    <w:rsid w:val="005F719D"/>
    <w:rsid w:val="00610014"/>
    <w:rsid w:val="00611003"/>
    <w:rsid w:val="006160CD"/>
    <w:rsid w:val="0062429B"/>
    <w:rsid w:val="00632CD0"/>
    <w:rsid w:val="00633505"/>
    <w:rsid w:val="00636019"/>
    <w:rsid w:val="00644C22"/>
    <w:rsid w:val="00652A62"/>
    <w:rsid w:val="00653A6C"/>
    <w:rsid w:val="006540A3"/>
    <w:rsid w:val="006578A6"/>
    <w:rsid w:val="00662565"/>
    <w:rsid w:val="00674F69"/>
    <w:rsid w:val="00676724"/>
    <w:rsid w:val="006802E1"/>
    <w:rsid w:val="00681349"/>
    <w:rsid w:val="00681C24"/>
    <w:rsid w:val="00685C27"/>
    <w:rsid w:val="00687552"/>
    <w:rsid w:val="006971D1"/>
    <w:rsid w:val="00697B81"/>
    <w:rsid w:val="006A1521"/>
    <w:rsid w:val="006A45C4"/>
    <w:rsid w:val="006A7FB4"/>
    <w:rsid w:val="006B1A01"/>
    <w:rsid w:val="006B5B05"/>
    <w:rsid w:val="006B7DD5"/>
    <w:rsid w:val="006C0BA5"/>
    <w:rsid w:val="006D09F1"/>
    <w:rsid w:val="006D6ACA"/>
    <w:rsid w:val="006F4ECB"/>
    <w:rsid w:val="006F579B"/>
    <w:rsid w:val="00701171"/>
    <w:rsid w:val="007028B4"/>
    <w:rsid w:val="007137ED"/>
    <w:rsid w:val="00717771"/>
    <w:rsid w:val="00717E1D"/>
    <w:rsid w:val="007217DB"/>
    <w:rsid w:val="00723F6B"/>
    <w:rsid w:val="00732145"/>
    <w:rsid w:val="00736FE7"/>
    <w:rsid w:val="00742029"/>
    <w:rsid w:val="00746B3D"/>
    <w:rsid w:val="0074796B"/>
    <w:rsid w:val="007537D8"/>
    <w:rsid w:val="00755C26"/>
    <w:rsid w:val="00760677"/>
    <w:rsid w:val="00767979"/>
    <w:rsid w:val="00771888"/>
    <w:rsid w:val="007742CC"/>
    <w:rsid w:val="007750F3"/>
    <w:rsid w:val="00777C2C"/>
    <w:rsid w:val="0078734A"/>
    <w:rsid w:val="00793652"/>
    <w:rsid w:val="007955B5"/>
    <w:rsid w:val="007A0516"/>
    <w:rsid w:val="007A374A"/>
    <w:rsid w:val="007A7237"/>
    <w:rsid w:val="007A74B5"/>
    <w:rsid w:val="007B2A5D"/>
    <w:rsid w:val="007B47CE"/>
    <w:rsid w:val="007C3117"/>
    <w:rsid w:val="007C5286"/>
    <w:rsid w:val="007C541B"/>
    <w:rsid w:val="007D01C0"/>
    <w:rsid w:val="007D40F8"/>
    <w:rsid w:val="007D425D"/>
    <w:rsid w:val="007D5C32"/>
    <w:rsid w:val="007E2999"/>
    <w:rsid w:val="007E29EF"/>
    <w:rsid w:val="007F241A"/>
    <w:rsid w:val="007F27D5"/>
    <w:rsid w:val="007F5F30"/>
    <w:rsid w:val="00806AC0"/>
    <w:rsid w:val="00820E36"/>
    <w:rsid w:val="00823100"/>
    <w:rsid w:val="00824891"/>
    <w:rsid w:val="008273C8"/>
    <w:rsid w:val="0084003F"/>
    <w:rsid w:val="008475E8"/>
    <w:rsid w:val="00847945"/>
    <w:rsid w:val="0085204C"/>
    <w:rsid w:val="00852126"/>
    <w:rsid w:val="00864B12"/>
    <w:rsid w:val="00874CB4"/>
    <w:rsid w:val="008834D0"/>
    <w:rsid w:val="0088490C"/>
    <w:rsid w:val="00884CF8"/>
    <w:rsid w:val="00887393"/>
    <w:rsid w:val="0089042D"/>
    <w:rsid w:val="008918A5"/>
    <w:rsid w:val="00892BA9"/>
    <w:rsid w:val="0089382C"/>
    <w:rsid w:val="00895BB6"/>
    <w:rsid w:val="008A3335"/>
    <w:rsid w:val="008B1A57"/>
    <w:rsid w:val="008C20B1"/>
    <w:rsid w:val="008C5B89"/>
    <w:rsid w:val="008D41C0"/>
    <w:rsid w:val="008D6A6F"/>
    <w:rsid w:val="008D7139"/>
    <w:rsid w:val="008E0981"/>
    <w:rsid w:val="008E39D0"/>
    <w:rsid w:val="008E3CCA"/>
    <w:rsid w:val="008E3F81"/>
    <w:rsid w:val="008F19C7"/>
    <w:rsid w:val="008F4FAC"/>
    <w:rsid w:val="00900936"/>
    <w:rsid w:val="00903DBB"/>
    <w:rsid w:val="00912F8D"/>
    <w:rsid w:val="009147EF"/>
    <w:rsid w:val="00923558"/>
    <w:rsid w:val="0093049F"/>
    <w:rsid w:val="00934C0F"/>
    <w:rsid w:val="00937B76"/>
    <w:rsid w:val="00942D43"/>
    <w:rsid w:val="00943873"/>
    <w:rsid w:val="00944ABC"/>
    <w:rsid w:val="00952A1A"/>
    <w:rsid w:val="00955252"/>
    <w:rsid w:val="0096575E"/>
    <w:rsid w:val="0097780F"/>
    <w:rsid w:val="00981B8B"/>
    <w:rsid w:val="00985BE4"/>
    <w:rsid w:val="0098664E"/>
    <w:rsid w:val="00994156"/>
    <w:rsid w:val="00995584"/>
    <w:rsid w:val="0099721C"/>
    <w:rsid w:val="009A114D"/>
    <w:rsid w:val="009C2ED8"/>
    <w:rsid w:val="009C361F"/>
    <w:rsid w:val="009C48CC"/>
    <w:rsid w:val="009D2379"/>
    <w:rsid w:val="009F09EB"/>
    <w:rsid w:val="00A02DFF"/>
    <w:rsid w:val="00A04B44"/>
    <w:rsid w:val="00A17737"/>
    <w:rsid w:val="00A17E96"/>
    <w:rsid w:val="00A22880"/>
    <w:rsid w:val="00A22FCA"/>
    <w:rsid w:val="00A239EB"/>
    <w:rsid w:val="00A315F4"/>
    <w:rsid w:val="00A33C7D"/>
    <w:rsid w:val="00A34EC5"/>
    <w:rsid w:val="00A46471"/>
    <w:rsid w:val="00A47E7C"/>
    <w:rsid w:val="00A60B81"/>
    <w:rsid w:val="00A62D3B"/>
    <w:rsid w:val="00A70536"/>
    <w:rsid w:val="00A74DC3"/>
    <w:rsid w:val="00A75D65"/>
    <w:rsid w:val="00A91C3C"/>
    <w:rsid w:val="00A966BE"/>
    <w:rsid w:val="00AA4D18"/>
    <w:rsid w:val="00AA555D"/>
    <w:rsid w:val="00AA7803"/>
    <w:rsid w:val="00AA7990"/>
    <w:rsid w:val="00AD460E"/>
    <w:rsid w:val="00AD5609"/>
    <w:rsid w:val="00AE3650"/>
    <w:rsid w:val="00AE51BD"/>
    <w:rsid w:val="00AE5DBF"/>
    <w:rsid w:val="00AF0094"/>
    <w:rsid w:val="00AF00A7"/>
    <w:rsid w:val="00B06597"/>
    <w:rsid w:val="00B07EDD"/>
    <w:rsid w:val="00B14F54"/>
    <w:rsid w:val="00B22259"/>
    <w:rsid w:val="00B30809"/>
    <w:rsid w:val="00B4069F"/>
    <w:rsid w:val="00B43ED9"/>
    <w:rsid w:val="00B51EB3"/>
    <w:rsid w:val="00B522F3"/>
    <w:rsid w:val="00B5765B"/>
    <w:rsid w:val="00B60047"/>
    <w:rsid w:val="00B64CFD"/>
    <w:rsid w:val="00B65983"/>
    <w:rsid w:val="00B70EAB"/>
    <w:rsid w:val="00B839D5"/>
    <w:rsid w:val="00B83A97"/>
    <w:rsid w:val="00B862D2"/>
    <w:rsid w:val="00B9476B"/>
    <w:rsid w:val="00BA1157"/>
    <w:rsid w:val="00BA3E26"/>
    <w:rsid w:val="00BA4AB3"/>
    <w:rsid w:val="00BB2B35"/>
    <w:rsid w:val="00BB65A9"/>
    <w:rsid w:val="00BD425E"/>
    <w:rsid w:val="00BE2A63"/>
    <w:rsid w:val="00BE45B9"/>
    <w:rsid w:val="00C042E2"/>
    <w:rsid w:val="00C12245"/>
    <w:rsid w:val="00C17325"/>
    <w:rsid w:val="00C206F8"/>
    <w:rsid w:val="00C27620"/>
    <w:rsid w:val="00C32E54"/>
    <w:rsid w:val="00C3460E"/>
    <w:rsid w:val="00C3613F"/>
    <w:rsid w:val="00C44276"/>
    <w:rsid w:val="00C467FD"/>
    <w:rsid w:val="00C61AC2"/>
    <w:rsid w:val="00C66F6E"/>
    <w:rsid w:val="00C72033"/>
    <w:rsid w:val="00C72830"/>
    <w:rsid w:val="00C73B1D"/>
    <w:rsid w:val="00C7565C"/>
    <w:rsid w:val="00C76C8B"/>
    <w:rsid w:val="00C76FB9"/>
    <w:rsid w:val="00C8733A"/>
    <w:rsid w:val="00C90846"/>
    <w:rsid w:val="00C9357E"/>
    <w:rsid w:val="00C963BF"/>
    <w:rsid w:val="00CA5A4E"/>
    <w:rsid w:val="00CB53DE"/>
    <w:rsid w:val="00CB54B1"/>
    <w:rsid w:val="00CB69B0"/>
    <w:rsid w:val="00CB7037"/>
    <w:rsid w:val="00CB7BE8"/>
    <w:rsid w:val="00CD30D0"/>
    <w:rsid w:val="00CD4180"/>
    <w:rsid w:val="00CE37F8"/>
    <w:rsid w:val="00CE4F6F"/>
    <w:rsid w:val="00CE5FA8"/>
    <w:rsid w:val="00CE6F29"/>
    <w:rsid w:val="00CF1172"/>
    <w:rsid w:val="00CF11DD"/>
    <w:rsid w:val="00CF3823"/>
    <w:rsid w:val="00CF64AF"/>
    <w:rsid w:val="00CF6DC9"/>
    <w:rsid w:val="00D01D35"/>
    <w:rsid w:val="00D02EBC"/>
    <w:rsid w:val="00D076BE"/>
    <w:rsid w:val="00D07EB0"/>
    <w:rsid w:val="00D11437"/>
    <w:rsid w:val="00D117DA"/>
    <w:rsid w:val="00D13654"/>
    <w:rsid w:val="00D1371F"/>
    <w:rsid w:val="00D21FD3"/>
    <w:rsid w:val="00D22B2F"/>
    <w:rsid w:val="00D31A5D"/>
    <w:rsid w:val="00D335E0"/>
    <w:rsid w:val="00D35B84"/>
    <w:rsid w:val="00D37C37"/>
    <w:rsid w:val="00D43F04"/>
    <w:rsid w:val="00D515C5"/>
    <w:rsid w:val="00D529AA"/>
    <w:rsid w:val="00D6419C"/>
    <w:rsid w:val="00D679AB"/>
    <w:rsid w:val="00D71292"/>
    <w:rsid w:val="00D76F57"/>
    <w:rsid w:val="00D83614"/>
    <w:rsid w:val="00D93884"/>
    <w:rsid w:val="00D97031"/>
    <w:rsid w:val="00DA0286"/>
    <w:rsid w:val="00DA0661"/>
    <w:rsid w:val="00DA1AC9"/>
    <w:rsid w:val="00DA5232"/>
    <w:rsid w:val="00DB3FA5"/>
    <w:rsid w:val="00DC1780"/>
    <w:rsid w:val="00DC1C8D"/>
    <w:rsid w:val="00DC2A70"/>
    <w:rsid w:val="00DD5AD3"/>
    <w:rsid w:val="00DF3807"/>
    <w:rsid w:val="00E07A0E"/>
    <w:rsid w:val="00E119A6"/>
    <w:rsid w:val="00E150CB"/>
    <w:rsid w:val="00E1792E"/>
    <w:rsid w:val="00E2032B"/>
    <w:rsid w:val="00E219FC"/>
    <w:rsid w:val="00E22194"/>
    <w:rsid w:val="00E225F4"/>
    <w:rsid w:val="00E3792F"/>
    <w:rsid w:val="00E508B9"/>
    <w:rsid w:val="00E54465"/>
    <w:rsid w:val="00E62D6F"/>
    <w:rsid w:val="00E63CB1"/>
    <w:rsid w:val="00E64390"/>
    <w:rsid w:val="00E6537E"/>
    <w:rsid w:val="00E70D36"/>
    <w:rsid w:val="00E7201F"/>
    <w:rsid w:val="00E762D7"/>
    <w:rsid w:val="00E80223"/>
    <w:rsid w:val="00E8361D"/>
    <w:rsid w:val="00E85B3E"/>
    <w:rsid w:val="00E87283"/>
    <w:rsid w:val="00EB1AA3"/>
    <w:rsid w:val="00EB3A8D"/>
    <w:rsid w:val="00EB621A"/>
    <w:rsid w:val="00EC029D"/>
    <w:rsid w:val="00EC0E8C"/>
    <w:rsid w:val="00EC3B4D"/>
    <w:rsid w:val="00EC44CE"/>
    <w:rsid w:val="00EE4060"/>
    <w:rsid w:val="00EF01DF"/>
    <w:rsid w:val="00EF7C75"/>
    <w:rsid w:val="00F051A1"/>
    <w:rsid w:val="00F058B9"/>
    <w:rsid w:val="00F1113D"/>
    <w:rsid w:val="00F134D2"/>
    <w:rsid w:val="00F20F07"/>
    <w:rsid w:val="00F22DAA"/>
    <w:rsid w:val="00F26EAD"/>
    <w:rsid w:val="00F34F4E"/>
    <w:rsid w:val="00F3669D"/>
    <w:rsid w:val="00F42D51"/>
    <w:rsid w:val="00F47FAA"/>
    <w:rsid w:val="00F63BBA"/>
    <w:rsid w:val="00F7125A"/>
    <w:rsid w:val="00F73710"/>
    <w:rsid w:val="00F83836"/>
    <w:rsid w:val="00F96FF4"/>
    <w:rsid w:val="00FC1C77"/>
    <w:rsid w:val="00FC2687"/>
    <w:rsid w:val="00FC4A97"/>
    <w:rsid w:val="00FC59D4"/>
    <w:rsid w:val="00FC66A4"/>
    <w:rsid w:val="00FD0BC8"/>
    <w:rsid w:val="00FD173D"/>
    <w:rsid w:val="00FD51C0"/>
    <w:rsid w:val="00FD5D8F"/>
    <w:rsid w:val="00FF1DA2"/>
    <w:rsid w:val="00FF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910D52-CFA5-4113-9678-CECDB656E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E5FA8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E5FA8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CE5FA8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CE5FA8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CE5FA8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CE5FA8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CE5FA8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iPriority w:val="9"/>
    <w:qFormat/>
    <w:rsid w:val="00CE5FA8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CE5FA8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5FA8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E5FA8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5FA8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CE5FA8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rsid w:val="00CE5FA8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CE5FA8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E5FA8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uiPriority w:val="9"/>
    <w:rsid w:val="00CE5FA8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CE5FA8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"/>
    <w:basedOn w:val="a"/>
    <w:link w:val="a4"/>
    <w:rsid w:val="00CE5FA8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CE5FA8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uiPriority w:val="99"/>
    <w:rsid w:val="00CE5FA8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CE5FA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rsid w:val="00CE5FA8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CE5FA8"/>
    <w:rPr>
      <w:rFonts w:ascii="Times Armenian" w:eastAsia="Times New Roman" w:hAnsi="Times Armenian" w:cs="Times New Roman"/>
      <w:sz w:val="20"/>
      <w:szCs w:val="20"/>
    </w:rPr>
  </w:style>
  <w:style w:type="paragraph" w:styleId="21">
    <w:name w:val="Body Text 2"/>
    <w:basedOn w:val="a"/>
    <w:link w:val="22"/>
    <w:rsid w:val="00CE5FA8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CE5FA8"/>
    <w:rPr>
      <w:rFonts w:ascii="Arial LatArm" w:eastAsia="Times New Roman" w:hAnsi="Arial LatArm" w:cs="Times New Roman"/>
      <w:sz w:val="20"/>
      <w:szCs w:val="20"/>
    </w:rPr>
  </w:style>
  <w:style w:type="paragraph" w:styleId="23">
    <w:name w:val="Body Text Indent 2"/>
    <w:basedOn w:val="a"/>
    <w:link w:val="24"/>
    <w:rsid w:val="00CE5FA8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CE5FA8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CE5FA8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rsid w:val="00CE5FA8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uiPriority w:val="99"/>
    <w:rsid w:val="00CE5FA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9">
    <w:name w:val="Hyperlink"/>
    <w:rsid w:val="00CE5FA8"/>
    <w:rPr>
      <w:color w:val="0000FF"/>
      <w:u w:val="single"/>
    </w:rPr>
  </w:style>
  <w:style w:type="character" w:customStyle="1" w:styleId="CharChar1">
    <w:name w:val="Char Char1"/>
    <w:locked/>
    <w:rsid w:val="00CE5FA8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CE5FA8"/>
    <w:pPr>
      <w:spacing w:after="120"/>
    </w:pPr>
  </w:style>
  <w:style w:type="character" w:customStyle="1" w:styleId="ab">
    <w:name w:val="Основной текст Знак"/>
    <w:basedOn w:val="a0"/>
    <w:link w:val="aa"/>
    <w:rsid w:val="00CE5FA8"/>
    <w:rPr>
      <w:rFonts w:ascii="Times New Roman" w:eastAsia="Times New Roman" w:hAnsi="Times New Roman" w:cs="Times New Roman"/>
      <w:sz w:val="24"/>
      <w:szCs w:val="24"/>
    </w:rPr>
  </w:style>
  <w:style w:type="paragraph" w:styleId="11">
    <w:name w:val="index 1"/>
    <w:basedOn w:val="a"/>
    <w:next w:val="a"/>
    <w:autoRedefine/>
    <w:semiHidden/>
    <w:rsid w:val="00CE5FA8"/>
    <w:pPr>
      <w:ind w:left="240" w:hanging="240"/>
    </w:pPr>
  </w:style>
  <w:style w:type="paragraph" w:styleId="ac">
    <w:name w:val="header"/>
    <w:basedOn w:val="a"/>
    <w:link w:val="ad"/>
    <w:uiPriority w:val="99"/>
    <w:rsid w:val="00CE5FA8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CE5FA8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CE5FA8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CE5FA8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CE5FA8"/>
    <w:pPr>
      <w:jc w:val="center"/>
    </w:pPr>
    <w:rPr>
      <w:rFonts w:ascii="Arial Armenian" w:hAnsi="Arial Armenian"/>
      <w:szCs w:val="20"/>
    </w:rPr>
  </w:style>
  <w:style w:type="character" w:customStyle="1" w:styleId="af">
    <w:name w:val="Название Знак"/>
    <w:basedOn w:val="a0"/>
    <w:link w:val="ae"/>
    <w:rsid w:val="00CE5FA8"/>
    <w:rPr>
      <w:rFonts w:ascii="Arial Armenian" w:eastAsia="Times New Roman" w:hAnsi="Arial Armenian" w:cs="Times New Roman"/>
      <w:sz w:val="24"/>
      <w:szCs w:val="20"/>
    </w:rPr>
  </w:style>
  <w:style w:type="character" w:styleId="af0">
    <w:name w:val="page number"/>
    <w:basedOn w:val="a0"/>
    <w:rsid w:val="00CE5FA8"/>
  </w:style>
  <w:style w:type="paragraph" w:styleId="af1">
    <w:name w:val="footnote text"/>
    <w:basedOn w:val="a"/>
    <w:link w:val="af2"/>
    <w:semiHidden/>
    <w:rsid w:val="00CE5FA8"/>
    <w:rPr>
      <w:rFonts w:ascii="Times Armenian" w:hAnsi="Times Armenian"/>
      <w:sz w:val="20"/>
      <w:szCs w:val="20"/>
      <w:lang w:val="x-none" w:eastAsia="ru-RU"/>
    </w:rPr>
  </w:style>
  <w:style w:type="character" w:customStyle="1" w:styleId="af2">
    <w:name w:val="Текст сноски Знак"/>
    <w:basedOn w:val="a0"/>
    <w:link w:val="af1"/>
    <w:semiHidden/>
    <w:rsid w:val="00CE5FA8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CE5FA8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uiPriority w:val="99"/>
    <w:rsid w:val="00CE5FA8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CE5FA8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CE5FA8"/>
    <w:rPr>
      <w:rFonts w:ascii="Arial LatArm" w:hAnsi="Arial LatArm"/>
      <w:sz w:val="24"/>
      <w:lang w:eastAsia="ru-RU"/>
    </w:rPr>
  </w:style>
  <w:style w:type="paragraph" w:styleId="af3">
    <w:name w:val="Normal (Web)"/>
    <w:basedOn w:val="a"/>
    <w:rsid w:val="00CE5FA8"/>
    <w:pPr>
      <w:spacing w:before="100" w:beforeAutospacing="1" w:after="100" w:afterAutospacing="1"/>
    </w:pPr>
  </w:style>
  <w:style w:type="character" w:styleId="af4">
    <w:name w:val="Strong"/>
    <w:qFormat/>
    <w:rsid w:val="00CE5FA8"/>
    <w:rPr>
      <w:b/>
      <w:bCs/>
    </w:rPr>
  </w:style>
  <w:style w:type="character" w:customStyle="1" w:styleId="CharChar22">
    <w:name w:val="Char Char22"/>
    <w:rsid w:val="00CE5FA8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CE5FA8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CE5FA8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CE5FA8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CE5FA8"/>
    <w:rPr>
      <w:rFonts w:ascii="Arial Armenian" w:hAnsi="Arial Armenian"/>
      <w:lang w:val="en-US"/>
    </w:rPr>
  </w:style>
  <w:style w:type="character" w:customStyle="1" w:styleId="af5">
    <w:name w:val="Текст примечания Знак"/>
    <w:basedOn w:val="a0"/>
    <w:link w:val="af6"/>
    <w:semiHidden/>
    <w:rsid w:val="00CE5FA8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6">
    <w:name w:val="annotation text"/>
    <w:basedOn w:val="a"/>
    <w:link w:val="af5"/>
    <w:semiHidden/>
    <w:rsid w:val="00CE5FA8"/>
    <w:rPr>
      <w:rFonts w:ascii="Times Armenian" w:hAnsi="Times Armenian"/>
      <w:sz w:val="20"/>
      <w:szCs w:val="20"/>
      <w:lang w:eastAsia="ru-RU"/>
    </w:rPr>
  </w:style>
  <w:style w:type="character" w:customStyle="1" w:styleId="af7">
    <w:name w:val="Тема примечания Знак"/>
    <w:basedOn w:val="af5"/>
    <w:link w:val="af8"/>
    <w:semiHidden/>
    <w:rsid w:val="00CE5FA8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7"/>
    <w:semiHidden/>
    <w:rsid w:val="00CE5FA8"/>
    <w:rPr>
      <w:b/>
      <w:bCs/>
    </w:rPr>
  </w:style>
  <w:style w:type="paragraph" w:styleId="af9">
    <w:name w:val="endnote text"/>
    <w:basedOn w:val="a"/>
    <w:link w:val="afa"/>
    <w:uiPriority w:val="99"/>
    <w:semiHidden/>
    <w:rsid w:val="00CE5FA8"/>
    <w:rPr>
      <w:rFonts w:ascii="Times Armenian" w:hAnsi="Times Armenian"/>
      <w:sz w:val="20"/>
      <w:szCs w:val="20"/>
      <w:lang w:eastAsia="ru-RU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CE5FA8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b">
    <w:name w:val="Схема документа Знак"/>
    <w:basedOn w:val="a0"/>
    <w:link w:val="afc"/>
    <w:semiHidden/>
    <w:rsid w:val="00CE5FA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b"/>
    <w:semiHidden/>
    <w:rsid w:val="00CE5FA8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CE5FA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afe">
    <w:name w:val="Table Grid"/>
    <w:basedOn w:val="a1"/>
    <w:uiPriority w:val="39"/>
    <w:rsid w:val="00CE5F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CE5FA8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CE5FA8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CE5FA8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CE5FA8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aliases w:val="List Paragraph (numbered (a)),List_Paragraph,Multilevel para_II,List Paragraph-ExecSummary,Akapit z listą BS,Bullets,List Paragraph 1,List Paragraph1,References,IBL List Paragraph,List Paragraph nowy,Numbered List Paragraph"/>
    <w:basedOn w:val="a"/>
    <w:link w:val="aff0"/>
    <w:uiPriority w:val="34"/>
    <w:qFormat/>
    <w:rsid w:val="00CE5FA8"/>
    <w:pPr>
      <w:ind w:left="720"/>
    </w:pPr>
    <w:rPr>
      <w:rFonts w:ascii="Times Armenian" w:hAnsi="Times Armenian"/>
      <w:lang w:val="x-none" w:eastAsia="ru-RU"/>
    </w:rPr>
  </w:style>
  <w:style w:type="character" w:customStyle="1" w:styleId="aff0">
    <w:name w:val="Абзац списка Знак"/>
    <w:aliases w:val="List Paragraph (numbered (a)) Знак,List_Paragraph Знак,Multilevel para_II Знак,List Paragraph-ExecSummary Знак,Akapit z listą BS Знак,Bullets Знак,List Paragraph 1 Знак,List Paragraph1 Знак,References Знак,IBL List Paragraph Знак"/>
    <w:link w:val="aff"/>
    <w:uiPriority w:val="34"/>
    <w:locked/>
    <w:rsid w:val="00CE5FA8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CE5FA8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CE5FA8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CE5FA8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CE5FA8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CE5FA8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CE5FA8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CE5F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CE5F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CE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CE5F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CE5FA8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CE5FA8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CE5FA8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CE5F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CE5F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CE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CE5FA8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CE5FA8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uiPriority w:val="99"/>
    <w:rsid w:val="00CE5FA8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CE5FA8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CE5FA8"/>
    <w:rPr>
      <w:lang w:val="en-US" w:eastAsia="en-US" w:bidi="ar-SA"/>
    </w:rPr>
  </w:style>
  <w:style w:type="character" w:customStyle="1" w:styleId="CharChar4">
    <w:name w:val="Char Char4"/>
    <w:locked/>
    <w:rsid w:val="00CE5FA8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CE5FA8"/>
    <w:pPr>
      <w:spacing w:before="100" w:beforeAutospacing="1" w:after="100" w:afterAutospacing="1"/>
    </w:pPr>
  </w:style>
  <w:style w:type="character" w:customStyle="1" w:styleId="CharChar5">
    <w:name w:val="Char Char5"/>
    <w:locked/>
    <w:rsid w:val="00CE5FA8"/>
    <w:rPr>
      <w:sz w:val="24"/>
      <w:szCs w:val="24"/>
      <w:lang w:val="en-US" w:eastAsia="en-US" w:bidi="ar-SA"/>
    </w:rPr>
  </w:style>
  <w:style w:type="paragraph" w:customStyle="1" w:styleId="CharChar1Char">
    <w:name w:val="Char Char1 Char Знак Знак"/>
    <w:basedOn w:val="a"/>
    <w:rsid w:val="00CE5FA8"/>
    <w:pPr>
      <w:spacing w:after="160" w:line="240" w:lineRule="exact"/>
    </w:pPr>
    <w:rPr>
      <w:rFonts w:ascii="Arial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CE5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E5FA8"/>
    <w:rPr>
      <w:rFonts w:ascii="Courier New" w:eastAsia="Times New Roman" w:hAnsi="Courier New" w:cs="Courier New"/>
      <w:sz w:val="20"/>
      <w:szCs w:val="20"/>
    </w:rPr>
  </w:style>
  <w:style w:type="paragraph" w:customStyle="1" w:styleId="rmcepefp">
    <w:name w:val="rmcepefp"/>
    <w:basedOn w:val="a"/>
    <w:rsid w:val="00CE5FA8"/>
    <w:pPr>
      <w:spacing w:before="100" w:beforeAutospacing="1" w:after="100" w:afterAutospacing="1"/>
    </w:pPr>
    <w:rPr>
      <w:rFonts w:eastAsia="Calibri"/>
    </w:rPr>
  </w:style>
  <w:style w:type="character" w:styleId="aff3">
    <w:name w:val="Emphasis"/>
    <w:qFormat/>
    <w:rsid w:val="00CE5FA8"/>
    <w:rPr>
      <w:i/>
      <w:iCs/>
    </w:rPr>
  </w:style>
  <w:style w:type="paragraph" w:customStyle="1" w:styleId="gmail-msonormal">
    <w:name w:val="gmail-msonormal"/>
    <w:basedOn w:val="a"/>
    <w:rsid w:val="00CE5FA8"/>
    <w:pPr>
      <w:spacing w:before="100" w:beforeAutospacing="1" w:after="100" w:afterAutospacing="1"/>
    </w:pPr>
    <w:rPr>
      <w:rFonts w:eastAsia="Calibri"/>
    </w:rPr>
  </w:style>
  <w:style w:type="paragraph" w:customStyle="1" w:styleId="gmail-msolistparagraph">
    <w:name w:val="gmail-msolistparagraph"/>
    <w:basedOn w:val="a"/>
    <w:rsid w:val="00CE5FA8"/>
    <w:pPr>
      <w:spacing w:before="100" w:beforeAutospacing="1" w:after="100" w:afterAutospacing="1"/>
    </w:pPr>
  </w:style>
  <w:style w:type="character" w:customStyle="1" w:styleId="hps">
    <w:name w:val="hps"/>
    <w:basedOn w:val="a0"/>
    <w:rsid w:val="00310DA2"/>
  </w:style>
  <w:style w:type="character" w:styleId="aff4">
    <w:name w:val="footnote reference"/>
    <w:basedOn w:val="a0"/>
    <w:semiHidden/>
    <w:unhideWhenUsed/>
    <w:rsid w:val="00220232"/>
    <w:rPr>
      <w:vertAlign w:val="superscript"/>
    </w:rPr>
  </w:style>
  <w:style w:type="paragraph" w:customStyle="1" w:styleId="Spiegelstrich1">
    <w:name w:val="Spiegelstrich1"/>
    <w:basedOn w:val="a"/>
    <w:rsid w:val="00EC0E8C"/>
    <w:pPr>
      <w:numPr>
        <w:numId w:val="11"/>
      </w:numPr>
    </w:pPr>
    <w:rPr>
      <w:lang w:val="de-DE"/>
    </w:rPr>
  </w:style>
  <w:style w:type="paragraph" w:customStyle="1" w:styleId="Spiegelstrich2">
    <w:name w:val="Spiegelstrich2"/>
    <w:basedOn w:val="Spiegelstrich1"/>
    <w:rsid w:val="00EC0E8C"/>
    <w:pPr>
      <w:numPr>
        <w:ilvl w:val="1"/>
      </w:numPr>
    </w:pPr>
  </w:style>
  <w:style w:type="paragraph" w:customStyle="1" w:styleId="Spiegelstrich3">
    <w:name w:val="Spiegelstrich3"/>
    <w:basedOn w:val="Spiegelstrich2"/>
    <w:rsid w:val="00EC0E8C"/>
    <w:pPr>
      <w:numPr>
        <w:ilvl w:val="2"/>
      </w:numPr>
    </w:pPr>
  </w:style>
  <w:style w:type="paragraph" w:customStyle="1" w:styleId="Spiegelstrich4">
    <w:name w:val="Spiegelstrich4"/>
    <w:basedOn w:val="Spiegelstrich3"/>
    <w:rsid w:val="00EC0E8C"/>
    <w:pPr>
      <w:numPr>
        <w:ilvl w:val="3"/>
      </w:numPr>
    </w:pPr>
  </w:style>
  <w:style w:type="paragraph" w:customStyle="1" w:styleId="Spiegelstrich5">
    <w:name w:val="Spiegelstrich5"/>
    <w:basedOn w:val="Spiegelstrich4"/>
    <w:rsid w:val="00EC0E8C"/>
    <w:pPr>
      <w:numPr>
        <w:ilvl w:val="4"/>
      </w:numPr>
    </w:pPr>
  </w:style>
  <w:style w:type="character" w:customStyle="1" w:styleId="y2iqfc">
    <w:name w:val="y2iqfc"/>
    <w:basedOn w:val="a0"/>
    <w:rsid w:val="00C20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2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na.dadiyan@env.a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nna.dadiyan@env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84ABE7-B6C2-4FD8-98EC-7EB4445F7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16</Pages>
  <Words>4770</Words>
  <Characters>27189</Characters>
  <Application>Microsoft Office Word</Application>
  <DocSecurity>0</DocSecurity>
  <Lines>226</Lines>
  <Paragraphs>63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Ashkhen Tanyan</dc:creator>
  <cp:lastModifiedBy>Учетная запись Майкрософт</cp:lastModifiedBy>
  <cp:revision>28</cp:revision>
  <cp:lastPrinted>2017-12-22T05:37:00Z</cp:lastPrinted>
  <dcterms:created xsi:type="dcterms:W3CDTF">2022-03-09T10:52:00Z</dcterms:created>
  <dcterms:modified xsi:type="dcterms:W3CDTF">2023-10-31T12:46:00Z</dcterms:modified>
</cp:coreProperties>
</file>