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72E" w:rsidRPr="0080781B" w:rsidRDefault="0024639A" w:rsidP="0006072E">
      <w:pPr>
        <w:pStyle w:val="a3"/>
        <w:spacing w:line="240" w:lineRule="auto"/>
        <w:jc w:val="center"/>
        <w:rPr>
          <w:rFonts w:ascii="GHEA Grapalat" w:hAnsi="GHEA Grapalat"/>
          <w:i w:val="0"/>
          <w:sz w:val="22"/>
          <w:szCs w:val="22"/>
          <w:lang w:val="af-ZA"/>
        </w:rPr>
      </w:pPr>
      <w:r w:rsidRPr="0080781B">
        <w:rPr>
          <w:rFonts w:ascii="GHEA Grapalat" w:hAnsi="GHEA Grapalat"/>
          <w:i w:val="0"/>
          <w:sz w:val="22"/>
          <w:szCs w:val="22"/>
          <w:lang w:val="hy-AM"/>
        </w:rPr>
        <w:t xml:space="preserve"> </w:t>
      </w:r>
      <w:r w:rsidR="0006072E" w:rsidRPr="0080781B">
        <w:rPr>
          <w:rFonts w:ascii="GHEA Grapalat" w:hAnsi="GHEA Grapalat"/>
          <w:i w:val="0"/>
          <w:sz w:val="22"/>
          <w:szCs w:val="22"/>
          <w:lang w:val="af-ZA"/>
        </w:rPr>
        <w:t>ՀԱՅՏԱՐԱՐՈՒԹՅՈՒՆ</w:t>
      </w:r>
    </w:p>
    <w:p w:rsidR="0006072E" w:rsidRPr="0080781B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sz w:val="22"/>
          <w:szCs w:val="22"/>
          <w:lang w:val="af-ZA"/>
        </w:rPr>
      </w:pPr>
      <w:r w:rsidRPr="0080781B">
        <w:rPr>
          <w:rFonts w:ascii="GHEA Grapalat" w:hAnsi="GHEA Grapalat"/>
          <w:i w:val="0"/>
          <w:sz w:val="22"/>
          <w:szCs w:val="22"/>
          <w:lang w:val="af-ZA"/>
        </w:rPr>
        <w:t>ՆԱԽԱՈՐԱԿԱՎՈՐՄԱՆ ԸՆԹԱՑԱԿԱՐԳԻ ՄԱՍԻՆ</w:t>
      </w:r>
    </w:p>
    <w:p w:rsidR="0006072E" w:rsidRPr="0080781B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color w:val="FF0000"/>
          <w:sz w:val="22"/>
          <w:szCs w:val="22"/>
          <w:lang w:val="af-ZA"/>
        </w:rPr>
      </w:pPr>
    </w:p>
    <w:p w:rsidR="004E55A0" w:rsidRPr="0080781B" w:rsidRDefault="004E55A0" w:rsidP="004E55A0">
      <w:pPr>
        <w:pStyle w:val="a3"/>
        <w:spacing w:line="240" w:lineRule="auto"/>
        <w:jc w:val="center"/>
        <w:rPr>
          <w:rFonts w:ascii="GHEA Grapalat" w:hAnsi="GHEA Grapalat"/>
          <w:i w:val="0"/>
          <w:sz w:val="22"/>
          <w:szCs w:val="22"/>
          <w:lang w:val="af-ZA"/>
        </w:rPr>
      </w:pPr>
      <w:r w:rsidRPr="0080781B">
        <w:rPr>
          <w:rFonts w:ascii="GHEA Grapalat" w:hAnsi="GHEA Grapalat"/>
          <w:i w:val="0"/>
          <w:sz w:val="22"/>
          <w:szCs w:val="22"/>
          <w:lang w:val="af-ZA"/>
        </w:rPr>
        <w:t xml:space="preserve">Հայտարարության սույն տեքստը հաստատված է </w:t>
      </w:r>
      <w:r w:rsidR="001D1533" w:rsidRPr="0080781B">
        <w:rPr>
          <w:rFonts w:ascii="GHEA Grapalat" w:hAnsi="GHEA Grapalat"/>
          <w:i w:val="0"/>
          <w:sz w:val="22"/>
          <w:szCs w:val="22"/>
          <w:lang w:val="hy-AM"/>
        </w:rPr>
        <w:t>բաց մրցույթի</w:t>
      </w:r>
      <w:r w:rsidRPr="0080781B">
        <w:rPr>
          <w:rFonts w:ascii="GHEA Grapalat" w:hAnsi="GHEA Grapalat"/>
          <w:i w:val="0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/>
          <w:i w:val="0"/>
          <w:sz w:val="22"/>
          <w:szCs w:val="22"/>
          <w:lang w:val="af-ZA"/>
        </w:rPr>
        <w:t xml:space="preserve"> գնահատող հանձնաժողովի 202</w:t>
      </w:r>
      <w:r w:rsidR="009B07C2" w:rsidRPr="0080781B">
        <w:rPr>
          <w:rFonts w:ascii="GHEA Grapalat" w:hAnsi="GHEA Grapalat"/>
          <w:i w:val="0"/>
          <w:sz w:val="22"/>
          <w:szCs w:val="22"/>
          <w:lang w:val="hy-AM"/>
        </w:rPr>
        <w:t>3</w:t>
      </w:r>
      <w:r w:rsidRPr="0080781B">
        <w:rPr>
          <w:rFonts w:ascii="GHEA Grapalat" w:hAnsi="GHEA Grapalat"/>
          <w:i w:val="0"/>
          <w:sz w:val="22"/>
          <w:szCs w:val="22"/>
          <w:lang w:val="af-ZA"/>
        </w:rPr>
        <w:t xml:space="preserve">    թվականի </w:t>
      </w:r>
      <w:r w:rsidRPr="0080781B">
        <w:rPr>
          <w:rFonts w:ascii="GHEA Grapalat" w:hAnsi="GHEA Grapalat"/>
          <w:i w:val="0"/>
          <w:sz w:val="22"/>
          <w:szCs w:val="22"/>
          <w:lang w:val="hy-AM"/>
        </w:rPr>
        <w:t xml:space="preserve"> </w:t>
      </w:r>
      <w:r w:rsidR="002C7FC7" w:rsidRPr="0080781B">
        <w:rPr>
          <w:rFonts w:ascii="GHEA Grapalat" w:hAnsi="GHEA Grapalat"/>
          <w:i w:val="0"/>
          <w:sz w:val="22"/>
          <w:szCs w:val="22"/>
          <w:lang w:val="hy-AM"/>
        </w:rPr>
        <w:t xml:space="preserve"> հ</w:t>
      </w:r>
      <w:r w:rsidR="009B07C2" w:rsidRPr="0080781B">
        <w:rPr>
          <w:rFonts w:ascii="GHEA Grapalat" w:hAnsi="GHEA Grapalat"/>
          <w:i w:val="0"/>
          <w:sz w:val="22"/>
          <w:szCs w:val="22"/>
          <w:lang w:val="af-ZA"/>
        </w:rPr>
        <w:t>ոկտեմբերի</w:t>
      </w:r>
      <w:r w:rsidR="00973124" w:rsidRPr="0080781B">
        <w:rPr>
          <w:rFonts w:ascii="GHEA Grapalat" w:hAnsi="GHEA Grapalat"/>
          <w:i w:val="0"/>
          <w:sz w:val="22"/>
          <w:szCs w:val="22"/>
          <w:lang w:val="hy-AM"/>
        </w:rPr>
        <w:t xml:space="preserve"> </w:t>
      </w:r>
      <w:r w:rsidR="00D95A77">
        <w:rPr>
          <w:rFonts w:ascii="GHEA Grapalat" w:hAnsi="GHEA Grapalat"/>
          <w:i w:val="0"/>
          <w:sz w:val="22"/>
          <w:szCs w:val="22"/>
          <w:lang w:val="hy-AM"/>
        </w:rPr>
        <w:t>27</w:t>
      </w:r>
      <w:r w:rsidRPr="0080781B">
        <w:rPr>
          <w:rFonts w:ascii="GHEA Grapalat" w:hAnsi="GHEA Grapalat"/>
          <w:i w:val="0"/>
          <w:sz w:val="22"/>
          <w:szCs w:val="22"/>
          <w:lang w:val="af-ZA"/>
        </w:rPr>
        <w:t>-ի թիվ 1 որոշմամբ և հրապարակվում է</w:t>
      </w:r>
    </w:p>
    <w:p w:rsidR="004E55A0" w:rsidRPr="0080781B" w:rsidRDefault="004E55A0" w:rsidP="004E55A0">
      <w:pPr>
        <w:pStyle w:val="a3"/>
        <w:spacing w:line="240" w:lineRule="auto"/>
        <w:jc w:val="center"/>
        <w:rPr>
          <w:rFonts w:ascii="GHEA Grapalat" w:hAnsi="GHEA Grapalat"/>
          <w:i w:val="0"/>
          <w:sz w:val="22"/>
          <w:szCs w:val="22"/>
          <w:lang w:val="af-ZA"/>
        </w:rPr>
      </w:pPr>
      <w:r w:rsidRPr="0080781B">
        <w:rPr>
          <w:rFonts w:ascii="GHEA Grapalat" w:hAnsi="GHEA Grapalat"/>
          <w:i w:val="0"/>
          <w:sz w:val="22"/>
          <w:szCs w:val="22"/>
          <w:lang w:val="af-ZA"/>
        </w:rPr>
        <w:t>«Գնումների մասին» ՀՀ օրենքի 24-րդ հոդվածի համաձայն</w:t>
      </w:r>
    </w:p>
    <w:p w:rsidR="0006072E" w:rsidRPr="0080781B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sz w:val="22"/>
          <w:szCs w:val="22"/>
          <w:lang w:val="af-ZA"/>
        </w:rPr>
      </w:pPr>
    </w:p>
    <w:p w:rsidR="0006072E" w:rsidRPr="0080781B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sz w:val="22"/>
          <w:szCs w:val="22"/>
          <w:lang w:val="af-ZA"/>
        </w:rPr>
      </w:pPr>
      <w:r w:rsidRPr="0080781B">
        <w:rPr>
          <w:rFonts w:ascii="GHEA Grapalat" w:hAnsi="GHEA Grapalat"/>
          <w:i w:val="0"/>
          <w:sz w:val="22"/>
          <w:szCs w:val="22"/>
          <w:lang w:val="af-ZA"/>
        </w:rPr>
        <w:t xml:space="preserve">Ընթացակարգի ծածկագիրը`  </w:t>
      </w:r>
      <w:r w:rsidR="00D95A77">
        <w:rPr>
          <w:rStyle w:val="aff3"/>
          <w:rFonts w:ascii="GHEA Grapalat" w:hAnsi="GHEA Grapalat" w:cs="Arial"/>
          <w:sz w:val="22"/>
          <w:szCs w:val="22"/>
        </w:rPr>
        <w:t>ՀՀ</w:t>
      </w:r>
      <w:r w:rsidR="00D95A77" w:rsidRPr="00D95A77">
        <w:rPr>
          <w:rStyle w:val="aff3"/>
          <w:rFonts w:ascii="GHEA Grapalat" w:hAnsi="GHEA Grapalat" w:cs="Arial"/>
          <w:sz w:val="22"/>
          <w:szCs w:val="22"/>
          <w:lang w:val="af-ZA"/>
        </w:rPr>
        <w:t>-</w:t>
      </w:r>
      <w:r w:rsidR="00D95A77">
        <w:rPr>
          <w:rStyle w:val="aff3"/>
          <w:rFonts w:ascii="GHEA Grapalat" w:hAnsi="GHEA Grapalat" w:cs="Arial"/>
          <w:sz w:val="22"/>
          <w:szCs w:val="22"/>
        </w:rPr>
        <w:t>ԲԾ</w:t>
      </w:r>
      <w:r w:rsidR="00D95A77" w:rsidRPr="00D95A77">
        <w:rPr>
          <w:rStyle w:val="aff3"/>
          <w:rFonts w:ascii="GHEA Grapalat" w:hAnsi="GHEA Grapalat" w:cs="Arial"/>
          <w:sz w:val="22"/>
          <w:szCs w:val="22"/>
          <w:lang w:val="af-ZA"/>
        </w:rPr>
        <w:t>-</w:t>
      </w:r>
      <w:r w:rsidR="00D95A77">
        <w:rPr>
          <w:rStyle w:val="aff3"/>
          <w:rFonts w:ascii="GHEA Grapalat" w:hAnsi="GHEA Grapalat" w:cs="Arial"/>
          <w:sz w:val="22"/>
          <w:szCs w:val="22"/>
        </w:rPr>
        <w:t>Ա</w:t>
      </w:r>
      <w:r w:rsidR="00D95A77" w:rsidRPr="00D95A77">
        <w:rPr>
          <w:rStyle w:val="aff3"/>
          <w:rFonts w:ascii="GHEA Grapalat" w:hAnsi="GHEA Grapalat" w:cs="Arial"/>
          <w:sz w:val="22"/>
          <w:szCs w:val="22"/>
          <w:lang w:val="af-ZA"/>
        </w:rPr>
        <w:t>-</w:t>
      </w:r>
      <w:r w:rsidR="00D95A77">
        <w:rPr>
          <w:rStyle w:val="aff3"/>
          <w:rFonts w:ascii="GHEA Grapalat" w:hAnsi="GHEA Grapalat" w:cs="Arial"/>
          <w:sz w:val="22"/>
          <w:szCs w:val="22"/>
        </w:rPr>
        <w:t>ԲՄԽԾՁԲ</w:t>
      </w:r>
      <w:r w:rsidR="00D95A77" w:rsidRPr="00D95A77">
        <w:rPr>
          <w:rStyle w:val="aff3"/>
          <w:rFonts w:ascii="GHEA Grapalat" w:hAnsi="GHEA Grapalat" w:cs="Arial"/>
          <w:sz w:val="22"/>
          <w:szCs w:val="22"/>
          <w:lang w:val="af-ZA"/>
        </w:rPr>
        <w:t>-23/138</w:t>
      </w:r>
      <w:r w:rsidR="004E55A0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     </w:t>
      </w:r>
    </w:p>
    <w:p w:rsidR="0006072E" w:rsidRPr="0080781B" w:rsidRDefault="0006072E" w:rsidP="0006072E">
      <w:pPr>
        <w:pStyle w:val="a3"/>
        <w:spacing w:line="240" w:lineRule="auto"/>
        <w:rPr>
          <w:rFonts w:ascii="GHEA Grapalat" w:hAnsi="GHEA Grapalat"/>
          <w:i w:val="0"/>
          <w:sz w:val="22"/>
          <w:szCs w:val="22"/>
          <w:lang w:val="af-ZA"/>
        </w:rPr>
      </w:pPr>
    </w:p>
    <w:p w:rsidR="0006072E" w:rsidRPr="0080781B" w:rsidRDefault="0006072E" w:rsidP="0006072E">
      <w:pPr>
        <w:pStyle w:val="a3"/>
        <w:spacing w:line="240" w:lineRule="auto"/>
        <w:ind w:firstLine="708"/>
        <w:jc w:val="left"/>
        <w:rPr>
          <w:rFonts w:ascii="GHEA Grapalat" w:hAnsi="GHEA Grapalat"/>
          <w:b/>
          <w:i w:val="0"/>
          <w:sz w:val="22"/>
          <w:szCs w:val="22"/>
          <w:lang w:val="af-ZA"/>
        </w:rPr>
      </w:pPr>
    </w:p>
    <w:p w:rsidR="0006072E" w:rsidRPr="0080781B" w:rsidRDefault="0006072E" w:rsidP="0006072E">
      <w:pPr>
        <w:pStyle w:val="a3"/>
        <w:spacing w:line="240" w:lineRule="auto"/>
        <w:ind w:firstLine="708"/>
        <w:jc w:val="center"/>
        <w:rPr>
          <w:rFonts w:ascii="GHEA Grapalat" w:hAnsi="GHEA Grapalat"/>
          <w:b/>
          <w:i w:val="0"/>
          <w:sz w:val="22"/>
          <w:szCs w:val="22"/>
          <w:lang w:val="af-ZA"/>
        </w:rPr>
      </w:pPr>
      <w:r w:rsidRPr="0080781B">
        <w:rPr>
          <w:rFonts w:ascii="GHEA Grapalat" w:hAnsi="GHEA Grapalat"/>
          <w:b/>
          <w:i w:val="0"/>
          <w:sz w:val="22"/>
          <w:szCs w:val="22"/>
          <w:lang w:val="af-ZA"/>
        </w:rPr>
        <w:t>I. ԳՆՄԱՆ ԱՌԱՐԿԱՅԻ ԲՆՈՒԹԱԳԻՐԸ</w:t>
      </w:r>
    </w:p>
    <w:p w:rsidR="0006072E" w:rsidRPr="0080781B" w:rsidRDefault="0006072E" w:rsidP="0006072E">
      <w:pPr>
        <w:pStyle w:val="a3"/>
        <w:spacing w:line="240" w:lineRule="auto"/>
        <w:ind w:firstLine="708"/>
        <w:rPr>
          <w:rFonts w:ascii="GHEA Grapalat" w:hAnsi="GHEA Grapalat"/>
          <w:i w:val="0"/>
          <w:sz w:val="22"/>
          <w:szCs w:val="22"/>
          <w:lang w:val="af-ZA"/>
        </w:rPr>
      </w:pPr>
    </w:p>
    <w:p w:rsidR="0006072E" w:rsidRPr="0080781B" w:rsidRDefault="0006072E" w:rsidP="0080781B">
      <w:pPr>
        <w:pStyle w:val="a3"/>
        <w:numPr>
          <w:ilvl w:val="0"/>
          <w:numId w:val="1"/>
        </w:numPr>
        <w:spacing w:line="240" w:lineRule="auto"/>
        <w:rPr>
          <w:rFonts w:ascii="GHEA Grapalat" w:hAnsi="GHEA Grapalat"/>
          <w:i w:val="0"/>
          <w:sz w:val="22"/>
          <w:szCs w:val="22"/>
          <w:lang w:val="af-ZA"/>
        </w:rPr>
      </w:pPr>
      <w:r w:rsidRPr="0080781B">
        <w:rPr>
          <w:rFonts w:ascii="GHEA Grapalat" w:hAnsi="GHEA Grapalat"/>
          <w:i w:val="0"/>
          <w:sz w:val="22"/>
          <w:szCs w:val="22"/>
          <w:lang w:val="af-ZA"/>
        </w:rPr>
        <w:t xml:space="preserve">Պատվիրատուն` </w:t>
      </w:r>
      <w:r w:rsidR="004E55A0" w:rsidRPr="0080781B">
        <w:rPr>
          <w:rStyle w:val="aff3"/>
          <w:rFonts w:ascii="GHEA Grapalat" w:hAnsi="GHEA Grapalat" w:cs="Arial"/>
          <w:sz w:val="22"/>
          <w:szCs w:val="22"/>
        </w:rPr>
        <w:t>Շրջակա</w:t>
      </w:r>
      <w:r w:rsidR="004E55A0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 </w:t>
      </w:r>
      <w:r w:rsidR="004E55A0" w:rsidRPr="0080781B">
        <w:rPr>
          <w:rStyle w:val="aff3"/>
          <w:rFonts w:ascii="GHEA Grapalat" w:hAnsi="GHEA Grapalat" w:cs="Arial"/>
          <w:sz w:val="22"/>
          <w:szCs w:val="22"/>
        </w:rPr>
        <w:t>միջավայրի</w:t>
      </w:r>
      <w:r w:rsidR="004E55A0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 </w:t>
      </w:r>
      <w:r w:rsidR="004E55A0" w:rsidRPr="0080781B">
        <w:rPr>
          <w:rStyle w:val="aff3"/>
          <w:rFonts w:ascii="GHEA Grapalat" w:hAnsi="GHEA Grapalat" w:cs="Arial"/>
          <w:sz w:val="22"/>
          <w:szCs w:val="22"/>
        </w:rPr>
        <w:t>նախարարության</w:t>
      </w:r>
      <w:r w:rsidR="004E55A0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 </w:t>
      </w:r>
      <w:r w:rsidR="004E55A0" w:rsidRPr="0080781B">
        <w:rPr>
          <w:rStyle w:val="aff3"/>
          <w:rFonts w:ascii="GHEA Grapalat" w:hAnsi="GHEA Grapalat" w:cs="Arial LatArm"/>
          <w:sz w:val="22"/>
          <w:szCs w:val="22"/>
          <w:lang w:val="af-ZA"/>
        </w:rPr>
        <w:t>«</w:t>
      </w:r>
      <w:r w:rsidR="004E55A0" w:rsidRPr="0080781B">
        <w:rPr>
          <w:rStyle w:val="aff3"/>
          <w:rFonts w:ascii="GHEA Grapalat" w:hAnsi="GHEA Grapalat" w:cs="Arial"/>
          <w:sz w:val="22"/>
          <w:szCs w:val="22"/>
        </w:rPr>
        <w:t>Բնապահպանական</w:t>
      </w:r>
      <w:r w:rsidR="004E55A0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 </w:t>
      </w:r>
      <w:r w:rsidR="004E55A0" w:rsidRPr="0080781B">
        <w:rPr>
          <w:rStyle w:val="aff3"/>
          <w:rFonts w:ascii="GHEA Grapalat" w:hAnsi="GHEA Grapalat" w:cs="Arial"/>
          <w:sz w:val="22"/>
          <w:szCs w:val="22"/>
        </w:rPr>
        <w:t>ծրագրերի</w:t>
      </w:r>
      <w:r w:rsidR="004E55A0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 </w:t>
      </w:r>
      <w:r w:rsidR="004E55A0" w:rsidRPr="0080781B">
        <w:rPr>
          <w:rStyle w:val="aff3"/>
          <w:rFonts w:ascii="GHEA Grapalat" w:hAnsi="GHEA Grapalat" w:cs="Arial"/>
          <w:sz w:val="22"/>
          <w:szCs w:val="22"/>
        </w:rPr>
        <w:t>իրականացման</w:t>
      </w:r>
      <w:r w:rsidR="004E55A0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 </w:t>
      </w:r>
      <w:r w:rsidR="004E55A0" w:rsidRPr="0080781B">
        <w:rPr>
          <w:rStyle w:val="aff3"/>
          <w:rFonts w:ascii="GHEA Grapalat" w:hAnsi="GHEA Grapalat" w:cs="Arial"/>
          <w:sz w:val="22"/>
          <w:szCs w:val="22"/>
        </w:rPr>
        <w:t>գրասենյակ</w:t>
      </w:r>
      <w:r w:rsidR="004E55A0" w:rsidRPr="0080781B">
        <w:rPr>
          <w:rStyle w:val="aff3"/>
          <w:rFonts w:ascii="GHEA Grapalat" w:hAnsi="GHEA Grapalat" w:cs="Arial LatArm"/>
          <w:sz w:val="22"/>
          <w:szCs w:val="22"/>
          <w:lang w:val="af-ZA"/>
        </w:rPr>
        <w:t>»</w:t>
      </w:r>
      <w:r w:rsidR="004E55A0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 </w:t>
      </w:r>
      <w:r w:rsidR="004E55A0" w:rsidRPr="0080781B">
        <w:rPr>
          <w:rStyle w:val="aff3"/>
          <w:rFonts w:ascii="GHEA Grapalat" w:hAnsi="GHEA Grapalat" w:cs="Arial"/>
          <w:sz w:val="22"/>
          <w:szCs w:val="22"/>
        </w:rPr>
        <w:t>պետական</w:t>
      </w:r>
      <w:r w:rsidR="004E55A0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 </w:t>
      </w:r>
      <w:r w:rsidR="004E55A0" w:rsidRPr="0080781B">
        <w:rPr>
          <w:rStyle w:val="aff3"/>
          <w:rFonts w:ascii="GHEA Grapalat" w:hAnsi="GHEA Grapalat" w:cs="Arial"/>
          <w:sz w:val="22"/>
          <w:szCs w:val="22"/>
        </w:rPr>
        <w:t>հիմնարկը</w:t>
      </w:r>
      <w:r w:rsidR="004E55A0" w:rsidRPr="0080781B">
        <w:rPr>
          <w:rStyle w:val="aff3"/>
          <w:rFonts w:ascii="GHEA Grapalat" w:hAnsi="GHEA Grapalat"/>
          <w:i/>
          <w:sz w:val="22"/>
          <w:szCs w:val="22"/>
          <w:lang w:val="af-ZA"/>
        </w:rPr>
        <w:t xml:space="preserve">, </w:t>
      </w:r>
      <w:r w:rsidR="004E55A0" w:rsidRPr="0080781B">
        <w:rPr>
          <w:rStyle w:val="aff3"/>
          <w:rFonts w:ascii="GHEA Grapalat" w:hAnsi="GHEA Grapalat" w:cs="Arial"/>
          <w:sz w:val="22"/>
          <w:szCs w:val="22"/>
        </w:rPr>
        <w:t>որը</w:t>
      </w:r>
      <w:r w:rsidR="004E55A0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 </w:t>
      </w:r>
      <w:r w:rsidR="004E55A0" w:rsidRPr="0080781B">
        <w:rPr>
          <w:rStyle w:val="aff3"/>
          <w:rFonts w:ascii="GHEA Grapalat" w:hAnsi="GHEA Grapalat" w:cs="Arial"/>
          <w:sz w:val="22"/>
          <w:szCs w:val="22"/>
        </w:rPr>
        <w:t>գտնվում</w:t>
      </w:r>
      <w:r w:rsidR="004E55A0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 </w:t>
      </w:r>
      <w:r w:rsidR="004E55A0" w:rsidRPr="0080781B">
        <w:rPr>
          <w:rStyle w:val="aff3"/>
          <w:rFonts w:ascii="GHEA Grapalat" w:hAnsi="GHEA Grapalat" w:cs="Arial"/>
          <w:sz w:val="22"/>
          <w:szCs w:val="22"/>
        </w:rPr>
        <w:t>է</w:t>
      </w:r>
      <w:r w:rsidR="004E55A0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 </w:t>
      </w:r>
      <w:r w:rsidR="004E55A0" w:rsidRPr="0080781B">
        <w:rPr>
          <w:rStyle w:val="aff3"/>
          <w:rFonts w:ascii="GHEA Grapalat" w:hAnsi="GHEA Grapalat" w:cs="Arial"/>
          <w:sz w:val="22"/>
          <w:szCs w:val="22"/>
        </w:rPr>
        <w:t>ք</w:t>
      </w:r>
      <w:r w:rsidR="004E55A0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. </w:t>
      </w:r>
      <w:r w:rsidR="004E55A0" w:rsidRPr="0080781B">
        <w:rPr>
          <w:rStyle w:val="aff3"/>
          <w:rFonts w:ascii="GHEA Grapalat" w:hAnsi="GHEA Grapalat" w:cs="Arial"/>
          <w:sz w:val="22"/>
          <w:szCs w:val="22"/>
        </w:rPr>
        <w:t>Երևան</w:t>
      </w:r>
      <w:r w:rsidR="004E55A0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, </w:t>
      </w:r>
      <w:r w:rsidR="004E55A0" w:rsidRPr="0080781B">
        <w:rPr>
          <w:rStyle w:val="aff3"/>
          <w:rFonts w:ascii="GHEA Grapalat" w:hAnsi="GHEA Grapalat" w:cs="Arial"/>
          <w:sz w:val="22"/>
          <w:szCs w:val="22"/>
        </w:rPr>
        <w:t>Ա</w:t>
      </w:r>
      <w:r w:rsidR="004E55A0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. </w:t>
      </w:r>
      <w:r w:rsidR="004E55A0" w:rsidRPr="0080781B">
        <w:rPr>
          <w:rStyle w:val="aff3"/>
          <w:rFonts w:ascii="GHEA Grapalat" w:hAnsi="GHEA Grapalat" w:cs="Arial"/>
          <w:sz w:val="22"/>
          <w:szCs w:val="22"/>
        </w:rPr>
        <w:t>Արմենակյան</w:t>
      </w:r>
      <w:r w:rsidR="004E55A0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 129  </w:t>
      </w:r>
      <w:r w:rsidR="004E55A0" w:rsidRPr="0080781B">
        <w:rPr>
          <w:rStyle w:val="aff3"/>
          <w:rFonts w:ascii="GHEA Grapalat" w:hAnsi="GHEA Grapalat" w:cs="Arial"/>
          <w:sz w:val="22"/>
          <w:szCs w:val="22"/>
        </w:rPr>
        <w:t>հասցեում</w:t>
      </w:r>
      <w:r w:rsidR="00056EB3" w:rsidRPr="0080781B">
        <w:rPr>
          <w:rFonts w:ascii="GHEA Grapalat" w:hAnsi="GHEA Grapalat" w:cs="Calibri"/>
          <w:i w:val="0"/>
          <w:spacing w:val="-1"/>
          <w:sz w:val="22"/>
          <w:szCs w:val="22"/>
          <w:lang w:val="hy-AM"/>
        </w:rPr>
        <w:t xml:space="preserve">«Շենքերի էներգաարդյունավետ արդիականացմանն ուղղված ներդրումների ռիսկերի նվազեցում» ՄԱԶԾ-ԿԿՀ/00098348 ծրագրի «Շենքերի ոլորտում չափողականություն, հաշվետվայնություն և հավաստագրում  (ՉՀՀ) համակարգի ստեղծում և գիտելիքների կառավարում» բաղադրիչ 1-ի </w:t>
      </w:r>
      <w:r w:rsidR="0080781B" w:rsidRPr="0080781B">
        <w:rPr>
          <w:rFonts w:ascii="GHEA Grapalat" w:eastAsia="Calibri" w:hAnsi="GHEA Grapalat" w:cs="Calibri"/>
          <w:i w:val="0"/>
          <w:spacing w:val="-1"/>
          <w:sz w:val="22"/>
          <w:szCs w:val="22"/>
          <w:lang w:val="hy-AM"/>
        </w:rPr>
        <w:t>Շենքերի էներգաարդյունավետության վերաբերյալ  տվյալների հավաքագրման և դասակարգման ծառայություններ</w:t>
      </w:r>
      <w:r w:rsidR="00056EB3" w:rsidRPr="0080781B">
        <w:rPr>
          <w:rFonts w:ascii="GHEA Grapalat" w:eastAsia="Calibri" w:hAnsi="GHEA Grapalat" w:cs="Arial"/>
          <w:i w:val="0"/>
          <w:sz w:val="22"/>
          <w:szCs w:val="22"/>
          <w:lang w:val="es-ES"/>
        </w:rPr>
        <w:t>ի</w:t>
      </w:r>
      <w:r w:rsidR="004E55A0" w:rsidRPr="0080781B">
        <w:rPr>
          <w:rFonts w:ascii="GHEA Grapalat" w:hAnsi="GHEA Grapalat"/>
          <w:i w:val="0"/>
          <w:sz w:val="22"/>
          <w:szCs w:val="22"/>
          <w:lang w:val="af-ZA"/>
        </w:rPr>
        <w:t xml:space="preserve"> ձեռքբերման նպատակով հայտարարում է</w:t>
      </w:r>
      <w:r w:rsidR="002E4A70" w:rsidRPr="0080781B">
        <w:rPr>
          <w:rFonts w:ascii="GHEA Grapalat" w:hAnsi="GHEA Grapalat"/>
          <w:i w:val="0"/>
          <w:sz w:val="22"/>
          <w:szCs w:val="22"/>
          <w:lang w:val="hy-AM"/>
        </w:rPr>
        <w:t xml:space="preserve"> </w:t>
      </w:r>
      <w:r w:rsidR="00615558" w:rsidRPr="0080781B">
        <w:rPr>
          <w:rFonts w:ascii="GHEA Grapalat" w:hAnsi="GHEA Grapalat"/>
          <w:i w:val="0"/>
          <w:sz w:val="22"/>
          <w:szCs w:val="22"/>
          <w:lang w:val="hy-AM"/>
        </w:rPr>
        <w:t xml:space="preserve">բաց մրցույթի </w:t>
      </w:r>
      <w:r w:rsidR="004E55A0" w:rsidRPr="0080781B">
        <w:rPr>
          <w:rFonts w:ascii="GHEA Grapalat" w:hAnsi="GHEA Grapalat"/>
          <w:i w:val="0"/>
          <w:sz w:val="22"/>
          <w:szCs w:val="22"/>
          <w:lang w:val="af-ZA"/>
        </w:rPr>
        <w:t xml:space="preserve"> նախաորակավորման ընթացակարգ՝</w:t>
      </w:r>
    </w:p>
    <w:p w:rsidR="00626C7F" w:rsidRPr="0080781B" w:rsidRDefault="00626C7F" w:rsidP="00626C7F">
      <w:pPr>
        <w:pStyle w:val="a3"/>
        <w:spacing w:line="240" w:lineRule="auto"/>
        <w:ind w:left="1058" w:firstLine="0"/>
        <w:rPr>
          <w:rFonts w:ascii="GHEA Grapalat" w:hAnsi="GHEA Grapalat"/>
          <w:i w:val="0"/>
          <w:sz w:val="22"/>
          <w:szCs w:val="22"/>
          <w:lang w:val="af-ZA"/>
        </w:rPr>
      </w:pPr>
    </w:p>
    <w:tbl>
      <w:tblPr>
        <w:tblW w:w="10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  <w:gridCol w:w="8784"/>
      </w:tblGrid>
      <w:tr w:rsidR="00305B9D" w:rsidRPr="0080781B" w:rsidTr="00A62D3B">
        <w:trPr>
          <w:trHeight w:val="20"/>
          <w:jc w:val="center"/>
        </w:trPr>
        <w:tc>
          <w:tcPr>
            <w:tcW w:w="1931" w:type="dxa"/>
            <w:shd w:val="clear" w:color="auto" w:fill="auto"/>
            <w:noWrap/>
            <w:vAlign w:val="center"/>
          </w:tcPr>
          <w:p w:rsidR="0006072E" w:rsidRPr="0080781B" w:rsidRDefault="0006072E" w:rsidP="00A62D3B">
            <w:pPr>
              <w:jc w:val="center"/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80781B">
              <w:rPr>
                <w:rFonts w:ascii="GHEA Grapalat" w:hAnsi="GHEA Grapalat" w:cs="Calibri"/>
                <w:b/>
                <w:sz w:val="22"/>
                <w:szCs w:val="22"/>
              </w:rPr>
              <w:t>ՉԱՓԱԲԱԺԻՆ</w:t>
            </w:r>
          </w:p>
        </w:tc>
        <w:tc>
          <w:tcPr>
            <w:tcW w:w="8784" w:type="dxa"/>
            <w:shd w:val="clear" w:color="auto" w:fill="auto"/>
            <w:vAlign w:val="center"/>
          </w:tcPr>
          <w:p w:rsidR="0006072E" w:rsidRPr="0080781B" w:rsidRDefault="0006072E" w:rsidP="00A62D3B">
            <w:pPr>
              <w:jc w:val="center"/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80781B">
              <w:rPr>
                <w:rFonts w:ascii="GHEA Grapalat" w:hAnsi="GHEA Grapalat" w:cs="Calibri"/>
                <w:b/>
                <w:sz w:val="22"/>
                <w:szCs w:val="22"/>
              </w:rPr>
              <w:t>ԳՆՄԱՆ ԱՌԱՐԿԱՆ</w:t>
            </w:r>
          </w:p>
        </w:tc>
      </w:tr>
      <w:tr w:rsidR="00665E35" w:rsidRPr="0080781B" w:rsidTr="00A62D3B">
        <w:trPr>
          <w:trHeight w:val="20"/>
          <w:jc w:val="center"/>
        </w:trPr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665E35" w:rsidRPr="0080781B" w:rsidRDefault="00665E35" w:rsidP="00665E35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80781B">
              <w:rPr>
                <w:rFonts w:ascii="GHEA Grapalat" w:hAnsi="GHEA Grapalat" w:cs="Calibri"/>
                <w:sz w:val="22"/>
                <w:szCs w:val="22"/>
              </w:rPr>
              <w:t>Չափաբաժին 1</w:t>
            </w: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:rsidR="00665E35" w:rsidRPr="00665E35" w:rsidRDefault="00665E35" w:rsidP="00665E35">
            <w:pPr>
              <w:ind w:left="-94" w:right="-108"/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/>
                <w:sz w:val="22"/>
                <w:szCs w:val="22"/>
                <w:lang w:val="hy-AM" w:eastAsia="ru-RU"/>
              </w:rPr>
              <w:t>Կ</w:t>
            </w:r>
            <w:r w:rsidRPr="00665E35">
              <w:rPr>
                <w:rFonts w:ascii="GHEA Grapalat" w:hAnsi="GHEA Grapalat"/>
                <w:sz w:val="22"/>
                <w:szCs w:val="22"/>
                <w:lang w:val="hy-AM" w:eastAsia="ru-RU"/>
              </w:rPr>
              <w:t>այքի տեխնիկական սպասարկման և զարգացման գծով խորհրդատվական ծառայությունների ձեռքբերման</w:t>
            </w:r>
          </w:p>
        </w:tc>
      </w:tr>
    </w:tbl>
    <w:p w:rsidR="004E55A0" w:rsidRPr="0080781B" w:rsidRDefault="004E55A0" w:rsidP="004E55A0">
      <w:pPr>
        <w:spacing w:after="160" w:line="256" w:lineRule="auto"/>
        <w:ind w:left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1D1533" w:rsidRPr="0080781B" w:rsidRDefault="001D1533" w:rsidP="002C7FC7">
      <w:pPr>
        <w:spacing w:line="360" w:lineRule="auto"/>
        <w:jc w:val="center"/>
        <w:rPr>
          <w:rFonts w:ascii="GHEA Grapalat" w:hAnsi="GHEA Grapalat"/>
          <w:b/>
          <w:bCs/>
          <w:color w:val="000000" w:themeColor="text1"/>
          <w:sz w:val="22"/>
          <w:szCs w:val="22"/>
          <w:lang w:val="hy-AM"/>
        </w:rPr>
      </w:pPr>
      <w:r w:rsidRPr="0080781B">
        <w:rPr>
          <w:rFonts w:ascii="GHEA Grapalat" w:hAnsi="GHEA Grapalat"/>
          <w:b/>
          <w:bCs/>
          <w:color w:val="000000" w:themeColor="text1"/>
          <w:sz w:val="22"/>
          <w:szCs w:val="22"/>
          <w:lang w:val="hy-AM"/>
        </w:rPr>
        <w:t>1</w:t>
      </w:r>
      <w:r w:rsidRPr="0080781B">
        <w:rPr>
          <w:rFonts w:ascii="Cambria Math" w:hAnsi="Cambria Math" w:cs="Cambria Math"/>
          <w:b/>
          <w:bCs/>
          <w:color w:val="000000" w:themeColor="text1"/>
          <w:sz w:val="22"/>
          <w:szCs w:val="22"/>
          <w:lang w:val="hy-AM"/>
        </w:rPr>
        <w:t>․</w:t>
      </w:r>
      <w:r w:rsidRPr="0080781B">
        <w:rPr>
          <w:rFonts w:ascii="GHEA Grapalat" w:hAnsi="GHEA Grapalat"/>
          <w:b/>
          <w:bCs/>
          <w:color w:val="000000" w:themeColor="text1"/>
          <w:sz w:val="22"/>
          <w:szCs w:val="22"/>
          <w:lang w:val="hy-AM"/>
        </w:rPr>
        <w:t xml:space="preserve"> ԾՐԱԳՐԻ ՆԱԽԱՊԱՏՄՈՒԹՅՈՒՆԸ ԵՎ ՀԱՄԱՏԵՔՍՏԸ</w:t>
      </w:r>
    </w:p>
    <w:p w:rsidR="00C13A9F" w:rsidRPr="0080781B" w:rsidRDefault="00C13A9F" w:rsidP="00C13A9F">
      <w:pPr>
        <w:pStyle w:val="Default"/>
        <w:spacing w:after="120"/>
        <w:jc w:val="both"/>
        <w:rPr>
          <w:rFonts w:ascii="GHEA Grapalat" w:hAnsi="GHEA Grapalat" w:cs="Times New Roman"/>
          <w:color w:val="auto"/>
          <w:sz w:val="22"/>
          <w:szCs w:val="22"/>
          <w:lang w:val="hy-AM"/>
        </w:rPr>
      </w:pPr>
      <w:r w:rsidRPr="0080781B">
        <w:rPr>
          <w:rFonts w:ascii="GHEA Grapalat" w:hAnsi="GHEA Grapalat" w:cs="Times New Roman"/>
          <w:color w:val="auto"/>
          <w:sz w:val="22"/>
          <w:szCs w:val="22"/>
          <w:lang w:val="hy-AM"/>
        </w:rPr>
        <w:t>ՀՀ շրջակա միջավայրի նախարարության «Բնապահպանական ծրագրերի իրականացման գրասենյակ» պետական հիմնարկը (ԲԾԻԳ ՊՀ) «Շենքերի էներգաարդյունավետ արդիականացմանն ուղղված ներդրումների ռիսկերի նվազեցում» ՄԱԶԾ-ԿԿՀ/00098348 ծրագրի «Շենքերի ոլորտում ՉՀՀ համակարգի ստեղծում և գիտելիքների կառավարում» Բաղադրիչ 1-ի իրականացման գործընկերն է:</w:t>
      </w:r>
    </w:p>
    <w:p w:rsidR="00C13A9F" w:rsidRPr="0080781B" w:rsidRDefault="00C13A9F" w:rsidP="00C13A9F">
      <w:pPr>
        <w:pStyle w:val="Default"/>
        <w:spacing w:after="120"/>
        <w:jc w:val="both"/>
        <w:rPr>
          <w:rFonts w:ascii="GHEA Grapalat" w:hAnsi="GHEA Grapalat" w:cs="Times New Roman"/>
          <w:color w:val="auto"/>
          <w:sz w:val="22"/>
          <w:szCs w:val="22"/>
          <w:lang w:val="hy-AM"/>
        </w:rPr>
      </w:pPr>
      <w:r w:rsidRPr="0080781B">
        <w:rPr>
          <w:rFonts w:ascii="GHEA Grapalat" w:hAnsi="GHEA Grapalat" w:cs="Times New Roman"/>
          <w:color w:val="auto"/>
          <w:sz w:val="22"/>
          <w:szCs w:val="22"/>
          <w:lang w:val="hy-AM"/>
        </w:rPr>
        <w:t>Կանաչ կլիմայի հիմնադրամի (ԿԿՀ) կողմից ֆինանսավորվող «Շենքերի էներգաարդյունավետ արդիականացմանն ուղղված ներդրումների ռիսկերի նվազեցում» Ծրագիրը միտված է սիստեմատիկաբար նվազեցնել ջերմոցային գազերի (ՋԳ)  արտանետումները Հայաստանում գոյություն ունեցող շենքերի ֆոնդից և այդ միջոցով, ապահովել կայուն զարգացման օգուտները: Դա իրականացնելու համար Ծրագիրը կենտրոնանում է էներգաարդյունավետ (ԷԱ) արդիականացմանն ուղղված ներդրումների ընդհանուր ռիսկերի նվազեցմանը շենքերում, որպես ՀՀ-ում էներգիայի հիմնական սպառող սեկտոր:</w:t>
      </w:r>
    </w:p>
    <w:p w:rsidR="00C13A9F" w:rsidRPr="0080781B" w:rsidRDefault="00C13A9F" w:rsidP="00C13A9F">
      <w:pPr>
        <w:pStyle w:val="Default"/>
        <w:spacing w:after="120"/>
        <w:jc w:val="both"/>
        <w:rPr>
          <w:rFonts w:ascii="GHEA Grapalat" w:hAnsi="GHEA Grapalat" w:cs="Times New Roman"/>
          <w:color w:val="auto"/>
          <w:sz w:val="22"/>
          <w:szCs w:val="22"/>
          <w:lang w:val="hy-AM"/>
        </w:rPr>
      </w:pPr>
      <w:r w:rsidRPr="0080781B">
        <w:rPr>
          <w:rFonts w:ascii="GHEA Grapalat" w:hAnsi="GHEA Grapalat" w:cs="Times New Roman"/>
          <w:color w:val="auto"/>
          <w:sz w:val="22"/>
          <w:szCs w:val="22"/>
          <w:lang w:val="hy-AM"/>
        </w:rPr>
        <w:t xml:space="preserve">ԷԱ արդիականացմանն ուղղված ներդրումների համար բարենպաստ շուկայական միջավայրի և մասշտաբավորման ընդունակ բիզնես մոդելի ստեղծումը հանգեցնելու է էներգիայի էական խնայողության, ՋԳ արտանետումների կրճատման, կանաչ աշխատատեղերի ստեղծման և աղքատության կրճատման: Ծրագիրը շենքերի ԷԱ վերակառուցման առաջ ծառացած շուկայական խոչընդոտները հաղթահարելու է քաղաքականության և ֆինանսական ռիսկերի նվազեցման գործիքների համադրության և շուկայի առանցքային խաղացողների համար նպատակային ֆինանսական արտոնությունների միջոցով: </w:t>
      </w:r>
    </w:p>
    <w:p w:rsidR="00C13A9F" w:rsidRPr="0080781B" w:rsidRDefault="00C13A9F" w:rsidP="00C13A9F">
      <w:pPr>
        <w:pStyle w:val="Default"/>
        <w:spacing w:after="120"/>
        <w:jc w:val="both"/>
        <w:rPr>
          <w:rFonts w:ascii="GHEA Grapalat" w:hAnsi="GHEA Grapalat" w:cs="Times New Roman"/>
          <w:color w:val="auto"/>
          <w:sz w:val="22"/>
          <w:szCs w:val="22"/>
          <w:lang w:val="hy-AM"/>
        </w:rPr>
      </w:pPr>
      <w:r w:rsidRPr="0080781B">
        <w:rPr>
          <w:rFonts w:ascii="GHEA Grapalat" w:hAnsi="GHEA Grapalat" w:cs="Times New Roman"/>
          <w:color w:val="auto"/>
          <w:sz w:val="22"/>
          <w:szCs w:val="22"/>
          <w:lang w:val="hy-AM"/>
        </w:rPr>
        <w:t>Քաղաքականության, ֆինանսական, շուկայական, տեխնիկական և կարողությունների խոչընդոտները թիրախավորելու միջոցով Ծրագիրն էապես նվազեցնելու է շենքերի ԷԱ արդիականացմանն ուղղված ներդրումների ռիսկերը և խրախուսելու է մասնավոր հատվածի ներդրումները` այդպիսով մասշտաբավորելով երկրում շենքերի ԷԱ արդիականացմանն ուղղվող ներդրումները:</w:t>
      </w:r>
    </w:p>
    <w:p w:rsidR="00C13A9F" w:rsidRPr="0080781B" w:rsidRDefault="00C13A9F" w:rsidP="00C13A9F">
      <w:pPr>
        <w:pStyle w:val="Default"/>
        <w:spacing w:after="120"/>
        <w:jc w:val="both"/>
        <w:rPr>
          <w:rFonts w:ascii="GHEA Grapalat" w:hAnsi="GHEA Grapalat" w:cs="Times New Roman"/>
          <w:color w:val="auto"/>
          <w:sz w:val="22"/>
          <w:szCs w:val="22"/>
          <w:lang w:val="hy-AM"/>
        </w:rPr>
      </w:pPr>
      <w:r w:rsidRPr="0080781B">
        <w:rPr>
          <w:rFonts w:ascii="GHEA Grapalat" w:hAnsi="GHEA Grapalat" w:cs="Times New Roman"/>
          <w:color w:val="auto"/>
          <w:sz w:val="22"/>
          <w:szCs w:val="22"/>
          <w:lang w:val="hy-AM"/>
        </w:rPr>
        <w:t xml:space="preserve">Ռիսկերի յուրաքանչյուր կոնկրետ ոլորտի խնդիրները լուծելու մոտեցումները ներառված են Ծրագրի չորս բաղադրիչներում. Շենքերի ոլորտում չափողականության, հաշվետվայնության և </w:t>
      </w:r>
      <w:r w:rsidRPr="0080781B">
        <w:rPr>
          <w:rFonts w:ascii="GHEA Grapalat" w:hAnsi="GHEA Grapalat" w:cs="Times New Roman"/>
          <w:color w:val="auto"/>
          <w:sz w:val="22"/>
          <w:szCs w:val="22"/>
          <w:lang w:val="hy-AM"/>
        </w:rPr>
        <w:lastRenderedPageBreak/>
        <w:t>հավաստագրման (ՉՀՀ) համակարգի ստեղծում և գիտելիքների կառավարում, քաղաքականության ռիսկերի նվազեցում, ֆինանսական ռիսկերի նվազեցում և ֆինանսական արտոնություններ:</w:t>
      </w:r>
    </w:p>
    <w:p w:rsidR="00C13A9F" w:rsidRDefault="00C13A9F" w:rsidP="00C13A9F">
      <w:pPr>
        <w:pStyle w:val="Default"/>
        <w:spacing w:after="120"/>
        <w:jc w:val="both"/>
        <w:rPr>
          <w:rFonts w:ascii="GHEA Grapalat" w:hAnsi="GHEA Grapalat" w:cs="Times New Roman"/>
          <w:color w:val="auto"/>
          <w:sz w:val="22"/>
          <w:szCs w:val="22"/>
          <w:lang w:val="hy-AM"/>
        </w:rPr>
      </w:pPr>
      <w:r w:rsidRPr="0080781B">
        <w:rPr>
          <w:rFonts w:ascii="GHEA Grapalat" w:hAnsi="GHEA Grapalat" w:cs="Times New Roman"/>
          <w:color w:val="auto"/>
          <w:sz w:val="22"/>
          <w:szCs w:val="22"/>
          <w:lang w:val="hy-AM"/>
        </w:rPr>
        <w:t>Ծրագիրը կաջակցի շենքերի ոլորտում ՉՀՀ շրջանակի, այդ թվում` Էներգետիկ կառավարման տեղեկատվական համակարգերի (ԷԿՏՀ) ստեղծման ՄԱԶԾ-ի փորձի հիման վրա կազմված ուղեցույցների և մեթոդաբանության մշակմանը: Շահառուների շրջանում տեղեկատվության առավել տարածման ու քաղված դասերի տրամադրման քաջալերման միջոցով Ծրագիրը կաջակցի նաև Հայաստանում գիտելիքների ձեռքբերման և կոլեկտիվ ուսուցման գործընթացներին:</w:t>
      </w:r>
    </w:p>
    <w:p w:rsidR="00BC343B" w:rsidRPr="0080781B" w:rsidRDefault="00BC343B" w:rsidP="00C13A9F">
      <w:pPr>
        <w:pStyle w:val="Default"/>
        <w:spacing w:after="120"/>
        <w:jc w:val="both"/>
        <w:rPr>
          <w:rFonts w:ascii="GHEA Grapalat" w:hAnsi="GHEA Grapalat" w:cs="Times New Roman"/>
          <w:color w:val="auto"/>
          <w:sz w:val="22"/>
          <w:szCs w:val="22"/>
          <w:lang w:val="hy-AM"/>
        </w:rPr>
      </w:pPr>
    </w:p>
    <w:p w:rsidR="00C13A9F" w:rsidRPr="0080781B" w:rsidRDefault="00C13A9F" w:rsidP="00C13A9F">
      <w:pPr>
        <w:spacing w:after="120"/>
        <w:ind w:left="720"/>
        <w:jc w:val="both"/>
        <w:rPr>
          <w:rFonts w:ascii="GHEA Grapalat" w:hAnsi="GHEA Grapalat" w:cs="Arial"/>
          <w:b/>
          <w:sz w:val="22"/>
          <w:szCs w:val="22"/>
          <w:lang w:val="hy-AM"/>
        </w:rPr>
      </w:pPr>
      <w:r w:rsidRPr="0080781B">
        <w:rPr>
          <w:rFonts w:ascii="GHEA Grapalat" w:hAnsi="GHEA Grapalat" w:cs="Arial"/>
          <w:b/>
          <w:sz w:val="22"/>
          <w:szCs w:val="22"/>
          <w:lang w:val="hy-AM"/>
        </w:rPr>
        <w:t xml:space="preserve">Առաջադրանքի նպատակը  </w:t>
      </w:r>
    </w:p>
    <w:p w:rsidR="00665E35" w:rsidRPr="00665E35" w:rsidRDefault="00665E35" w:rsidP="00665E35">
      <w:pPr>
        <w:tabs>
          <w:tab w:val="left" w:pos="720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65E35">
        <w:rPr>
          <w:rFonts w:ascii="GHEA Grapalat" w:hAnsi="GHEA Grapalat"/>
          <w:sz w:val="22"/>
          <w:szCs w:val="22"/>
          <w:lang w:val="hy-AM"/>
        </w:rPr>
        <w:t xml:space="preserve">Շենքերի ոլորտում ՉՀՀ  համակարգի ստեղծումը և Համայնքային էներգետիկ կառավարման համակարգի (ՀԷԿՀ) կայացումը իրականացվում է, որպես ՉՀՀ երկրի ներքին համակարգի ստեղծման և ներդրման բաղադրիչ: Այն կնպաստի նաև ՀՀ համայնքներում կայուն էներգետիկ պլանների իրականացմանը, հասարակական շենքերում էներգասպառման  մոնիտորինգի համակարգի կայացմանը, հավաքագրված տվյալների պահպանմանը ԷԿՏՀ-ում, ԷԱ միջոցառումների առաջնահերթության գնահատմանը և արդյունքում` ձեռքբերված էներգախնայողության ու ՋԳ արտանետումների կրճատումների գնահատմանը: </w:t>
      </w:r>
    </w:p>
    <w:p w:rsidR="00665E35" w:rsidRPr="00665E35" w:rsidRDefault="00665E35" w:rsidP="00665E35">
      <w:pPr>
        <w:tabs>
          <w:tab w:val="left" w:pos="720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65E35">
        <w:rPr>
          <w:rFonts w:ascii="GHEA Grapalat" w:hAnsi="GHEA Grapalat"/>
          <w:sz w:val="22"/>
          <w:szCs w:val="22"/>
          <w:lang w:val="hy-AM"/>
        </w:rPr>
        <w:t xml:space="preserve">Առաջադրանքի նպատակն է շենքերի ոլորտի համար ստեղծել ուժեղ ՉՀՀ, որը հնարավորություն կտա շենքերում էներգիայի օգտագործման մոնիտորինգ իրականացնել և կերտել շենքերի ԷԱ արդիականացման ներդրումների պատմություն։ </w:t>
      </w:r>
    </w:p>
    <w:p w:rsidR="00665E35" w:rsidRPr="00665E35" w:rsidRDefault="00665E35" w:rsidP="00665E35">
      <w:pPr>
        <w:tabs>
          <w:tab w:val="left" w:pos="720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65E35">
        <w:rPr>
          <w:rFonts w:ascii="GHEA Grapalat" w:hAnsi="GHEA Grapalat"/>
          <w:sz w:val="22"/>
          <w:szCs w:val="22"/>
          <w:lang w:val="hy-AM"/>
        </w:rPr>
        <w:t xml:space="preserve">Ծրագիրը, ստեղծված հարթակի/վեբ-կայքի միջոցով, պոտենցիալ վարկառուներին (այդ թվում առևտրային բանկերին) տեղեկություններ կտրամադրի ԷԱ արդիականացման և ՎԷ աղբյուրների ինտեգրման արդյունքում ծախսերի խնայողության պոտենցիալի վերաբերյալ: </w:t>
      </w:r>
    </w:p>
    <w:p w:rsidR="0080781B" w:rsidRDefault="00665E35" w:rsidP="00665E35">
      <w:pPr>
        <w:tabs>
          <w:tab w:val="left" w:pos="720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65E35">
        <w:rPr>
          <w:rFonts w:ascii="GHEA Grapalat" w:hAnsi="GHEA Grapalat"/>
          <w:sz w:val="22"/>
          <w:szCs w:val="22"/>
          <w:lang w:val="hy-AM"/>
        </w:rPr>
        <w:t>Առաջադրանքի նպատակն է տեղական խորհրդատուներին հնարավորություն ընձեռել իրենց գիտելիքները, փորձը և հմտությունները ներդնել վերոնշյալ խնդիրների լուծման և երկրի բարենպաստ ու կայուն զարգացման համար անհրաժեշտ արդյունքների ապահովմանը։</w:t>
      </w:r>
    </w:p>
    <w:p w:rsidR="00665E35" w:rsidRPr="0080781B" w:rsidRDefault="00665E35" w:rsidP="00665E35">
      <w:pPr>
        <w:tabs>
          <w:tab w:val="left" w:pos="720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1D1533" w:rsidRPr="0080781B" w:rsidRDefault="001D1533" w:rsidP="001D1533">
      <w:pPr>
        <w:tabs>
          <w:tab w:val="left" w:pos="720"/>
        </w:tabs>
        <w:spacing w:line="360" w:lineRule="auto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80781B">
        <w:rPr>
          <w:rFonts w:ascii="GHEA Grapalat" w:hAnsi="GHEA Grapalat"/>
          <w:b/>
          <w:sz w:val="22"/>
          <w:szCs w:val="22"/>
          <w:lang w:val="af-ZA"/>
        </w:rPr>
        <w:t>ՏԵԽՆԻԿԱԿԱՆ ԱՌԱՋԱԴՐԱՆՔ</w:t>
      </w:r>
    </w:p>
    <w:p w:rsidR="00665E35" w:rsidRPr="006D3CEA" w:rsidRDefault="00665E35" w:rsidP="00665E35">
      <w:pPr>
        <w:jc w:val="center"/>
        <w:rPr>
          <w:rFonts w:ascii="Sylfaen" w:hAnsi="Sylfaen" w:cs="Arial"/>
          <w:b/>
          <w:bCs/>
          <w:lang w:val="hy-AM"/>
        </w:rPr>
      </w:pPr>
      <w:r w:rsidRPr="006D3CEA">
        <w:rPr>
          <w:rFonts w:ascii="Sylfaen" w:hAnsi="Sylfaen" w:cs="Arial"/>
          <w:b/>
          <w:bCs/>
          <w:lang w:val="hy-AM"/>
        </w:rPr>
        <w:t>«Շենքերի էներգաարդյունավետ արդիականացմանն ուղղված ներդրումների ռիսկերի նվազեցում» ծրագրի «Շենքերի ոլորտում չափողականություն, հաշվետվողականություն և հավաստագրում (ՉՀՀ) համակարգի ստեղծում և գիտելիքների կառավարում» բաղադրիչի շրջանակներում</w:t>
      </w:r>
      <w:r w:rsidRPr="006D3CEA">
        <w:rPr>
          <w:rFonts w:ascii="Sylfaen" w:hAnsi="Sylfaen" w:cs="Arial"/>
          <w:sz w:val="26"/>
          <w:szCs w:val="26"/>
          <w:shd w:val="clear" w:color="auto" w:fill="FFFFFF"/>
          <w:lang w:val="hy-AM"/>
        </w:rPr>
        <w:t xml:space="preserve"> </w:t>
      </w:r>
      <w:r>
        <w:rPr>
          <w:rFonts w:ascii="Sylfaen" w:hAnsi="Sylfaen" w:cs="Calibri"/>
          <w:color w:val="FF0000"/>
          <w:spacing w:val="-1"/>
          <w:lang w:val="hy-AM"/>
        </w:rPr>
        <w:t>Կ</w:t>
      </w:r>
      <w:r w:rsidRPr="00181CC7">
        <w:rPr>
          <w:rFonts w:ascii="Sylfaen" w:hAnsi="Sylfaen" w:cs="Calibri"/>
          <w:color w:val="FF0000"/>
          <w:spacing w:val="-1"/>
          <w:lang w:val="hy-AM"/>
        </w:rPr>
        <w:t>այքի տեխնիկական սպասարկման և զարգացման</w:t>
      </w:r>
      <w:r w:rsidRPr="00181CC7">
        <w:rPr>
          <w:rFonts w:ascii="Sylfaen" w:hAnsi="Sylfaen" w:cs="Sylfaen"/>
          <w:color w:val="FF0000"/>
          <w:lang w:val="hy-AM"/>
        </w:rPr>
        <w:t xml:space="preserve"> գծով </w:t>
      </w:r>
      <w:r w:rsidRPr="006D3CEA">
        <w:rPr>
          <w:rFonts w:ascii="Sylfaen" w:hAnsi="Sylfaen" w:cs="Arial"/>
          <w:b/>
          <w:bCs/>
          <w:lang w:val="hy-AM"/>
        </w:rPr>
        <w:t>փորձագետի հիմնական աշխատանքային նկարագիրը.</w:t>
      </w:r>
    </w:p>
    <w:p w:rsidR="00665E35" w:rsidRPr="006D3CEA" w:rsidRDefault="00665E35" w:rsidP="00665E35">
      <w:pPr>
        <w:spacing w:after="120"/>
        <w:jc w:val="both"/>
        <w:rPr>
          <w:rFonts w:ascii="Sylfaen" w:hAnsi="Sylfaen" w:cs="Arial"/>
          <w:lang w:val="hy-AM"/>
        </w:rPr>
      </w:pPr>
    </w:p>
    <w:p w:rsidR="00665E35" w:rsidRPr="000735B4" w:rsidRDefault="00665E35" w:rsidP="00665E35">
      <w:pPr>
        <w:spacing w:after="120"/>
        <w:jc w:val="both"/>
        <w:rPr>
          <w:rFonts w:ascii="Sylfaen" w:hAnsi="Sylfaen" w:cs="Arial"/>
          <w:lang w:val="hy-AM"/>
        </w:rPr>
      </w:pPr>
      <w:r w:rsidRPr="000735B4">
        <w:rPr>
          <w:rFonts w:ascii="Sylfaen" w:hAnsi="Sylfaen" w:cs="Arial"/>
          <w:lang w:val="hy-AM"/>
        </w:rPr>
        <w:t>Աջակցել ծրագրի թիմին՝</w:t>
      </w:r>
      <w:r w:rsidRPr="000735B4">
        <w:rPr>
          <w:rFonts w:ascii="Sylfaen" w:hAnsi="Sylfaen"/>
          <w:lang w:val="hy-AM"/>
        </w:rPr>
        <w:t xml:space="preserve"> </w:t>
      </w:r>
      <w:r w:rsidRPr="000735B4">
        <w:rPr>
          <w:rFonts w:ascii="Sylfaen" w:hAnsi="Sylfaen" w:cs="Arial"/>
          <w:lang w:val="hy-AM"/>
        </w:rPr>
        <w:t>միջազգային խորհրդատուներին և Ծրագրի կապալառու կազմակերպություններին, և իրականացնել հետևյալ աշխատանքները</w:t>
      </w:r>
      <w:r w:rsidRPr="000735B4">
        <w:rPr>
          <w:lang w:val="hy-AM"/>
        </w:rPr>
        <w:t>․</w:t>
      </w:r>
    </w:p>
    <w:p w:rsidR="00665E35" w:rsidRPr="003942DB" w:rsidRDefault="00665E35" w:rsidP="00665E35">
      <w:pPr>
        <w:numPr>
          <w:ilvl w:val="0"/>
          <w:numId w:val="42"/>
        </w:numPr>
        <w:shd w:val="clear" w:color="auto" w:fill="FFFFFF"/>
        <w:spacing w:line="375" w:lineRule="atLeast"/>
        <w:ind w:left="714" w:hanging="357"/>
        <w:rPr>
          <w:rFonts w:ascii="Sylfaen" w:hAnsi="Sylfaen"/>
          <w:color w:val="000000"/>
          <w:lang w:val="hy-AM" w:eastAsia="en-GB"/>
        </w:rPr>
      </w:pPr>
      <w:r w:rsidRPr="003942DB">
        <w:rPr>
          <w:rFonts w:ascii="Sylfaen" w:hAnsi="Sylfaen" w:cs="Segoe UI"/>
          <w:bdr w:val="none" w:sz="0" w:space="0" w:color="auto" w:frame="1"/>
          <w:lang w:val="hy-AM"/>
        </w:rPr>
        <w:t>Mershenq.am</w:t>
      </w:r>
      <w:r w:rsidRPr="003942DB">
        <w:rPr>
          <w:rFonts w:ascii="Sylfaen" w:hAnsi="Sylfaen"/>
          <w:color w:val="000000"/>
          <w:lang w:val="hy-AM" w:eastAsia="en-GB"/>
        </w:rPr>
        <w:t xml:space="preserve"> կայք էջի ընդհանուր կառուցվածքի վարում,</w:t>
      </w:r>
    </w:p>
    <w:p w:rsidR="00665E35" w:rsidRPr="003942DB" w:rsidRDefault="00665E35" w:rsidP="00665E35">
      <w:pPr>
        <w:numPr>
          <w:ilvl w:val="0"/>
          <w:numId w:val="42"/>
        </w:numPr>
        <w:shd w:val="clear" w:color="auto" w:fill="FFFFFF"/>
        <w:spacing w:line="375" w:lineRule="atLeast"/>
        <w:ind w:left="714" w:hanging="357"/>
        <w:rPr>
          <w:rFonts w:ascii="Sylfaen" w:hAnsi="Sylfaen"/>
          <w:color w:val="000000"/>
          <w:lang w:val="hy-AM" w:eastAsia="en-GB"/>
        </w:rPr>
      </w:pPr>
      <w:r w:rsidRPr="003942DB">
        <w:rPr>
          <w:rFonts w:ascii="Sylfaen" w:hAnsi="Sylfaen" w:cs="Segoe UI"/>
          <w:bdr w:val="none" w:sz="0" w:space="0" w:color="auto" w:frame="1"/>
          <w:lang w:val="hy-AM"/>
        </w:rPr>
        <w:t xml:space="preserve">Mershenq.am  </w:t>
      </w:r>
      <w:r>
        <w:rPr>
          <w:rFonts w:ascii="Sylfaen" w:hAnsi="Sylfaen" w:cs="Segoe UI"/>
          <w:bdr w:val="none" w:sz="0" w:space="0" w:color="auto" w:frame="1"/>
          <w:lang w:val="hy-AM"/>
        </w:rPr>
        <w:t>կ</w:t>
      </w:r>
      <w:r w:rsidRPr="003942DB">
        <w:rPr>
          <w:rFonts w:ascii="Sylfaen" w:hAnsi="Sylfaen"/>
          <w:color w:val="000000"/>
          <w:lang w:val="hy-AM" w:eastAsia="en-GB"/>
        </w:rPr>
        <w:t>այքի հետ կապված խնդիրների արագ արձագանքում,</w:t>
      </w:r>
    </w:p>
    <w:p w:rsidR="00665E35" w:rsidRPr="003942DB" w:rsidRDefault="00665E35" w:rsidP="00665E35">
      <w:pPr>
        <w:numPr>
          <w:ilvl w:val="0"/>
          <w:numId w:val="42"/>
        </w:numPr>
        <w:shd w:val="clear" w:color="auto" w:fill="FFFFFF"/>
        <w:spacing w:line="375" w:lineRule="atLeast"/>
        <w:ind w:left="714" w:hanging="357"/>
        <w:rPr>
          <w:rFonts w:ascii="Sylfaen" w:hAnsi="Sylfaen"/>
          <w:color w:val="000000"/>
          <w:lang w:val="hy-AM" w:eastAsia="en-GB"/>
        </w:rPr>
      </w:pPr>
      <w:r w:rsidRPr="003942DB">
        <w:rPr>
          <w:rFonts w:ascii="Sylfaen" w:hAnsi="Sylfaen"/>
          <w:color w:val="000000"/>
          <w:lang w:val="hy-AM" w:eastAsia="en-GB"/>
        </w:rPr>
        <w:t>Խնդիրների վերաբերյալ օպտիմալ լուծումների առաջարկում և իրականացում,</w:t>
      </w:r>
    </w:p>
    <w:p w:rsidR="00665E35" w:rsidRPr="003942DB" w:rsidRDefault="00665E35" w:rsidP="00665E35">
      <w:pPr>
        <w:numPr>
          <w:ilvl w:val="0"/>
          <w:numId w:val="40"/>
        </w:numPr>
        <w:ind w:left="714" w:hanging="357"/>
        <w:jc w:val="both"/>
        <w:rPr>
          <w:rFonts w:ascii="Sylfaen" w:hAnsi="Sylfaen" w:cs="Arial"/>
          <w:lang w:val="hy-AM"/>
        </w:rPr>
      </w:pPr>
      <w:r w:rsidRPr="003942DB">
        <w:rPr>
          <w:rFonts w:ascii="Sylfaen" w:hAnsi="Sylfaen" w:cs="Arial"/>
          <w:lang w:val="hy-AM"/>
        </w:rPr>
        <w:lastRenderedPageBreak/>
        <w:t xml:space="preserve">Իրականացնել </w:t>
      </w:r>
      <w:r w:rsidRPr="003942DB">
        <w:rPr>
          <w:rFonts w:ascii="Sylfaen" w:hAnsi="Sylfaen" w:cs="Segoe UI"/>
          <w:bdr w:val="none" w:sz="0" w:space="0" w:color="auto" w:frame="1"/>
          <w:lang w:val="hy-AM"/>
        </w:rPr>
        <w:t>Mershenq.am կայքի հիմնարար կարգաբերման աշխատանքները, ներառելով կայքի ամբողջական աշխատունակության վերականգնումը, բոլոր անհրաժեշտ տվյալների վերատեղադրումը, խմբագրման ճկուն համակարգի ապահովումը, կայքի անվտանգության համակարգի հնարավոր բացերի հայտնաբերումն ու վերացումը ապահովելով կայքի/ռեսուրսի անխափան և հուսալի աշխատանքը,</w:t>
      </w:r>
    </w:p>
    <w:p w:rsidR="00665E35" w:rsidRPr="003942DB" w:rsidRDefault="00665E35" w:rsidP="00665E35">
      <w:pPr>
        <w:numPr>
          <w:ilvl w:val="0"/>
          <w:numId w:val="40"/>
        </w:numPr>
        <w:ind w:left="714" w:hanging="357"/>
        <w:jc w:val="both"/>
        <w:rPr>
          <w:rFonts w:ascii="Sylfaen" w:hAnsi="Sylfaen" w:cs="Arial"/>
          <w:lang w:val="hy-AM"/>
        </w:rPr>
      </w:pPr>
      <w:r w:rsidRPr="003942DB">
        <w:rPr>
          <w:rFonts w:ascii="Sylfaen" w:hAnsi="Sylfaen" w:cs="Arial"/>
          <w:lang w:val="hy-AM"/>
        </w:rPr>
        <w:t>Ապահովել կայքի գրադարանի առավել ապահով տեղաբաշխումը /hosting/ համաձայնեցնելով Ծրագրի ղեկավարության հետ և սերտ համագործակցելով կայքը մշակող կազմակերպության հետ,</w:t>
      </w:r>
    </w:p>
    <w:p w:rsidR="00665E35" w:rsidRPr="003942DB" w:rsidRDefault="00665E35" w:rsidP="00665E35">
      <w:pPr>
        <w:numPr>
          <w:ilvl w:val="0"/>
          <w:numId w:val="40"/>
        </w:numPr>
        <w:ind w:left="714" w:hanging="357"/>
        <w:jc w:val="both"/>
        <w:rPr>
          <w:rFonts w:ascii="Sylfaen" w:hAnsi="Sylfaen" w:cs="Arial"/>
          <w:lang w:val="hy-AM"/>
        </w:rPr>
      </w:pPr>
      <w:r w:rsidRPr="003942DB">
        <w:rPr>
          <w:rFonts w:ascii="Sylfaen" w:hAnsi="Sylfaen" w:cs="Arial"/>
          <w:lang w:val="hy-AM"/>
        </w:rPr>
        <w:t xml:space="preserve">Ապահովել </w:t>
      </w:r>
      <w:r w:rsidRPr="003942DB">
        <w:rPr>
          <w:rFonts w:ascii="Sylfaen" w:hAnsi="Sylfaen" w:cs="Segoe UI"/>
          <w:bdr w:val="none" w:sz="0" w:space="0" w:color="auto" w:frame="1"/>
          <w:lang w:val="hy-AM"/>
        </w:rPr>
        <w:t>Mershenq.am կայքի սպասարկումն ըստ պահանջի</w:t>
      </w:r>
      <w:r>
        <w:rPr>
          <w:rFonts w:ascii="Sylfaen" w:hAnsi="Sylfaen" w:cs="Segoe UI"/>
          <w:bdr w:val="none" w:sz="0" w:space="0" w:color="auto" w:frame="1"/>
          <w:lang w:val="hy-AM"/>
        </w:rPr>
        <w:t xml:space="preserve"> (1</w:t>
      </w:r>
      <w:r w:rsidRPr="001C1C91">
        <w:rPr>
          <w:rFonts w:ascii="Sylfaen" w:hAnsi="Sylfaen" w:cs="Segoe UI"/>
          <w:bdr w:val="none" w:sz="0" w:space="0" w:color="auto" w:frame="1"/>
          <w:lang w:val="hy-AM"/>
        </w:rPr>
        <w:t>4</w:t>
      </w:r>
      <w:r w:rsidRPr="003942DB">
        <w:rPr>
          <w:rFonts w:ascii="Sylfaen" w:hAnsi="Sylfaen" w:cs="Segoe UI"/>
          <w:bdr w:val="none" w:sz="0" w:space="0" w:color="auto" w:frame="1"/>
          <w:lang w:val="hy-AM"/>
        </w:rPr>
        <w:t xml:space="preserve"> ամսվա ընթացքում), ներառելով բաժինների ավելացումը/փոփոխումը/հեռացումը, հնարավոր խափանուների օպերատիվ վերացումը, ընթացիկ աջակցությունը կայքի անխափան աշխատանքի հետ կապված այլ հնարավոր խնդիրների լուծման հարցում:</w:t>
      </w:r>
    </w:p>
    <w:p w:rsidR="00665E35" w:rsidRDefault="00665E35" w:rsidP="00665E35">
      <w:pPr>
        <w:ind w:left="142"/>
        <w:jc w:val="both"/>
        <w:rPr>
          <w:rFonts w:ascii="Sylfaen" w:hAnsi="Sylfaen"/>
          <w:sz w:val="20"/>
          <w:szCs w:val="20"/>
          <w:lang w:val="hy-AM"/>
        </w:rPr>
      </w:pPr>
    </w:p>
    <w:p w:rsidR="00D95A77" w:rsidRDefault="00665E35" w:rsidP="00665E35">
      <w:pPr>
        <w:ind w:left="142"/>
        <w:jc w:val="both"/>
        <w:rPr>
          <w:rFonts w:ascii="Sylfaen" w:hAnsi="Sylfaen" w:cs="Segoe UI"/>
          <w:bdr w:val="none" w:sz="0" w:space="0" w:color="auto" w:frame="1"/>
          <w:lang w:val="hy-AM"/>
        </w:rPr>
      </w:pPr>
      <w:r w:rsidRPr="00D95A77">
        <w:rPr>
          <w:rFonts w:ascii="Sylfaen" w:hAnsi="Sylfaen" w:cs="Segoe UI"/>
          <w:bdr w:val="none" w:sz="0" w:space="0" w:color="auto" w:frame="1"/>
          <w:lang w:val="hy-AM"/>
        </w:rPr>
        <w:t xml:space="preserve">ԱՇԽԱՏԱՆՔԻ ԱՐԴՅՈՒՆՔՆԵՐԻ ՇՐՋԱՆԱԿԸ </w:t>
      </w:r>
    </w:p>
    <w:p w:rsidR="00665E35" w:rsidRPr="00D95A77" w:rsidRDefault="00665E35" w:rsidP="00665E35">
      <w:pPr>
        <w:ind w:left="142"/>
        <w:jc w:val="both"/>
        <w:rPr>
          <w:rFonts w:ascii="Sylfaen" w:hAnsi="Sylfaen" w:cs="Segoe UI"/>
          <w:bdr w:val="none" w:sz="0" w:space="0" w:color="auto" w:frame="1"/>
          <w:lang w:val="hy-AM"/>
        </w:rPr>
      </w:pPr>
      <w:r w:rsidRPr="00D95A77">
        <w:rPr>
          <w:rFonts w:ascii="Sylfaen" w:hAnsi="Sylfaen" w:cs="Segoe UI"/>
          <w:bdr w:val="none" w:sz="0" w:space="0" w:color="auto" w:frame="1"/>
          <w:lang w:val="hy-AM"/>
        </w:rPr>
        <w:t>Ստորև կցված աղյուսակում ներկայացված են սույն տեխնիկական առաջադրանքով սահմանված աշխատանքների ակնկալվող հիմնական արդյունքները և դրանց կատարման ակնկալվող ժամկետները</w:t>
      </w:r>
    </w:p>
    <w:p w:rsidR="00665E35" w:rsidRPr="006D3CEA" w:rsidRDefault="00665E35" w:rsidP="00665E35">
      <w:pPr>
        <w:jc w:val="right"/>
        <w:rPr>
          <w:rFonts w:ascii="Sylfaen" w:hAnsi="Sylfaen"/>
          <w:sz w:val="20"/>
          <w:szCs w:val="20"/>
          <w:lang w:val="hy-AM"/>
        </w:rPr>
      </w:pPr>
    </w:p>
    <w:tbl>
      <w:tblPr>
        <w:tblW w:w="0" w:type="auto"/>
        <w:tblInd w:w="-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1"/>
        <w:gridCol w:w="2370"/>
        <w:gridCol w:w="2196"/>
      </w:tblGrid>
      <w:tr w:rsidR="00665E35" w:rsidRPr="006E4C13" w:rsidTr="00A95CE6"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5E35" w:rsidRPr="006E4C13" w:rsidRDefault="00665E35" w:rsidP="00A95CE6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  <w:lang w:val="hy-AM"/>
              </w:rPr>
            </w:pPr>
            <w:r w:rsidRPr="006E4C13">
              <w:rPr>
                <w:rFonts w:ascii="Sylfaen" w:hAnsi="Sylfaen"/>
                <w:b/>
                <w:bCs/>
                <w:sz w:val="20"/>
                <w:szCs w:val="20"/>
                <w:lang w:val="hy-AM"/>
              </w:rPr>
              <w:t>Ակնկալվող արդյունք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5E35" w:rsidRPr="006E4C13" w:rsidRDefault="00665E35" w:rsidP="00A95CE6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  <w:lang w:val="en-GB"/>
              </w:rPr>
            </w:pPr>
            <w:r w:rsidRPr="006E4C13">
              <w:rPr>
                <w:rFonts w:ascii="Sylfaen" w:hAnsi="Sylfaen"/>
                <w:b/>
                <w:bCs/>
                <w:sz w:val="20"/>
                <w:szCs w:val="20"/>
                <w:lang w:val="hy-AM"/>
              </w:rPr>
              <w:t>Ժ</w:t>
            </w:r>
            <w:r w:rsidRPr="006E4C13">
              <w:rPr>
                <w:rFonts w:ascii="Sylfaen" w:hAnsi="Sylfaen"/>
                <w:b/>
                <w:bCs/>
                <w:sz w:val="20"/>
                <w:szCs w:val="20"/>
              </w:rPr>
              <w:t>ամկետներ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5E35" w:rsidRPr="006E4C13" w:rsidRDefault="00665E35" w:rsidP="00A95CE6">
            <w:pPr>
              <w:tabs>
                <w:tab w:val="center" w:pos="4635"/>
                <w:tab w:val="right" w:pos="9360"/>
              </w:tabs>
              <w:rPr>
                <w:rFonts w:ascii="Sylfaen" w:hAnsi="Sylfaen"/>
                <w:b/>
                <w:sz w:val="20"/>
                <w:szCs w:val="20"/>
              </w:rPr>
            </w:pPr>
            <w:r w:rsidRPr="006E4C13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Տեսակարար </w:t>
            </w:r>
            <w:r w:rsidRPr="006E4C13">
              <w:rPr>
                <w:rFonts w:ascii="Sylfaen" w:hAnsi="Sylfaen"/>
                <w:b/>
                <w:sz w:val="20"/>
                <w:szCs w:val="20"/>
              </w:rPr>
              <w:t>կ</w:t>
            </w:r>
            <w:r w:rsidRPr="006E4C13">
              <w:rPr>
                <w:rFonts w:ascii="Sylfaen" w:hAnsi="Sylfaen"/>
                <w:b/>
                <w:sz w:val="20"/>
                <w:szCs w:val="20"/>
                <w:lang w:val="hy-AM"/>
              </w:rPr>
              <w:t>շիռ</w:t>
            </w:r>
            <w:r w:rsidRPr="006E4C13">
              <w:rPr>
                <w:rFonts w:ascii="Sylfaen" w:hAnsi="Sylfaen"/>
                <w:b/>
                <w:sz w:val="20"/>
                <w:szCs w:val="20"/>
              </w:rPr>
              <w:t xml:space="preserve"> %</w:t>
            </w:r>
          </w:p>
        </w:tc>
      </w:tr>
      <w:tr w:rsidR="00665E35" w:rsidRPr="006E4C13" w:rsidTr="00A95CE6">
        <w:trPr>
          <w:trHeight w:val="841"/>
        </w:trPr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5E35" w:rsidRPr="006E4C13" w:rsidRDefault="00665E35" w:rsidP="00665E35">
            <w:pPr>
              <w:numPr>
                <w:ilvl w:val="0"/>
                <w:numId w:val="43"/>
              </w:numPr>
              <w:shd w:val="clear" w:color="auto" w:fill="FFFFFF"/>
              <w:spacing w:line="375" w:lineRule="atLeast"/>
              <w:ind w:left="358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</w:t>
            </w:r>
            <w:r w:rsidRPr="006E4C13">
              <w:rPr>
                <w:rFonts w:ascii="Sylfaen" w:hAnsi="Sylfaen"/>
                <w:lang w:val="hy-AM" w:eastAsia="en-GB"/>
              </w:rPr>
              <w:t xml:space="preserve"> կայք էջի ընդհանուր կառուցվածքի վարում,</w:t>
            </w:r>
          </w:p>
          <w:p w:rsidR="00665E35" w:rsidRPr="006E4C13" w:rsidRDefault="00665E35" w:rsidP="00665E35">
            <w:pPr>
              <w:numPr>
                <w:ilvl w:val="0"/>
                <w:numId w:val="43"/>
              </w:numPr>
              <w:shd w:val="clear" w:color="auto" w:fill="FFFFFF"/>
              <w:spacing w:line="375" w:lineRule="atLeast"/>
              <w:ind w:left="358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 կ</w:t>
            </w:r>
            <w:r w:rsidRPr="006E4C13">
              <w:rPr>
                <w:rFonts w:ascii="Sylfaen" w:hAnsi="Sylfaen"/>
                <w:lang w:val="hy-AM" w:eastAsia="en-GB"/>
              </w:rPr>
              <w:t>այքի հետ կապված խնդիրների արագ արձագանքում,</w:t>
            </w:r>
          </w:p>
          <w:p w:rsidR="00665E35" w:rsidRPr="006E4C13" w:rsidRDefault="00665E35" w:rsidP="00665E35">
            <w:pPr>
              <w:numPr>
                <w:ilvl w:val="0"/>
                <w:numId w:val="43"/>
              </w:numPr>
              <w:shd w:val="clear" w:color="auto" w:fill="FFFFFF"/>
              <w:spacing w:line="375" w:lineRule="atLeast"/>
              <w:ind w:left="358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/>
                <w:lang w:val="hy-AM" w:eastAsia="en-GB"/>
              </w:rPr>
              <w:t>Խնդիրների վերաբերյալ օպտիմալ լուծումների առաջարկում և իրականացում,</w:t>
            </w:r>
          </w:p>
          <w:p w:rsidR="00665E35" w:rsidRPr="006E4C13" w:rsidRDefault="00665E35" w:rsidP="00665E35">
            <w:pPr>
              <w:numPr>
                <w:ilvl w:val="0"/>
                <w:numId w:val="43"/>
              </w:numPr>
              <w:ind w:left="358"/>
              <w:jc w:val="both"/>
              <w:rPr>
                <w:rFonts w:ascii="Sylfaen" w:hAnsi="Sylfaen" w:cs="Arial"/>
                <w:lang w:val="hy-AM"/>
              </w:rPr>
            </w:pPr>
            <w:r w:rsidRPr="006E4C13">
              <w:rPr>
                <w:rFonts w:ascii="Sylfaen" w:hAnsi="Sylfaen" w:cs="Arial"/>
                <w:lang w:val="hy-AM"/>
              </w:rPr>
              <w:t xml:space="preserve">Իրականացնել 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կայքի հիմնարար կարգաբերման աշխատանքները, ներառելով կայքի ամբողջական աշխատունակության վերականգնումը, բոլոր անհրաժեշտ տվյալների վերատեղադրումը, խմբագրման ճկուն համակարգի ապահովումը, կայքի անվտանգության համակարգի հնարավոր բացերի հայտնաբերումն ու վերացումը ապահովելով կայքի/ռեսուրսի անխափան և հուսալի աշխատանքը,</w:t>
            </w:r>
          </w:p>
          <w:p w:rsidR="00665E35" w:rsidRPr="006E4C13" w:rsidRDefault="00665E35" w:rsidP="00665E35">
            <w:pPr>
              <w:numPr>
                <w:ilvl w:val="0"/>
                <w:numId w:val="43"/>
              </w:numPr>
              <w:ind w:left="358"/>
              <w:jc w:val="both"/>
              <w:rPr>
                <w:rFonts w:ascii="Sylfaen" w:hAnsi="Sylfaen" w:cs="Arial"/>
                <w:lang w:val="hy-AM"/>
              </w:rPr>
            </w:pPr>
            <w:r w:rsidRPr="006E4C13">
              <w:rPr>
                <w:rFonts w:ascii="Sylfaen" w:hAnsi="Sylfaen" w:cs="Arial"/>
                <w:lang w:val="hy-AM"/>
              </w:rPr>
              <w:t>Ապահովել կայքի գրադարանի առավել ապահով տեղաբաշխումը /hosting/ համաձայնեցնելով Ծրագրի ղեկավարության հետ և սերտ համագործակցելով կայքը մշակող կազմակերպության հետ,</w:t>
            </w:r>
          </w:p>
          <w:p w:rsidR="00665E35" w:rsidRPr="006E4C13" w:rsidRDefault="00665E35" w:rsidP="00665E35">
            <w:pPr>
              <w:numPr>
                <w:ilvl w:val="0"/>
                <w:numId w:val="43"/>
              </w:numPr>
              <w:ind w:left="358"/>
              <w:jc w:val="both"/>
              <w:rPr>
                <w:rFonts w:ascii="Sylfaen" w:hAnsi="Sylfaen" w:cs="Arial"/>
                <w:lang w:val="hy-AM"/>
              </w:rPr>
            </w:pPr>
            <w:r w:rsidRPr="006E4C13">
              <w:rPr>
                <w:rFonts w:ascii="Sylfaen" w:hAnsi="Sylfaen" w:cs="Arial"/>
                <w:lang w:val="hy-AM"/>
              </w:rPr>
              <w:t xml:space="preserve">Ապահովել 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կայքի սպասարկումն ըստ պահանջի (1</w:t>
            </w:r>
            <w:r w:rsidRPr="001C1C91">
              <w:rPr>
                <w:rFonts w:ascii="Sylfaen" w:hAnsi="Sylfaen" w:cs="Segoe UI"/>
                <w:bdr w:val="none" w:sz="0" w:space="0" w:color="auto" w:frame="1"/>
                <w:lang w:val="hy-AM"/>
              </w:rPr>
              <w:t>4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 xml:space="preserve"> ամսվա ընթացքում), ներառելով բաժինների ավելացումը/փոփոխումը/հեռացումը, 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lastRenderedPageBreak/>
              <w:t>հնարավոր խափանուների օպերատիվ վերացումը, ընթացիկ աջակցությունը կայքի անխափան աշխատանքի հետ կապված այլ հնարավոր խնդիրների լուծման հարցում: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E35" w:rsidRPr="006E4C13" w:rsidRDefault="00665E35" w:rsidP="00A95CE6">
            <w:pPr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6E4C13">
              <w:rPr>
                <w:rFonts w:ascii="Sylfaen" w:hAnsi="Sylfaen" w:cs="Sylfaen"/>
                <w:sz w:val="20"/>
                <w:szCs w:val="20"/>
                <w:lang w:val="pt-BR"/>
              </w:rPr>
              <w:lastRenderedPageBreak/>
              <w:t>Ֆինանսական միջոցներ նախատեսվելու դեպքում կողմերի միջև կնքվող համաձայնագրի ուժի մեջ մտնելու օրվանից</w:t>
            </w:r>
            <w:r w:rsidRPr="006E4C13">
              <w:rPr>
                <w:rFonts w:ascii="Sylfaen" w:hAnsi="Sylfaen" w:cs="Sylfaen"/>
                <w:i/>
                <w:sz w:val="20"/>
                <w:szCs w:val="20"/>
                <w:lang w:val="pt-BR"/>
              </w:rPr>
              <w:t xml:space="preserve"> </w:t>
            </w:r>
            <w:r w:rsidRPr="006E4C13">
              <w:rPr>
                <w:rFonts w:ascii="Sylfaen" w:hAnsi="Sylfaen"/>
                <w:sz w:val="20"/>
                <w:szCs w:val="20"/>
                <w:lang w:val="hy-AM"/>
              </w:rPr>
              <w:t>ոչ ուշ, քան 30 օր հետո: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5E35" w:rsidRPr="006E4C13" w:rsidRDefault="00665E35" w:rsidP="00A95CE6">
            <w:pPr>
              <w:jc w:val="both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GB"/>
              </w:rPr>
              <w:t>10</w:t>
            </w:r>
            <w:r w:rsidRPr="006E4C13">
              <w:rPr>
                <w:rFonts w:ascii="Sylfaen" w:hAnsi="Sylfaen"/>
                <w:b/>
                <w:sz w:val="20"/>
                <w:szCs w:val="20"/>
              </w:rPr>
              <w:t>%</w:t>
            </w:r>
          </w:p>
        </w:tc>
      </w:tr>
      <w:tr w:rsidR="00665E35" w:rsidRPr="006E4C13" w:rsidTr="00A95CE6">
        <w:trPr>
          <w:trHeight w:val="2720"/>
        </w:trPr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5E35" w:rsidRPr="006E4C13" w:rsidRDefault="00665E35" w:rsidP="00665E35">
            <w:pPr>
              <w:numPr>
                <w:ilvl w:val="0"/>
                <w:numId w:val="27"/>
              </w:numPr>
              <w:shd w:val="clear" w:color="auto" w:fill="FFFFFF"/>
              <w:spacing w:line="375" w:lineRule="atLeast"/>
              <w:ind w:left="358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lastRenderedPageBreak/>
              <w:t>Mershenq.am</w:t>
            </w:r>
            <w:r w:rsidRPr="006E4C13">
              <w:rPr>
                <w:rFonts w:ascii="Sylfaen" w:hAnsi="Sylfaen"/>
                <w:lang w:val="hy-AM" w:eastAsia="en-GB"/>
              </w:rPr>
              <w:t xml:space="preserve"> կայք էջի ընդհանուր կառուցվածքի վարում,</w:t>
            </w:r>
          </w:p>
          <w:p w:rsidR="00665E35" w:rsidRPr="006E4C13" w:rsidRDefault="00665E35" w:rsidP="00665E35">
            <w:pPr>
              <w:numPr>
                <w:ilvl w:val="0"/>
                <w:numId w:val="27"/>
              </w:numPr>
              <w:shd w:val="clear" w:color="auto" w:fill="FFFFFF"/>
              <w:spacing w:line="375" w:lineRule="atLeast"/>
              <w:ind w:left="358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 կ</w:t>
            </w:r>
            <w:r w:rsidRPr="006E4C13">
              <w:rPr>
                <w:rFonts w:ascii="Sylfaen" w:hAnsi="Sylfaen"/>
                <w:lang w:val="hy-AM" w:eastAsia="en-GB"/>
              </w:rPr>
              <w:t>այքի հետ կապված խնդիրների արագ արձագանքում,</w:t>
            </w:r>
          </w:p>
          <w:p w:rsidR="00665E35" w:rsidRPr="006E4C13" w:rsidRDefault="00665E35" w:rsidP="00665E35">
            <w:pPr>
              <w:numPr>
                <w:ilvl w:val="0"/>
                <w:numId w:val="27"/>
              </w:numPr>
              <w:shd w:val="clear" w:color="auto" w:fill="FFFFFF"/>
              <w:spacing w:line="375" w:lineRule="atLeast"/>
              <w:ind w:left="358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/>
                <w:lang w:val="hy-AM" w:eastAsia="en-GB"/>
              </w:rPr>
              <w:t>Խնդիրների վերաբերյալ օպտիմալ լուծումների առաջարկում և իրականացում,</w:t>
            </w:r>
          </w:p>
          <w:p w:rsidR="00665E35" w:rsidRPr="006E4C13" w:rsidRDefault="00665E35" w:rsidP="00665E35">
            <w:pPr>
              <w:numPr>
                <w:ilvl w:val="0"/>
                <w:numId w:val="27"/>
              </w:numPr>
              <w:ind w:left="358"/>
              <w:jc w:val="both"/>
              <w:rPr>
                <w:rFonts w:ascii="Sylfaen" w:hAnsi="Sylfaen" w:cs="Arial"/>
                <w:lang w:val="hy-AM"/>
              </w:rPr>
            </w:pPr>
            <w:r w:rsidRPr="006E4C13">
              <w:rPr>
                <w:rFonts w:ascii="Sylfaen" w:hAnsi="Sylfaen" w:cs="Arial"/>
                <w:lang w:val="hy-AM"/>
              </w:rPr>
              <w:t xml:space="preserve">Իրականացնել 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կայքի հիմնարար կարգաբերման աշխատանքները, ներառելով կայքի ամբողջական աշխատունակության վերականգնումը, բոլոր անհրաժեշտ տվյալների վերատեղադրումը, խմբագրման ճկուն համակարգի ապահովումը, կայքի անվտանգության համակարգի հնարավոր բացերի հայտնաբերումն ու վերացումը ապահովելով կայքի/ռեսուրսի անխափան և հուսալի աշխատանքը,</w:t>
            </w:r>
          </w:p>
          <w:p w:rsidR="00665E35" w:rsidRPr="006E4C13" w:rsidRDefault="00665E35" w:rsidP="00665E35">
            <w:pPr>
              <w:numPr>
                <w:ilvl w:val="0"/>
                <w:numId w:val="27"/>
              </w:numPr>
              <w:ind w:left="358"/>
              <w:jc w:val="both"/>
              <w:rPr>
                <w:rFonts w:ascii="Sylfaen" w:hAnsi="Sylfaen" w:cs="Arial"/>
                <w:lang w:val="hy-AM"/>
              </w:rPr>
            </w:pPr>
            <w:r w:rsidRPr="006E4C13">
              <w:rPr>
                <w:rFonts w:ascii="Sylfaen" w:hAnsi="Sylfaen" w:cs="Arial"/>
                <w:lang w:val="hy-AM"/>
              </w:rPr>
              <w:t>Ապահովել կայքի գրադարանի առավել ապահով տեղաբաշխումը /hosting/ համաձայնեցնելով Ծրագրի ղեկավարության հետ և սերտ համագործակցելով կայքը մշակող կազմակերպության հետ,</w:t>
            </w:r>
          </w:p>
          <w:p w:rsidR="00665E35" w:rsidRPr="006E4C13" w:rsidRDefault="00665E35" w:rsidP="00665E35">
            <w:pPr>
              <w:numPr>
                <w:ilvl w:val="0"/>
                <w:numId w:val="27"/>
              </w:numPr>
              <w:ind w:left="358"/>
              <w:jc w:val="both"/>
              <w:rPr>
                <w:rFonts w:ascii="Sylfaen" w:hAnsi="Sylfaen"/>
                <w:lang w:val="hy-AM"/>
              </w:rPr>
            </w:pPr>
            <w:r w:rsidRPr="006E4C13">
              <w:rPr>
                <w:rFonts w:ascii="Sylfaen" w:hAnsi="Sylfaen" w:cs="Arial"/>
                <w:lang w:val="hy-AM"/>
              </w:rPr>
              <w:t xml:space="preserve">Ապահովել 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կայքի սպասարկումն ըստ պահանջի (1</w:t>
            </w:r>
            <w:r w:rsidRPr="001C1C91">
              <w:rPr>
                <w:rFonts w:ascii="Sylfaen" w:hAnsi="Sylfaen" w:cs="Segoe UI"/>
                <w:bdr w:val="none" w:sz="0" w:space="0" w:color="auto" w:frame="1"/>
                <w:lang w:val="hy-AM"/>
              </w:rPr>
              <w:t>4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 xml:space="preserve"> ամսվա ընթացքում), ներառելով բաժինների ավելացումը/փոփոխումը/հեռացումը, հնարավոր խափանուների օպերատիվ վերացումը, ընթացիկ աջակցությունը կայքի անխափան աշխատանքի հետ կապված այլ հնարավոր խնդիրների լուծման հարցում: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E35" w:rsidRPr="006E4C13" w:rsidRDefault="00665E35" w:rsidP="00A95CE6">
            <w:pPr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6E4C13">
              <w:rPr>
                <w:rFonts w:ascii="Sylfaen" w:hAnsi="Sylfaen" w:cs="Sylfaen"/>
                <w:sz w:val="20"/>
                <w:szCs w:val="20"/>
                <w:lang w:val="pt-BR"/>
              </w:rPr>
              <w:t>Ֆինանսական միջոցներ նախատեսվելու դեպքում կողմերի միջև կնքվող համաձայնագրի ուժի մեջ մտնելու օրվանից</w:t>
            </w:r>
            <w:r w:rsidRPr="006E4C13">
              <w:rPr>
                <w:rFonts w:ascii="Sylfaen" w:hAnsi="Sylfaen"/>
                <w:sz w:val="20"/>
                <w:szCs w:val="20"/>
                <w:lang w:val="hy-AM"/>
              </w:rPr>
              <w:t xml:space="preserve"> ոչ ուշ, քան 60 օր հետո: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5E35" w:rsidRPr="006E4C13" w:rsidRDefault="00665E35" w:rsidP="00A95CE6">
            <w:pPr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GB"/>
              </w:rPr>
              <w:t>10</w:t>
            </w:r>
            <w:r w:rsidRPr="006E4C13">
              <w:rPr>
                <w:rFonts w:ascii="Sylfaen" w:hAnsi="Sylfaen"/>
                <w:b/>
                <w:sz w:val="20"/>
                <w:szCs w:val="20"/>
              </w:rPr>
              <w:t>%</w:t>
            </w:r>
          </w:p>
        </w:tc>
      </w:tr>
      <w:tr w:rsidR="00665E35" w:rsidRPr="006E4C13" w:rsidTr="00A95CE6">
        <w:trPr>
          <w:trHeight w:val="2483"/>
        </w:trPr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5E35" w:rsidRPr="006E4C13" w:rsidRDefault="00665E35" w:rsidP="00665E35">
            <w:pPr>
              <w:numPr>
                <w:ilvl w:val="0"/>
                <w:numId w:val="24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</w:t>
            </w:r>
            <w:r w:rsidRPr="006E4C13">
              <w:rPr>
                <w:rFonts w:ascii="Sylfaen" w:hAnsi="Sylfaen"/>
                <w:lang w:val="hy-AM" w:eastAsia="en-GB"/>
              </w:rPr>
              <w:t xml:space="preserve"> կայք էջի ընդհանուր կառուցվածքի վարում,</w:t>
            </w:r>
          </w:p>
          <w:p w:rsidR="00665E35" w:rsidRPr="006E4C13" w:rsidRDefault="00665E35" w:rsidP="00665E35">
            <w:pPr>
              <w:numPr>
                <w:ilvl w:val="0"/>
                <w:numId w:val="24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 կ</w:t>
            </w:r>
            <w:r w:rsidRPr="006E4C13">
              <w:rPr>
                <w:rFonts w:ascii="Sylfaen" w:hAnsi="Sylfaen"/>
                <w:lang w:val="hy-AM" w:eastAsia="en-GB"/>
              </w:rPr>
              <w:t>այքի հետ կապված խնդիրների արագ արձագանքում,</w:t>
            </w:r>
          </w:p>
          <w:p w:rsidR="00665E35" w:rsidRPr="006E4C13" w:rsidRDefault="00665E35" w:rsidP="00665E35">
            <w:pPr>
              <w:numPr>
                <w:ilvl w:val="0"/>
                <w:numId w:val="24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/>
                <w:lang w:val="hy-AM" w:eastAsia="en-GB"/>
              </w:rPr>
              <w:t>Խնդիրների վերաբերյալ օպտիմալ լուծումների առաջարկում և իրականացում,</w:t>
            </w:r>
          </w:p>
          <w:p w:rsidR="00665E35" w:rsidRPr="006E4C13" w:rsidRDefault="00665E35" w:rsidP="00665E35">
            <w:pPr>
              <w:numPr>
                <w:ilvl w:val="0"/>
                <w:numId w:val="24"/>
              </w:numPr>
              <w:jc w:val="both"/>
              <w:rPr>
                <w:rFonts w:ascii="Sylfaen" w:hAnsi="Sylfaen" w:cs="Arial"/>
                <w:lang w:val="hy-AM"/>
              </w:rPr>
            </w:pPr>
            <w:r w:rsidRPr="006E4C13">
              <w:rPr>
                <w:rFonts w:ascii="Sylfaen" w:hAnsi="Sylfaen" w:cs="Arial"/>
                <w:lang w:val="hy-AM"/>
              </w:rPr>
              <w:lastRenderedPageBreak/>
              <w:t xml:space="preserve">Իրականացնել 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կայքի հիմնարար կարգաբերման աշխատանքները, ներառելով կայքի ամբողջական աշխատունակության վերականգնումը, բոլոր անհրաժեշտ տվյալների վերատեղադրումը, խմբագրման ճկուն համակարգի ապահովումը, կայքի անվտանգության համակարգի հնարավոր բացերի հայտնաբերումն ու վերացումը ապահովելով կայքի/ռեսուրսի անխափան և հուսալի աշխատանքը,</w:t>
            </w:r>
          </w:p>
          <w:p w:rsidR="00665E35" w:rsidRPr="006E4C13" w:rsidRDefault="00665E35" w:rsidP="00665E35">
            <w:pPr>
              <w:numPr>
                <w:ilvl w:val="0"/>
                <w:numId w:val="24"/>
              </w:numPr>
              <w:jc w:val="both"/>
              <w:rPr>
                <w:rFonts w:ascii="Sylfaen" w:hAnsi="Sylfaen" w:cs="Arial"/>
                <w:lang w:val="hy-AM"/>
              </w:rPr>
            </w:pPr>
            <w:r w:rsidRPr="006E4C13">
              <w:rPr>
                <w:rFonts w:ascii="Sylfaen" w:hAnsi="Sylfaen" w:cs="Arial"/>
                <w:lang w:val="hy-AM"/>
              </w:rPr>
              <w:t>Ապահովել կայքի գրադարանի առավել ապահով տեղաբաշխումը /hosting/ համաձայնեցնելով Ծրագրի ղեկավարության հետ և սերտ համագործակցելով կայքը մշակող կազմակերպության հետ,</w:t>
            </w:r>
          </w:p>
          <w:p w:rsidR="00665E35" w:rsidRPr="006E4C13" w:rsidRDefault="00665E35" w:rsidP="00665E35">
            <w:pPr>
              <w:numPr>
                <w:ilvl w:val="0"/>
                <w:numId w:val="24"/>
              </w:numPr>
              <w:spacing w:after="120"/>
              <w:jc w:val="both"/>
              <w:rPr>
                <w:rFonts w:ascii="Sylfaen" w:hAnsi="Sylfaen"/>
                <w:lang w:val="hy-AM"/>
              </w:rPr>
            </w:pPr>
            <w:r w:rsidRPr="006E4C13">
              <w:rPr>
                <w:rFonts w:ascii="Sylfaen" w:hAnsi="Sylfaen" w:cs="Arial"/>
                <w:lang w:val="hy-AM"/>
              </w:rPr>
              <w:t xml:space="preserve">Ապահովել 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կայքի սպասարկումն ըստ պահանջի (1</w:t>
            </w:r>
            <w:r w:rsidRPr="001C1C91">
              <w:rPr>
                <w:rFonts w:ascii="Sylfaen" w:hAnsi="Sylfaen" w:cs="Segoe UI"/>
                <w:bdr w:val="none" w:sz="0" w:space="0" w:color="auto" w:frame="1"/>
                <w:lang w:val="hy-AM"/>
              </w:rPr>
              <w:t>4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 xml:space="preserve"> ամսվա ընթացքում), ներառելով բաժինների ավելացումը/փոփոխումը/հեռացումը, հնարավոր խափանուների օպերատիվ վերացումը, ընթացիկ աջակցությունը կայքի անխափան աշխատանքի հետ կապված այլ հնարավոր խնդիրների լուծման հարցում: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A95CE6">
            <w:pPr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6E4C13">
              <w:rPr>
                <w:rFonts w:ascii="Sylfaen" w:hAnsi="Sylfaen" w:cs="Sylfaen"/>
                <w:sz w:val="20"/>
                <w:szCs w:val="20"/>
                <w:lang w:val="pt-BR"/>
              </w:rPr>
              <w:lastRenderedPageBreak/>
              <w:t>Ֆինանսական միջոցներ նախատեսվելու դեպքում կողմերի միջև կնքվող համաձայնագրի ուժի մեջ մտնելու օրվանից</w:t>
            </w:r>
            <w:r w:rsidRPr="006E4C13">
              <w:rPr>
                <w:rFonts w:ascii="Sylfaen" w:hAnsi="Sylfaen" w:cs="Sylfaen"/>
                <w:i/>
                <w:sz w:val="20"/>
                <w:szCs w:val="20"/>
                <w:lang w:val="pt-BR"/>
              </w:rPr>
              <w:t xml:space="preserve"> </w:t>
            </w:r>
            <w:r w:rsidRPr="006E4C13">
              <w:rPr>
                <w:rFonts w:ascii="Sylfaen" w:hAnsi="Sylfaen"/>
                <w:sz w:val="20"/>
                <w:szCs w:val="20"/>
                <w:lang w:val="hy-AM"/>
              </w:rPr>
              <w:t>ոչ ուշ, քան 90 օր հետո: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5E35" w:rsidRPr="006E4C13" w:rsidRDefault="00665E35" w:rsidP="00A95CE6">
            <w:pPr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GB"/>
              </w:rPr>
              <w:t>10</w:t>
            </w:r>
            <w:r w:rsidRPr="006E4C13">
              <w:rPr>
                <w:rFonts w:ascii="Sylfaen" w:hAnsi="Sylfaen"/>
                <w:b/>
                <w:sz w:val="20"/>
                <w:szCs w:val="20"/>
              </w:rPr>
              <w:t>%</w:t>
            </w:r>
          </w:p>
        </w:tc>
      </w:tr>
      <w:tr w:rsidR="00665E35" w:rsidRPr="006E4C13" w:rsidTr="00A95CE6">
        <w:trPr>
          <w:trHeight w:val="1833"/>
        </w:trPr>
        <w:tc>
          <w:tcPr>
            <w:tcW w:w="52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665E35">
            <w:pPr>
              <w:numPr>
                <w:ilvl w:val="0"/>
                <w:numId w:val="25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lastRenderedPageBreak/>
              <w:t>Mershenq.am</w:t>
            </w:r>
            <w:r w:rsidRPr="006E4C13">
              <w:rPr>
                <w:rFonts w:ascii="Sylfaen" w:hAnsi="Sylfaen"/>
                <w:lang w:val="hy-AM" w:eastAsia="en-GB"/>
              </w:rPr>
              <w:t xml:space="preserve"> կայք էջի ընդհանուր կառուցվածքի վարում,</w:t>
            </w:r>
          </w:p>
          <w:p w:rsidR="00665E35" w:rsidRPr="006E4C13" w:rsidRDefault="00665E35" w:rsidP="00665E35">
            <w:pPr>
              <w:numPr>
                <w:ilvl w:val="0"/>
                <w:numId w:val="25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 կ</w:t>
            </w:r>
            <w:r w:rsidRPr="006E4C13">
              <w:rPr>
                <w:rFonts w:ascii="Sylfaen" w:hAnsi="Sylfaen"/>
                <w:lang w:val="hy-AM" w:eastAsia="en-GB"/>
              </w:rPr>
              <w:t>այքի հետ կապված խնդիրների արագ արձագանքում,</w:t>
            </w:r>
          </w:p>
          <w:p w:rsidR="00665E35" w:rsidRPr="006E4C13" w:rsidRDefault="00665E35" w:rsidP="00665E35">
            <w:pPr>
              <w:numPr>
                <w:ilvl w:val="0"/>
                <w:numId w:val="25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/>
                <w:lang w:val="hy-AM" w:eastAsia="en-GB"/>
              </w:rPr>
              <w:t>Խնդիրների վերաբերյալ օպտիմալ լուծումների առաջարկում և իրականացում,</w:t>
            </w:r>
          </w:p>
          <w:p w:rsidR="00665E35" w:rsidRPr="006E4C13" w:rsidRDefault="00665E35" w:rsidP="00665E35">
            <w:pPr>
              <w:numPr>
                <w:ilvl w:val="0"/>
                <w:numId w:val="25"/>
              </w:numPr>
              <w:jc w:val="both"/>
              <w:rPr>
                <w:rFonts w:ascii="Sylfaen" w:hAnsi="Sylfaen" w:cs="Arial"/>
                <w:lang w:val="hy-AM"/>
              </w:rPr>
            </w:pPr>
            <w:r w:rsidRPr="006E4C13">
              <w:rPr>
                <w:rFonts w:ascii="Sylfaen" w:hAnsi="Sylfaen" w:cs="Arial"/>
                <w:lang w:val="hy-AM"/>
              </w:rPr>
              <w:t>Ապահովել կայքի գրադարանի առավել ապահով տեղաբաշխումը /hosting/ համաձայնեցնելով Ծրագրի ղեկավարության հետ և սերտ համագործակցելով կայքը մշակող կազմակերպության հետ,</w:t>
            </w:r>
          </w:p>
          <w:p w:rsidR="00665E35" w:rsidRPr="006E4C13" w:rsidRDefault="00665E35" w:rsidP="00665E35">
            <w:pPr>
              <w:numPr>
                <w:ilvl w:val="0"/>
                <w:numId w:val="25"/>
              </w:numPr>
              <w:jc w:val="both"/>
              <w:rPr>
                <w:rFonts w:ascii="Sylfaen" w:hAnsi="Sylfaen"/>
                <w:lang w:val="hy-AM"/>
              </w:rPr>
            </w:pPr>
            <w:r w:rsidRPr="006E4C13">
              <w:rPr>
                <w:rFonts w:ascii="Sylfaen" w:hAnsi="Sylfaen" w:cs="Arial"/>
                <w:lang w:val="hy-AM"/>
              </w:rPr>
              <w:t xml:space="preserve">Ապահովել 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կայքի սպասարկումն ըստ պահանջի (1</w:t>
            </w:r>
            <w:r w:rsidRPr="001C1C91">
              <w:rPr>
                <w:rFonts w:ascii="Sylfaen" w:hAnsi="Sylfaen" w:cs="Segoe UI"/>
                <w:bdr w:val="none" w:sz="0" w:space="0" w:color="auto" w:frame="1"/>
                <w:lang w:val="hy-AM"/>
              </w:rPr>
              <w:t>4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 xml:space="preserve"> ամսվա ընթացքում), ներառելով բաժինների ավելացումը/փոփոխումը/հեռացումը, հնարավոր խափանուների օպերատիվ 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lastRenderedPageBreak/>
              <w:t>վերացումը, ընթացիկ աջակցությունը կայքի անխափան աշխատանքի հետ կապված այլ հնարավոր խնդիրների լուծման հարցում: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A95CE6">
            <w:pPr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6E4C13">
              <w:rPr>
                <w:rFonts w:ascii="Sylfaen" w:hAnsi="Sylfaen" w:cs="Sylfaen"/>
                <w:sz w:val="20"/>
                <w:szCs w:val="20"/>
                <w:lang w:val="pt-BR"/>
              </w:rPr>
              <w:lastRenderedPageBreak/>
              <w:t>Ֆինանսական միջոցներ նախատեսվելու դեպքում կողմերի միջև կնքվող համաձայնագրի ուժի մեջ մտնելու օրվանից</w:t>
            </w:r>
            <w:r w:rsidRPr="006E4C13">
              <w:rPr>
                <w:rFonts w:ascii="Sylfaen" w:hAnsi="Sylfaen" w:cs="Sylfaen"/>
                <w:i/>
                <w:sz w:val="20"/>
                <w:szCs w:val="20"/>
                <w:lang w:val="pt-BR"/>
              </w:rPr>
              <w:t xml:space="preserve"> </w:t>
            </w:r>
            <w:r w:rsidRPr="006E4C13">
              <w:rPr>
                <w:rFonts w:ascii="Sylfaen" w:hAnsi="Sylfaen"/>
                <w:sz w:val="20"/>
                <w:szCs w:val="20"/>
                <w:lang w:val="hy-AM"/>
              </w:rPr>
              <w:t>ոչ ուշ, քան 120 օր հետո: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5E35" w:rsidRPr="006E4C13" w:rsidRDefault="00665E35" w:rsidP="00A95CE6">
            <w:pPr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GB"/>
              </w:rPr>
              <w:t>8</w:t>
            </w:r>
            <w:r w:rsidRPr="006E4C13">
              <w:rPr>
                <w:rFonts w:ascii="Sylfaen" w:hAnsi="Sylfaen"/>
                <w:b/>
                <w:sz w:val="20"/>
                <w:szCs w:val="20"/>
              </w:rPr>
              <w:t>%</w:t>
            </w:r>
          </w:p>
        </w:tc>
      </w:tr>
      <w:tr w:rsidR="00665E35" w:rsidRPr="006E4C13" w:rsidTr="00A95CE6">
        <w:trPr>
          <w:trHeight w:val="557"/>
        </w:trPr>
        <w:tc>
          <w:tcPr>
            <w:tcW w:w="52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665E35">
            <w:pPr>
              <w:numPr>
                <w:ilvl w:val="0"/>
                <w:numId w:val="28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lastRenderedPageBreak/>
              <w:t>Mershenq.am</w:t>
            </w:r>
            <w:r w:rsidRPr="006E4C13">
              <w:rPr>
                <w:rFonts w:ascii="Sylfaen" w:hAnsi="Sylfaen"/>
                <w:lang w:val="hy-AM" w:eastAsia="en-GB"/>
              </w:rPr>
              <w:t xml:space="preserve"> կայք էջի ընդհանուր կառուցվածքի վարում,</w:t>
            </w:r>
          </w:p>
          <w:p w:rsidR="00665E35" w:rsidRPr="006E4C13" w:rsidRDefault="00665E35" w:rsidP="00665E35">
            <w:pPr>
              <w:numPr>
                <w:ilvl w:val="0"/>
                <w:numId w:val="28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 կ</w:t>
            </w:r>
            <w:r w:rsidRPr="006E4C13">
              <w:rPr>
                <w:rFonts w:ascii="Sylfaen" w:hAnsi="Sylfaen"/>
                <w:lang w:val="hy-AM" w:eastAsia="en-GB"/>
              </w:rPr>
              <w:t>այքի հետ կապված խնդիրների արագ արձագանքում,</w:t>
            </w:r>
          </w:p>
          <w:p w:rsidR="00665E35" w:rsidRPr="006E4C13" w:rsidRDefault="00665E35" w:rsidP="00665E35">
            <w:pPr>
              <w:numPr>
                <w:ilvl w:val="0"/>
                <w:numId w:val="28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/>
                <w:lang w:val="hy-AM" w:eastAsia="en-GB"/>
              </w:rPr>
              <w:t>Խնդիրների վերաբերյալ օպտիմալ լուծումների առաջարկում և իրականացում,</w:t>
            </w:r>
          </w:p>
          <w:p w:rsidR="00665E35" w:rsidRPr="006E4C13" w:rsidRDefault="00665E35" w:rsidP="00665E35">
            <w:pPr>
              <w:numPr>
                <w:ilvl w:val="0"/>
                <w:numId w:val="28"/>
              </w:numPr>
              <w:jc w:val="both"/>
              <w:rPr>
                <w:rFonts w:ascii="Sylfaen" w:hAnsi="Sylfaen" w:cs="Arial"/>
                <w:lang w:val="hy-AM"/>
              </w:rPr>
            </w:pPr>
            <w:r w:rsidRPr="006E4C13">
              <w:rPr>
                <w:rFonts w:ascii="Sylfaen" w:hAnsi="Sylfaen" w:cs="Arial"/>
                <w:lang w:val="hy-AM"/>
              </w:rPr>
              <w:t>Ապահովել կայքի գրադարանի առավել ապահով տեղաբաշխումը /hosting/ համաձայնեցնելով Ծրագրի ղեկավարության հետ և սերտ համագործակցելով կայքը մշակող կազմակերպության հետ,</w:t>
            </w:r>
          </w:p>
          <w:p w:rsidR="00665E35" w:rsidRPr="006E4C13" w:rsidRDefault="00665E35" w:rsidP="00665E35">
            <w:pPr>
              <w:numPr>
                <w:ilvl w:val="0"/>
                <w:numId w:val="28"/>
              </w:numPr>
              <w:spacing w:after="120"/>
              <w:ind w:right="111"/>
              <w:jc w:val="both"/>
              <w:rPr>
                <w:rFonts w:ascii="Sylfaen" w:hAnsi="Sylfaen" w:cs="Arial"/>
                <w:lang w:val="hy-AM" w:eastAsia="en-GB"/>
              </w:rPr>
            </w:pPr>
            <w:r w:rsidRPr="006E4C13">
              <w:rPr>
                <w:rFonts w:ascii="Sylfaen" w:hAnsi="Sylfaen" w:cs="Arial"/>
                <w:lang w:val="hy-AM"/>
              </w:rPr>
              <w:t xml:space="preserve">Ապահովել 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կայքի սպասարկումն ըստ պահանջի (1</w:t>
            </w:r>
            <w:r w:rsidRPr="001C1C91">
              <w:rPr>
                <w:rFonts w:ascii="Sylfaen" w:hAnsi="Sylfaen" w:cs="Segoe UI"/>
                <w:bdr w:val="none" w:sz="0" w:space="0" w:color="auto" w:frame="1"/>
                <w:lang w:val="hy-AM"/>
              </w:rPr>
              <w:t>4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 xml:space="preserve"> ամսվա ընթացքում), ներառելով բաժինների ավելացումը/փոփոխումը/հեռացումը, հնարավոր խափանուների օպերատիվ վերացումը, ընթացիկ աջակցությունը կայքի անխափան աշխատանքի հետ կապված այլ հնարավոր խնդիրների լուծման հարցում: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A95CE6">
            <w:pPr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6E4C13">
              <w:rPr>
                <w:rFonts w:ascii="Sylfaen" w:hAnsi="Sylfaen" w:cs="Sylfaen"/>
                <w:sz w:val="20"/>
                <w:szCs w:val="20"/>
                <w:lang w:val="pt-BR"/>
              </w:rPr>
              <w:t>Ֆինանսական միջոցներ նախատեսվելու դեպքում կողմերի միջև կնքվող համաձայնագրի ուժի մեջ մտնելու օրվանից</w:t>
            </w:r>
            <w:r w:rsidRPr="006E4C13">
              <w:rPr>
                <w:rFonts w:ascii="Sylfaen" w:hAnsi="Sylfaen" w:cs="Sylfaen"/>
                <w:i/>
                <w:sz w:val="20"/>
                <w:szCs w:val="20"/>
                <w:lang w:val="pt-BR"/>
              </w:rPr>
              <w:t xml:space="preserve"> </w:t>
            </w:r>
            <w:r w:rsidRPr="006E4C13">
              <w:rPr>
                <w:rFonts w:ascii="Sylfaen" w:hAnsi="Sylfaen"/>
                <w:sz w:val="20"/>
                <w:szCs w:val="20"/>
                <w:lang w:val="hy-AM"/>
              </w:rPr>
              <w:t>ոչ ուշ, քան 150 օր հետո: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A95CE6">
            <w:pPr>
              <w:jc w:val="both"/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GB"/>
              </w:rPr>
              <w:t>8</w:t>
            </w:r>
            <w:r w:rsidRPr="006E4C13">
              <w:rPr>
                <w:rFonts w:ascii="Sylfaen" w:hAnsi="Sylfaen"/>
                <w:b/>
                <w:sz w:val="20"/>
                <w:szCs w:val="20"/>
              </w:rPr>
              <w:t>%</w:t>
            </w:r>
          </w:p>
        </w:tc>
      </w:tr>
      <w:tr w:rsidR="00665E35" w:rsidRPr="006E4C13" w:rsidTr="00A95CE6">
        <w:trPr>
          <w:trHeight w:val="557"/>
        </w:trPr>
        <w:tc>
          <w:tcPr>
            <w:tcW w:w="52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665E35">
            <w:pPr>
              <w:numPr>
                <w:ilvl w:val="0"/>
                <w:numId w:val="29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</w:t>
            </w:r>
            <w:r w:rsidRPr="006E4C13">
              <w:rPr>
                <w:rFonts w:ascii="Sylfaen" w:hAnsi="Sylfaen"/>
                <w:lang w:val="hy-AM" w:eastAsia="en-GB"/>
              </w:rPr>
              <w:t xml:space="preserve"> կայք էջի ընդհանուր կառուցվածքի վարում,</w:t>
            </w:r>
          </w:p>
          <w:p w:rsidR="00665E35" w:rsidRPr="006E4C13" w:rsidRDefault="00665E35" w:rsidP="00665E35">
            <w:pPr>
              <w:numPr>
                <w:ilvl w:val="0"/>
                <w:numId w:val="29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 կ</w:t>
            </w:r>
            <w:r w:rsidRPr="006E4C13">
              <w:rPr>
                <w:rFonts w:ascii="Sylfaen" w:hAnsi="Sylfaen"/>
                <w:lang w:val="hy-AM" w:eastAsia="en-GB"/>
              </w:rPr>
              <w:t>այքի հետ կապված խնդիրների արագ արձագանքում,</w:t>
            </w:r>
          </w:p>
          <w:p w:rsidR="00665E35" w:rsidRPr="006E4C13" w:rsidRDefault="00665E35" w:rsidP="00665E35">
            <w:pPr>
              <w:numPr>
                <w:ilvl w:val="0"/>
                <w:numId w:val="29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/>
                <w:lang w:val="hy-AM" w:eastAsia="en-GB"/>
              </w:rPr>
              <w:t>Խնդիրների վերաբերյալ օպտիմալ լուծումների առաջարկում և իրականացում,</w:t>
            </w:r>
          </w:p>
          <w:p w:rsidR="00665E35" w:rsidRPr="006E4C13" w:rsidRDefault="00665E35" w:rsidP="00665E35">
            <w:pPr>
              <w:numPr>
                <w:ilvl w:val="0"/>
                <w:numId w:val="29"/>
              </w:numPr>
              <w:jc w:val="both"/>
              <w:rPr>
                <w:rFonts w:ascii="Sylfaen" w:hAnsi="Sylfaen"/>
                <w:lang w:val="hy-AM"/>
              </w:rPr>
            </w:pPr>
            <w:r w:rsidRPr="006E4C13">
              <w:rPr>
                <w:rFonts w:ascii="Sylfaen" w:hAnsi="Sylfaen" w:cs="Arial"/>
                <w:lang w:val="hy-AM"/>
              </w:rPr>
              <w:t xml:space="preserve">Ապահովել 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կայքի սպասարկումն ըստ պահանջի (1</w:t>
            </w:r>
            <w:r w:rsidRPr="001C1C91">
              <w:rPr>
                <w:rFonts w:ascii="Sylfaen" w:hAnsi="Sylfaen" w:cs="Segoe UI"/>
                <w:bdr w:val="none" w:sz="0" w:space="0" w:color="auto" w:frame="1"/>
                <w:lang w:val="hy-AM"/>
              </w:rPr>
              <w:t>4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 xml:space="preserve"> ամսվա ընթացքում), ներառելով բաժինների ավելացումը/փոփոխումը/հեռացումը, հնարավոր խափանուների օպերատիվ վերացումը, ընթացիկ աջակցությունը կայքի անխափան աշխատանքի հետ կապված այլ հնարավոր խնդիրների 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lastRenderedPageBreak/>
              <w:t>լուծման հարցում: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A95CE6">
            <w:pPr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6E4C13">
              <w:rPr>
                <w:rFonts w:ascii="Sylfaen" w:hAnsi="Sylfaen" w:cs="Sylfaen"/>
                <w:sz w:val="20"/>
                <w:szCs w:val="20"/>
                <w:lang w:val="pt-BR"/>
              </w:rPr>
              <w:lastRenderedPageBreak/>
              <w:t>Ֆինանսական միջոցներ նախատեսվելու դեպքում կողմերի միջև կնքվող համաձայնագրի ուժի մեջ մտնելու օրվանից</w:t>
            </w:r>
            <w:r w:rsidRPr="006E4C13">
              <w:rPr>
                <w:rFonts w:ascii="Sylfaen" w:hAnsi="Sylfaen" w:cs="Sylfaen"/>
                <w:i/>
                <w:sz w:val="20"/>
                <w:szCs w:val="20"/>
                <w:lang w:val="pt-BR"/>
              </w:rPr>
              <w:t xml:space="preserve"> </w:t>
            </w:r>
            <w:r w:rsidRPr="006E4C13">
              <w:rPr>
                <w:rFonts w:ascii="Sylfaen" w:hAnsi="Sylfaen"/>
                <w:sz w:val="20"/>
                <w:szCs w:val="20"/>
                <w:lang w:val="hy-AM"/>
              </w:rPr>
              <w:t>ոչ ուշ, քան 180 օր հետո: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A95CE6">
            <w:pPr>
              <w:jc w:val="both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6</w:t>
            </w:r>
            <w:r w:rsidRPr="006E4C13">
              <w:rPr>
                <w:rFonts w:ascii="Sylfaen" w:hAnsi="Sylfaen"/>
                <w:b/>
                <w:sz w:val="20"/>
                <w:szCs w:val="20"/>
              </w:rPr>
              <w:t>%</w:t>
            </w:r>
          </w:p>
        </w:tc>
      </w:tr>
      <w:tr w:rsidR="00665E35" w:rsidRPr="006E4C13" w:rsidTr="00A95CE6">
        <w:trPr>
          <w:trHeight w:val="557"/>
        </w:trPr>
        <w:tc>
          <w:tcPr>
            <w:tcW w:w="52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665E35">
            <w:pPr>
              <w:numPr>
                <w:ilvl w:val="0"/>
                <w:numId w:val="41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lastRenderedPageBreak/>
              <w:t>Mershenq.am</w:t>
            </w:r>
            <w:r w:rsidRPr="006E4C13">
              <w:rPr>
                <w:rFonts w:ascii="Sylfaen" w:hAnsi="Sylfaen"/>
                <w:lang w:val="hy-AM" w:eastAsia="en-GB"/>
              </w:rPr>
              <w:t xml:space="preserve"> կայք էջի ընդհանուր կառուցվածքի վարում,</w:t>
            </w:r>
          </w:p>
          <w:p w:rsidR="00665E35" w:rsidRPr="006E4C13" w:rsidRDefault="00665E35" w:rsidP="00665E35">
            <w:pPr>
              <w:numPr>
                <w:ilvl w:val="0"/>
                <w:numId w:val="41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 կ</w:t>
            </w:r>
            <w:r w:rsidRPr="006E4C13">
              <w:rPr>
                <w:rFonts w:ascii="Sylfaen" w:hAnsi="Sylfaen"/>
                <w:lang w:val="hy-AM" w:eastAsia="en-GB"/>
              </w:rPr>
              <w:t>այքի հետ կապված խնդիրների արագ արձագանքում,</w:t>
            </w:r>
          </w:p>
          <w:p w:rsidR="00665E35" w:rsidRPr="006E4C13" w:rsidRDefault="00665E35" w:rsidP="00665E35">
            <w:pPr>
              <w:numPr>
                <w:ilvl w:val="0"/>
                <w:numId w:val="41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/>
                <w:lang w:val="hy-AM" w:eastAsia="en-GB"/>
              </w:rPr>
              <w:t>Խնդիրների վերաբերյալ օպտիմալ լուծումների առաջարկում և իրականացում,</w:t>
            </w:r>
          </w:p>
          <w:p w:rsidR="00665E35" w:rsidRPr="006E4C13" w:rsidRDefault="00665E35" w:rsidP="00665E35">
            <w:pPr>
              <w:numPr>
                <w:ilvl w:val="0"/>
                <w:numId w:val="41"/>
              </w:numPr>
              <w:ind w:right="111"/>
              <w:jc w:val="both"/>
              <w:rPr>
                <w:rFonts w:ascii="Sylfaen" w:hAnsi="Sylfaen" w:cs="GHEA Grapalat"/>
                <w:lang w:val="hy-AM" w:eastAsia="en-GB"/>
              </w:rPr>
            </w:pPr>
            <w:r w:rsidRPr="006E4C13">
              <w:rPr>
                <w:rFonts w:ascii="Sylfaen" w:hAnsi="Sylfaen" w:cs="Arial"/>
                <w:lang w:val="hy-AM"/>
              </w:rPr>
              <w:t xml:space="preserve">Ապահովել 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կայքի սպասարկումն ըստ պահանջի (1</w:t>
            </w:r>
            <w:r w:rsidRPr="001C1C91">
              <w:rPr>
                <w:rFonts w:ascii="Sylfaen" w:hAnsi="Sylfaen" w:cs="Segoe UI"/>
                <w:bdr w:val="none" w:sz="0" w:space="0" w:color="auto" w:frame="1"/>
                <w:lang w:val="hy-AM"/>
              </w:rPr>
              <w:t>4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 xml:space="preserve"> ամսվա ընթացքում), ներառելով բաժինների ավելացումը/փոփոխումը/հեռացումը, հնարավոր խափանուների օպերատիվ վերացումը, ընթացիկ աջակցությունը կայքի անխափան աշխատանքի հետ կապված այլ հնարավոր խնդիրների լուծման հարցում: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A95CE6">
            <w:pPr>
              <w:jc w:val="both"/>
              <w:rPr>
                <w:rFonts w:ascii="Sylfaen" w:hAnsi="Sylfaen" w:cs="Sylfaen"/>
                <w:sz w:val="20"/>
                <w:szCs w:val="20"/>
                <w:lang w:val="pt-BR"/>
              </w:rPr>
            </w:pPr>
            <w:r w:rsidRPr="006E4C13">
              <w:rPr>
                <w:rFonts w:ascii="Sylfaen" w:hAnsi="Sylfaen" w:cs="Sylfaen"/>
                <w:sz w:val="20"/>
                <w:szCs w:val="20"/>
                <w:lang w:val="pt-BR"/>
              </w:rPr>
              <w:t>Ֆինանսական միջոցներ նախատեսվելու դեպքում կողմերի միջև կնքվող համաձայնագրի ուժի մեջ մտնելու օրվանից</w:t>
            </w:r>
            <w:r w:rsidRPr="006E4C13">
              <w:rPr>
                <w:rFonts w:ascii="Sylfaen" w:hAnsi="Sylfaen" w:cs="Sylfaen"/>
                <w:i/>
                <w:sz w:val="20"/>
                <w:szCs w:val="20"/>
                <w:lang w:val="pt-BR"/>
              </w:rPr>
              <w:t xml:space="preserve"> </w:t>
            </w:r>
            <w:r w:rsidRPr="006E4C13">
              <w:rPr>
                <w:rFonts w:ascii="Sylfaen" w:hAnsi="Sylfaen"/>
                <w:sz w:val="20"/>
                <w:szCs w:val="20"/>
                <w:lang w:val="hy-AM"/>
              </w:rPr>
              <w:t>ոչ ուշ, քան 210 օր հետո: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A95CE6">
            <w:pPr>
              <w:jc w:val="both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GB"/>
              </w:rPr>
              <w:t>6</w:t>
            </w:r>
            <w:r w:rsidRPr="006E4C13">
              <w:rPr>
                <w:rFonts w:ascii="Sylfaen" w:hAnsi="Sylfaen"/>
                <w:b/>
                <w:sz w:val="20"/>
                <w:szCs w:val="20"/>
              </w:rPr>
              <w:t>%</w:t>
            </w:r>
          </w:p>
        </w:tc>
      </w:tr>
      <w:tr w:rsidR="00665E35" w:rsidRPr="006E4C13" w:rsidTr="00A95CE6">
        <w:trPr>
          <w:trHeight w:val="557"/>
        </w:trPr>
        <w:tc>
          <w:tcPr>
            <w:tcW w:w="52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665E35">
            <w:pPr>
              <w:numPr>
                <w:ilvl w:val="0"/>
                <w:numId w:val="30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</w:t>
            </w:r>
            <w:r w:rsidRPr="006E4C13">
              <w:rPr>
                <w:rFonts w:ascii="Sylfaen" w:hAnsi="Sylfaen"/>
                <w:lang w:val="hy-AM" w:eastAsia="en-GB"/>
              </w:rPr>
              <w:t xml:space="preserve"> կայք էջի ընդհանուր կառուցվածքի վարում,</w:t>
            </w:r>
          </w:p>
          <w:p w:rsidR="00665E35" w:rsidRPr="006E4C13" w:rsidRDefault="00665E35" w:rsidP="00665E35">
            <w:pPr>
              <w:numPr>
                <w:ilvl w:val="0"/>
                <w:numId w:val="30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 կ</w:t>
            </w:r>
            <w:r w:rsidRPr="006E4C13">
              <w:rPr>
                <w:rFonts w:ascii="Sylfaen" w:hAnsi="Sylfaen"/>
                <w:lang w:val="hy-AM" w:eastAsia="en-GB"/>
              </w:rPr>
              <w:t>այքի հետ կապված խնդիրների արագ արձագանքում,</w:t>
            </w:r>
          </w:p>
          <w:p w:rsidR="00665E35" w:rsidRPr="006E4C13" w:rsidRDefault="00665E35" w:rsidP="00665E35">
            <w:pPr>
              <w:numPr>
                <w:ilvl w:val="0"/>
                <w:numId w:val="30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/>
                <w:lang w:val="hy-AM" w:eastAsia="en-GB"/>
              </w:rPr>
              <w:t>Խնդիրների վերաբերյալ օպտիմալ լուծումների առաջարկում և իրականացում,</w:t>
            </w:r>
          </w:p>
          <w:p w:rsidR="00665E35" w:rsidRPr="006E4C13" w:rsidRDefault="00665E35" w:rsidP="00665E35">
            <w:pPr>
              <w:numPr>
                <w:ilvl w:val="0"/>
                <w:numId w:val="30"/>
              </w:numPr>
              <w:ind w:right="111"/>
              <w:jc w:val="both"/>
              <w:rPr>
                <w:rFonts w:ascii="Sylfaen" w:hAnsi="Sylfaen" w:cs="GHEA Grapalat"/>
                <w:lang w:val="hy-AM" w:eastAsia="en-GB"/>
              </w:rPr>
            </w:pPr>
            <w:r w:rsidRPr="006E4C13">
              <w:rPr>
                <w:rFonts w:ascii="Sylfaen" w:hAnsi="Sylfaen" w:cs="Arial"/>
                <w:lang w:val="hy-AM"/>
              </w:rPr>
              <w:t xml:space="preserve">Ապահովել 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կայքի սպասարկումն ըստ պահանջի (1</w:t>
            </w:r>
            <w:r w:rsidRPr="001C1C91">
              <w:rPr>
                <w:rFonts w:ascii="Sylfaen" w:hAnsi="Sylfaen" w:cs="Segoe UI"/>
                <w:bdr w:val="none" w:sz="0" w:space="0" w:color="auto" w:frame="1"/>
                <w:lang w:val="hy-AM"/>
              </w:rPr>
              <w:t>4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 xml:space="preserve"> ամսվա ընթացքում), ներառելով բաժինների ավելացումը/փոփոխումը/հեռացումը, հնարավոր խափանուների օպերատիվ վերացումը, ընթացիկ աջակցությունը կայքի անխափան աշխատանքի հետ կապված այլ հնարավոր խնդիրների լուծման հարցում: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A95CE6">
            <w:pPr>
              <w:jc w:val="both"/>
              <w:rPr>
                <w:rFonts w:ascii="Sylfaen" w:hAnsi="Sylfaen" w:cs="Sylfaen"/>
                <w:sz w:val="20"/>
                <w:szCs w:val="20"/>
                <w:lang w:val="pt-BR"/>
              </w:rPr>
            </w:pPr>
            <w:r w:rsidRPr="006E4C13">
              <w:rPr>
                <w:rFonts w:ascii="Sylfaen" w:hAnsi="Sylfaen" w:cs="Sylfaen"/>
                <w:sz w:val="20"/>
                <w:szCs w:val="20"/>
                <w:lang w:val="pt-BR"/>
              </w:rPr>
              <w:t>Ֆինանսական միջոցներ նախատեսվելու դեպքում կողմերի միջև կնքվող համաձայնագրի ուժի մեջ մտնելու օրվանից</w:t>
            </w:r>
            <w:r w:rsidRPr="006E4C13">
              <w:rPr>
                <w:rFonts w:ascii="Sylfaen" w:hAnsi="Sylfaen" w:cs="Sylfaen"/>
                <w:i/>
                <w:sz w:val="20"/>
                <w:szCs w:val="20"/>
                <w:lang w:val="pt-BR"/>
              </w:rPr>
              <w:t xml:space="preserve"> </w:t>
            </w:r>
            <w:r w:rsidRPr="006E4C13">
              <w:rPr>
                <w:rFonts w:ascii="Sylfaen" w:hAnsi="Sylfaen"/>
                <w:sz w:val="20"/>
                <w:szCs w:val="20"/>
                <w:lang w:val="hy-AM"/>
              </w:rPr>
              <w:t>ոչ ուշ, քան 240 օր հետո: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A95CE6">
            <w:pPr>
              <w:jc w:val="both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GB"/>
              </w:rPr>
              <w:t>6</w:t>
            </w:r>
            <w:r w:rsidRPr="006E4C13">
              <w:rPr>
                <w:rFonts w:ascii="Sylfaen" w:hAnsi="Sylfaen"/>
                <w:b/>
                <w:sz w:val="20"/>
                <w:szCs w:val="20"/>
              </w:rPr>
              <w:t>%</w:t>
            </w:r>
          </w:p>
        </w:tc>
      </w:tr>
      <w:tr w:rsidR="00665E35" w:rsidRPr="006E4C13" w:rsidTr="00A95CE6">
        <w:trPr>
          <w:trHeight w:val="416"/>
        </w:trPr>
        <w:tc>
          <w:tcPr>
            <w:tcW w:w="52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665E35">
            <w:pPr>
              <w:numPr>
                <w:ilvl w:val="0"/>
                <w:numId w:val="31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</w:t>
            </w:r>
            <w:r w:rsidRPr="006E4C13">
              <w:rPr>
                <w:rFonts w:ascii="Sylfaen" w:hAnsi="Sylfaen"/>
                <w:lang w:val="hy-AM" w:eastAsia="en-GB"/>
              </w:rPr>
              <w:t xml:space="preserve"> կայք էջի ընդհանուր կառուցվածքի վարում,</w:t>
            </w:r>
          </w:p>
          <w:p w:rsidR="00665E35" w:rsidRPr="006E4C13" w:rsidRDefault="00665E35" w:rsidP="00665E35">
            <w:pPr>
              <w:numPr>
                <w:ilvl w:val="0"/>
                <w:numId w:val="31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 կ</w:t>
            </w:r>
            <w:r w:rsidRPr="006E4C13">
              <w:rPr>
                <w:rFonts w:ascii="Sylfaen" w:hAnsi="Sylfaen"/>
                <w:lang w:val="hy-AM" w:eastAsia="en-GB"/>
              </w:rPr>
              <w:t>այքի հետ կապված խնդիրների արագ արձագանքում,</w:t>
            </w:r>
          </w:p>
          <w:p w:rsidR="00665E35" w:rsidRPr="006E4C13" w:rsidRDefault="00665E35" w:rsidP="00665E35">
            <w:pPr>
              <w:numPr>
                <w:ilvl w:val="0"/>
                <w:numId w:val="31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/>
                <w:lang w:val="hy-AM" w:eastAsia="en-GB"/>
              </w:rPr>
              <w:t>Խնդիրների վերաբերյալ օպտիմալ լուծումների առաջարկում և իրականացում,</w:t>
            </w:r>
          </w:p>
          <w:p w:rsidR="00665E35" w:rsidRPr="006E4C13" w:rsidRDefault="00665E35" w:rsidP="00665E35">
            <w:pPr>
              <w:numPr>
                <w:ilvl w:val="0"/>
                <w:numId w:val="31"/>
              </w:numPr>
              <w:ind w:right="111"/>
              <w:jc w:val="both"/>
              <w:rPr>
                <w:rFonts w:ascii="Sylfaen" w:hAnsi="Sylfaen" w:cs="GHEA Grapalat"/>
                <w:lang w:val="hy-AM" w:eastAsia="en-GB"/>
              </w:rPr>
            </w:pPr>
            <w:r w:rsidRPr="006E4C13">
              <w:rPr>
                <w:rFonts w:ascii="Sylfaen" w:hAnsi="Sylfaen" w:cs="Arial"/>
                <w:lang w:val="hy-AM"/>
              </w:rPr>
              <w:lastRenderedPageBreak/>
              <w:t xml:space="preserve">Ապահովել 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կայքի սպասարկումն ըստ պահանջի (1</w:t>
            </w:r>
            <w:r w:rsidRPr="001C1C91">
              <w:rPr>
                <w:rFonts w:ascii="Sylfaen" w:hAnsi="Sylfaen" w:cs="Segoe UI"/>
                <w:bdr w:val="none" w:sz="0" w:space="0" w:color="auto" w:frame="1"/>
                <w:lang w:val="hy-AM"/>
              </w:rPr>
              <w:t>4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 xml:space="preserve"> ամսվա ընթացքում), ներառելով բաժինների ավելացումը/փոփոխումը/հեռացումը, հնարավոր խափանուների օպերատիվ վերացումը, ընթացիկ աջակցությունը կայքի անխափան աշխատանքի հետ կապված այլ հնարավոր խնդիրների լուծման հարցում: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A95CE6">
            <w:pPr>
              <w:jc w:val="both"/>
              <w:rPr>
                <w:rFonts w:ascii="Sylfaen" w:hAnsi="Sylfaen" w:cs="Sylfaen"/>
                <w:sz w:val="20"/>
                <w:szCs w:val="20"/>
                <w:lang w:val="pt-BR"/>
              </w:rPr>
            </w:pPr>
            <w:r w:rsidRPr="006E4C13">
              <w:rPr>
                <w:rFonts w:ascii="Sylfaen" w:hAnsi="Sylfaen" w:cs="Sylfaen"/>
                <w:sz w:val="20"/>
                <w:szCs w:val="20"/>
                <w:lang w:val="pt-BR"/>
              </w:rPr>
              <w:lastRenderedPageBreak/>
              <w:t>Ֆինանսական միջոցներ նախատեսվելու դեպքում կողմերի միջև կնքվող համաձայնագրի ուժի մեջ մտնելու օրվանից</w:t>
            </w:r>
            <w:r w:rsidRPr="006E4C13">
              <w:rPr>
                <w:rFonts w:ascii="Sylfaen" w:hAnsi="Sylfaen" w:cs="Sylfaen"/>
                <w:i/>
                <w:sz w:val="20"/>
                <w:szCs w:val="20"/>
                <w:lang w:val="pt-BR"/>
              </w:rPr>
              <w:t xml:space="preserve"> </w:t>
            </w:r>
            <w:r w:rsidRPr="006E4C13">
              <w:rPr>
                <w:rFonts w:ascii="Sylfaen" w:hAnsi="Sylfaen"/>
                <w:sz w:val="20"/>
                <w:szCs w:val="20"/>
                <w:lang w:val="hy-AM"/>
              </w:rPr>
              <w:t>ոչ ուշ, քան 270 օր հետո: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A95CE6">
            <w:pPr>
              <w:jc w:val="both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GB"/>
              </w:rPr>
              <w:t>6</w:t>
            </w:r>
            <w:r w:rsidRPr="006E4C13">
              <w:rPr>
                <w:rFonts w:ascii="Sylfaen" w:hAnsi="Sylfaen"/>
                <w:b/>
                <w:sz w:val="20"/>
                <w:szCs w:val="20"/>
              </w:rPr>
              <w:t>%</w:t>
            </w:r>
          </w:p>
        </w:tc>
      </w:tr>
      <w:tr w:rsidR="00665E35" w:rsidRPr="006E4C13" w:rsidTr="00A95CE6">
        <w:trPr>
          <w:trHeight w:val="557"/>
        </w:trPr>
        <w:tc>
          <w:tcPr>
            <w:tcW w:w="52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665E35">
            <w:pPr>
              <w:numPr>
                <w:ilvl w:val="0"/>
                <w:numId w:val="32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lastRenderedPageBreak/>
              <w:t>Mershenq.am</w:t>
            </w:r>
            <w:r w:rsidRPr="006E4C13">
              <w:rPr>
                <w:rFonts w:ascii="Sylfaen" w:hAnsi="Sylfaen"/>
                <w:lang w:val="hy-AM" w:eastAsia="en-GB"/>
              </w:rPr>
              <w:t xml:space="preserve"> կայք էջի ընդհանուր կառուցվածքի վարում,</w:t>
            </w:r>
          </w:p>
          <w:p w:rsidR="00665E35" w:rsidRPr="006E4C13" w:rsidRDefault="00665E35" w:rsidP="00665E35">
            <w:pPr>
              <w:numPr>
                <w:ilvl w:val="0"/>
                <w:numId w:val="32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 կ</w:t>
            </w:r>
            <w:r w:rsidRPr="006E4C13">
              <w:rPr>
                <w:rFonts w:ascii="Sylfaen" w:hAnsi="Sylfaen"/>
                <w:lang w:val="hy-AM" w:eastAsia="en-GB"/>
              </w:rPr>
              <w:t>այքի հետ կապված խնդիրների արագ արձագանքում,</w:t>
            </w:r>
          </w:p>
          <w:p w:rsidR="00665E35" w:rsidRPr="006E4C13" w:rsidRDefault="00665E35" w:rsidP="00665E35">
            <w:pPr>
              <w:numPr>
                <w:ilvl w:val="0"/>
                <w:numId w:val="32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/>
                <w:lang w:val="hy-AM" w:eastAsia="en-GB"/>
              </w:rPr>
              <w:t>Խնդիրների վերաբերյալ օպտիմալ լուծումների առաջարկում և իրականացում,</w:t>
            </w:r>
          </w:p>
          <w:p w:rsidR="00665E35" w:rsidRPr="006E4C13" w:rsidRDefault="00665E35" w:rsidP="00665E35">
            <w:pPr>
              <w:numPr>
                <w:ilvl w:val="0"/>
                <w:numId w:val="32"/>
              </w:numPr>
              <w:ind w:right="111"/>
              <w:jc w:val="both"/>
              <w:rPr>
                <w:rFonts w:ascii="Sylfaen" w:hAnsi="Sylfaen"/>
                <w:lang w:val="hy-AM"/>
              </w:rPr>
            </w:pPr>
            <w:r w:rsidRPr="006E4C13">
              <w:rPr>
                <w:rFonts w:ascii="Sylfaen" w:hAnsi="Sylfaen" w:cs="Arial"/>
                <w:lang w:val="hy-AM"/>
              </w:rPr>
              <w:t xml:space="preserve">Ապահովել 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կայքի սպասարկումն ըստ պահանջի (1</w:t>
            </w:r>
            <w:r w:rsidRPr="001C1C91">
              <w:rPr>
                <w:rFonts w:ascii="Sylfaen" w:hAnsi="Sylfaen" w:cs="Segoe UI"/>
                <w:bdr w:val="none" w:sz="0" w:space="0" w:color="auto" w:frame="1"/>
                <w:lang w:val="hy-AM"/>
              </w:rPr>
              <w:t>4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 xml:space="preserve"> ամսվա ընթացքում), ներառելով բաժինների ավելացումը/փոփոխումը/հեռացումը, հնարավոր խափանուների օպերատիվ վերացումը, ընթացիկ աջակցությունը կայքի անխափան աշխատանքի հետ կապված այլ հնարավոր խնդիրների լուծման հարցում: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A95CE6">
            <w:pPr>
              <w:jc w:val="both"/>
              <w:rPr>
                <w:rFonts w:ascii="Sylfaen" w:hAnsi="Sylfaen" w:cs="Sylfaen"/>
                <w:sz w:val="20"/>
                <w:szCs w:val="20"/>
                <w:lang w:val="pt-BR"/>
              </w:rPr>
            </w:pPr>
            <w:r w:rsidRPr="006E4C13">
              <w:rPr>
                <w:rFonts w:ascii="Sylfaen" w:hAnsi="Sylfaen" w:cs="Sylfaen"/>
                <w:sz w:val="20"/>
                <w:szCs w:val="20"/>
                <w:lang w:val="pt-BR"/>
              </w:rPr>
              <w:t>Ֆինանսական միջոցներ նախատեսվելու դեպքում կողմերի միջև կնքվող համաձայնագրի ուժի մեջ մտնելու օրվանից</w:t>
            </w:r>
            <w:r w:rsidRPr="006E4C13">
              <w:rPr>
                <w:rFonts w:ascii="Sylfaen" w:hAnsi="Sylfaen" w:cs="Sylfaen"/>
                <w:i/>
                <w:sz w:val="20"/>
                <w:szCs w:val="20"/>
                <w:lang w:val="pt-BR"/>
              </w:rPr>
              <w:t xml:space="preserve"> </w:t>
            </w:r>
            <w:r w:rsidRPr="006E4C13">
              <w:rPr>
                <w:rFonts w:ascii="Sylfaen" w:hAnsi="Sylfaen"/>
                <w:sz w:val="20"/>
                <w:szCs w:val="20"/>
                <w:lang w:val="hy-AM"/>
              </w:rPr>
              <w:t>ոչ ուշ, քան 300 օր հետո: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A95CE6">
            <w:pPr>
              <w:jc w:val="both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GB"/>
              </w:rPr>
              <w:t>6</w:t>
            </w:r>
            <w:r w:rsidRPr="006E4C13">
              <w:rPr>
                <w:rFonts w:ascii="Sylfaen" w:hAnsi="Sylfaen"/>
                <w:b/>
                <w:sz w:val="20"/>
                <w:szCs w:val="20"/>
              </w:rPr>
              <w:t>%</w:t>
            </w:r>
          </w:p>
        </w:tc>
      </w:tr>
      <w:tr w:rsidR="00665E35" w:rsidRPr="006E4C13" w:rsidTr="00A95CE6">
        <w:trPr>
          <w:trHeight w:val="557"/>
        </w:trPr>
        <w:tc>
          <w:tcPr>
            <w:tcW w:w="52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665E35">
            <w:pPr>
              <w:numPr>
                <w:ilvl w:val="0"/>
                <w:numId w:val="33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</w:t>
            </w:r>
            <w:r w:rsidRPr="006E4C13">
              <w:rPr>
                <w:rFonts w:ascii="Sylfaen" w:hAnsi="Sylfaen"/>
                <w:lang w:val="hy-AM" w:eastAsia="en-GB"/>
              </w:rPr>
              <w:t xml:space="preserve"> կայք էջի ընդհանուր կառուցվածքի վարում,</w:t>
            </w:r>
          </w:p>
          <w:p w:rsidR="00665E35" w:rsidRPr="006E4C13" w:rsidRDefault="00665E35" w:rsidP="00665E35">
            <w:pPr>
              <w:numPr>
                <w:ilvl w:val="0"/>
                <w:numId w:val="33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 կ</w:t>
            </w:r>
            <w:r w:rsidRPr="006E4C13">
              <w:rPr>
                <w:rFonts w:ascii="Sylfaen" w:hAnsi="Sylfaen"/>
                <w:lang w:val="hy-AM" w:eastAsia="en-GB"/>
              </w:rPr>
              <w:t>այքի հետ կապված խնդիրների արագ արձագանքում,</w:t>
            </w:r>
          </w:p>
          <w:p w:rsidR="00665E35" w:rsidRPr="006E4C13" w:rsidRDefault="00665E35" w:rsidP="00665E35">
            <w:pPr>
              <w:numPr>
                <w:ilvl w:val="0"/>
                <w:numId w:val="33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/>
                <w:lang w:val="hy-AM" w:eastAsia="en-GB"/>
              </w:rPr>
              <w:t>Խնդիրների վերաբերյալ օպտիմալ լուծումների առաջարկում և իրականացում,</w:t>
            </w:r>
          </w:p>
          <w:p w:rsidR="00665E35" w:rsidRPr="006E4C13" w:rsidRDefault="00665E35" w:rsidP="00665E35">
            <w:pPr>
              <w:numPr>
                <w:ilvl w:val="0"/>
                <w:numId w:val="33"/>
              </w:numPr>
              <w:ind w:right="111"/>
              <w:jc w:val="both"/>
              <w:rPr>
                <w:rFonts w:ascii="Sylfaen" w:hAnsi="Sylfaen"/>
                <w:lang w:val="hy-AM"/>
              </w:rPr>
            </w:pPr>
            <w:r w:rsidRPr="006E4C13">
              <w:rPr>
                <w:rFonts w:ascii="Sylfaen" w:hAnsi="Sylfaen" w:cs="Arial"/>
                <w:lang w:val="hy-AM"/>
              </w:rPr>
              <w:t xml:space="preserve">Ապահովել 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կայքի սպասարկումն ըստ պահանջի (1</w:t>
            </w:r>
            <w:r w:rsidRPr="001C1C91">
              <w:rPr>
                <w:rFonts w:ascii="Sylfaen" w:hAnsi="Sylfaen" w:cs="Segoe UI"/>
                <w:bdr w:val="none" w:sz="0" w:space="0" w:color="auto" w:frame="1"/>
                <w:lang w:val="hy-AM"/>
              </w:rPr>
              <w:t>4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 xml:space="preserve"> ամսվա ընթացքում), ներառելով բաժինների ավելացումը/փոփոխումը/հեռացումը, հնարավոր խափանուների օպերատիվ վերացումը, ընթացիկ աջակցությունը կայքի անխափան աշխատանքի հետ կապված այլ հնարավոր խնդիրների լուծման 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lastRenderedPageBreak/>
              <w:t>հարցում: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A95CE6">
            <w:pPr>
              <w:jc w:val="both"/>
              <w:rPr>
                <w:rFonts w:ascii="Sylfaen" w:hAnsi="Sylfaen" w:cs="Sylfaen"/>
                <w:sz w:val="20"/>
                <w:szCs w:val="20"/>
                <w:lang w:val="pt-BR"/>
              </w:rPr>
            </w:pPr>
            <w:r w:rsidRPr="006E4C13">
              <w:rPr>
                <w:rFonts w:ascii="Sylfaen" w:hAnsi="Sylfaen" w:cs="Sylfaen"/>
                <w:sz w:val="20"/>
                <w:szCs w:val="20"/>
                <w:lang w:val="pt-BR"/>
              </w:rPr>
              <w:lastRenderedPageBreak/>
              <w:t>Ֆինանսական միջոցներ նախատեսվելու դեպքում կողմերի միջև կնքվող համաձայնագրի ուժի մեջ մտնելու օրվանից</w:t>
            </w:r>
            <w:r w:rsidRPr="006E4C13">
              <w:rPr>
                <w:rFonts w:ascii="Sylfaen" w:hAnsi="Sylfaen" w:cs="Sylfaen"/>
                <w:i/>
                <w:sz w:val="20"/>
                <w:szCs w:val="20"/>
                <w:lang w:val="pt-BR"/>
              </w:rPr>
              <w:t xml:space="preserve"> </w:t>
            </w:r>
            <w:r w:rsidRPr="006E4C13">
              <w:rPr>
                <w:rFonts w:ascii="Sylfaen" w:hAnsi="Sylfaen"/>
                <w:sz w:val="20"/>
                <w:szCs w:val="20"/>
                <w:lang w:val="hy-AM"/>
              </w:rPr>
              <w:t>ոչ ուշ, քան 330 օր հետո: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A95CE6">
            <w:pPr>
              <w:jc w:val="both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6E4C13">
              <w:rPr>
                <w:rFonts w:ascii="Sylfaen" w:hAnsi="Sylfaen"/>
                <w:b/>
                <w:sz w:val="20"/>
                <w:szCs w:val="20"/>
                <w:lang w:val="hy-AM"/>
              </w:rPr>
              <w:t>6</w:t>
            </w:r>
            <w:r w:rsidRPr="006E4C13">
              <w:rPr>
                <w:rFonts w:ascii="Sylfaen" w:hAnsi="Sylfaen"/>
                <w:b/>
                <w:sz w:val="20"/>
                <w:szCs w:val="20"/>
              </w:rPr>
              <w:t>%</w:t>
            </w:r>
          </w:p>
        </w:tc>
      </w:tr>
      <w:tr w:rsidR="00665E35" w:rsidRPr="006E4C13" w:rsidTr="00A95CE6">
        <w:trPr>
          <w:trHeight w:val="557"/>
        </w:trPr>
        <w:tc>
          <w:tcPr>
            <w:tcW w:w="52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665E35">
            <w:pPr>
              <w:numPr>
                <w:ilvl w:val="0"/>
                <w:numId w:val="34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lastRenderedPageBreak/>
              <w:t>Mershenq.am</w:t>
            </w:r>
            <w:r w:rsidRPr="006E4C13">
              <w:rPr>
                <w:rFonts w:ascii="Sylfaen" w:hAnsi="Sylfaen"/>
                <w:lang w:val="hy-AM" w:eastAsia="en-GB"/>
              </w:rPr>
              <w:t xml:space="preserve"> կայք էջի ընդհանուր կառուցվածքի վարում,</w:t>
            </w:r>
          </w:p>
          <w:p w:rsidR="00665E35" w:rsidRPr="006E4C13" w:rsidRDefault="00665E35" w:rsidP="00665E35">
            <w:pPr>
              <w:numPr>
                <w:ilvl w:val="0"/>
                <w:numId w:val="34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 կ</w:t>
            </w:r>
            <w:r w:rsidRPr="006E4C13">
              <w:rPr>
                <w:rFonts w:ascii="Sylfaen" w:hAnsi="Sylfaen"/>
                <w:lang w:val="hy-AM" w:eastAsia="en-GB"/>
              </w:rPr>
              <w:t>այքի հետ կապված խնդիրների արագ արձագանքում,</w:t>
            </w:r>
          </w:p>
          <w:p w:rsidR="00665E35" w:rsidRPr="006E4C13" w:rsidRDefault="00665E35" w:rsidP="00665E35">
            <w:pPr>
              <w:numPr>
                <w:ilvl w:val="0"/>
                <w:numId w:val="34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/>
                <w:lang w:val="hy-AM" w:eastAsia="en-GB"/>
              </w:rPr>
              <w:t>Խնդիրների վերաբերյալ օպտիմալ լուծումների առաջարկում և իրականացում,</w:t>
            </w:r>
          </w:p>
          <w:p w:rsidR="00665E35" w:rsidRPr="006E4C13" w:rsidRDefault="00665E35" w:rsidP="00665E35">
            <w:pPr>
              <w:numPr>
                <w:ilvl w:val="0"/>
                <w:numId w:val="34"/>
              </w:numPr>
              <w:ind w:right="111"/>
              <w:jc w:val="both"/>
              <w:rPr>
                <w:rFonts w:ascii="Sylfaen" w:hAnsi="Sylfaen"/>
                <w:lang w:val="hy-AM"/>
              </w:rPr>
            </w:pPr>
            <w:r w:rsidRPr="006E4C13">
              <w:rPr>
                <w:rFonts w:ascii="Sylfaen" w:hAnsi="Sylfaen" w:cs="Arial"/>
                <w:lang w:val="hy-AM"/>
              </w:rPr>
              <w:t xml:space="preserve">Ապահովել 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կայքի սպասարկումն ըստ պահանջի (1</w:t>
            </w:r>
            <w:r w:rsidRPr="001C1C91">
              <w:rPr>
                <w:rFonts w:ascii="Sylfaen" w:hAnsi="Sylfaen" w:cs="Segoe UI"/>
                <w:bdr w:val="none" w:sz="0" w:space="0" w:color="auto" w:frame="1"/>
                <w:lang w:val="hy-AM"/>
              </w:rPr>
              <w:t>4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 xml:space="preserve"> ամսվա ընթացքում), ներառելով բաժինների ավելացումը/փոփոխումը/հեռացումը, հնարավոր խափանուների օպերատիվ վերացումը, ընթացիկ աջակցությունը կայքի անխափան աշխատանքի հետ կապված այլ հնարավոր խնդիրների լուծման հարցում: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A95CE6">
            <w:pPr>
              <w:jc w:val="both"/>
              <w:rPr>
                <w:rFonts w:ascii="Sylfaen" w:hAnsi="Sylfaen" w:cs="Sylfaen"/>
                <w:sz w:val="20"/>
                <w:szCs w:val="20"/>
                <w:lang w:val="pt-BR"/>
              </w:rPr>
            </w:pPr>
            <w:r w:rsidRPr="006E4C13">
              <w:rPr>
                <w:rFonts w:ascii="Sylfaen" w:hAnsi="Sylfaen" w:cs="Sylfaen"/>
                <w:sz w:val="20"/>
                <w:szCs w:val="20"/>
                <w:lang w:val="pt-BR"/>
              </w:rPr>
              <w:t>Ֆինանսական միջոցներ նախատեսվելու դեպքում կողմերի միջև կնքվող համաձայնագրի ուժի մեջ մտնելու օրվանից</w:t>
            </w:r>
            <w:r w:rsidRPr="006E4C13">
              <w:rPr>
                <w:rFonts w:ascii="Sylfaen" w:hAnsi="Sylfaen" w:cs="Sylfaen"/>
                <w:i/>
                <w:sz w:val="20"/>
                <w:szCs w:val="20"/>
                <w:lang w:val="pt-BR"/>
              </w:rPr>
              <w:t xml:space="preserve"> </w:t>
            </w:r>
            <w:r w:rsidRPr="006E4C13">
              <w:rPr>
                <w:rFonts w:ascii="Sylfaen" w:hAnsi="Sylfaen"/>
                <w:sz w:val="20"/>
                <w:szCs w:val="20"/>
                <w:lang w:val="hy-AM"/>
              </w:rPr>
              <w:t>ոչ ուշ, քան 360 օր հետո: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A95CE6">
            <w:pPr>
              <w:jc w:val="both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6E4C13">
              <w:rPr>
                <w:rFonts w:ascii="Sylfaen" w:hAnsi="Sylfaen"/>
                <w:b/>
                <w:sz w:val="20"/>
                <w:szCs w:val="20"/>
                <w:lang w:val="hy-AM"/>
              </w:rPr>
              <w:t>6</w:t>
            </w:r>
            <w:r w:rsidRPr="006E4C13">
              <w:rPr>
                <w:rFonts w:ascii="Sylfaen" w:hAnsi="Sylfaen"/>
                <w:b/>
                <w:sz w:val="20"/>
                <w:szCs w:val="20"/>
              </w:rPr>
              <w:t>%</w:t>
            </w:r>
          </w:p>
        </w:tc>
      </w:tr>
      <w:tr w:rsidR="00665E35" w:rsidRPr="006E4C13" w:rsidTr="00A95CE6">
        <w:trPr>
          <w:trHeight w:val="557"/>
        </w:trPr>
        <w:tc>
          <w:tcPr>
            <w:tcW w:w="52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665E35">
            <w:pPr>
              <w:numPr>
                <w:ilvl w:val="0"/>
                <w:numId w:val="35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</w:t>
            </w:r>
            <w:r w:rsidRPr="006E4C13">
              <w:rPr>
                <w:rFonts w:ascii="Sylfaen" w:hAnsi="Sylfaen"/>
                <w:lang w:val="hy-AM" w:eastAsia="en-GB"/>
              </w:rPr>
              <w:t xml:space="preserve"> կայք էջի ընդհանուր կառուցվածքի վարում,</w:t>
            </w:r>
          </w:p>
          <w:p w:rsidR="00665E35" w:rsidRPr="006E4C13" w:rsidRDefault="00665E35" w:rsidP="00665E35">
            <w:pPr>
              <w:numPr>
                <w:ilvl w:val="0"/>
                <w:numId w:val="35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 կ</w:t>
            </w:r>
            <w:r w:rsidRPr="006E4C13">
              <w:rPr>
                <w:rFonts w:ascii="Sylfaen" w:hAnsi="Sylfaen"/>
                <w:lang w:val="hy-AM" w:eastAsia="en-GB"/>
              </w:rPr>
              <w:t>այքի հետ կապված խնդիրների արագ արձագանքում,</w:t>
            </w:r>
          </w:p>
          <w:p w:rsidR="00665E35" w:rsidRPr="006E4C13" w:rsidRDefault="00665E35" w:rsidP="00665E35">
            <w:pPr>
              <w:numPr>
                <w:ilvl w:val="0"/>
                <w:numId w:val="35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/>
                <w:lang w:val="hy-AM" w:eastAsia="en-GB"/>
              </w:rPr>
              <w:t>Խնդիրների վերաբերյալ օպտիմալ լուծումների առաջարկում և իրականացում,</w:t>
            </w:r>
          </w:p>
          <w:p w:rsidR="00665E35" w:rsidRPr="006E4C13" w:rsidRDefault="00665E35" w:rsidP="00665E35">
            <w:pPr>
              <w:numPr>
                <w:ilvl w:val="0"/>
                <w:numId w:val="35"/>
              </w:numPr>
              <w:ind w:right="111"/>
              <w:jc w:val="both"/>
              <w:rPr>
                <w:rFonts w:ascii="Sylfaen" w:hAnsi="Sylfaen"/>
                <w:lang w:val="hy-AM"/>
              </w:rPr>
            </w:pPr>
            <w:r w:rsidRPr="006E4C13">
              <w:rPr>
                <w:rFonts w:ascii="Sylfaen" w:hAnsi="Sylfaen" w:cs="Arial"/>
                <w:lang w:val="hy-AM"/>
              </w:rPr>
              <w:t xml:space="preserve">Ապահովել 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կ</w:t>
            </w:r>
            <w:r>
              <w:rPr>
                <w:rFonts w:ascii="Sylfaen" w:hAnsi="Sylfaen" w:cs="Segoe UI"/>
                <w:bdr w:val="none" w:sz="0" w:space="0" w:color="auto" w:frame="1"/>
                <w:lang w:val="hy-AM"/>
              </w:rPr>
              <w:t>այքի սպասարկումն ըստ պահանջի (1</w:t>
            </w:r>
            <w:r w:rsidRPr="001C1C91">
              <w:rPr>
                <w:rFonts w:ascii="Sylfaen" w:hAnsi="Sylfaen" w:cs="Segoe UI"/>
                <w:bdr w:val="none" w:sz="0" w:space="0" w:color="auto" w:frame="1"/>
                <w:lang w:val="hy-AM"/>
              </w:rPr>
              <w:t>4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 xml:space="preserve"> ամսվա ընթացքում), ներառելով բաժինների ավելացումը/փոփոխումը/հեռացումը, հնարավոր խափանուների օպերատիվ վերացումը, ընթացիկ աջակցությունը կայքի անխափան աշխատանքի հետ կապված այլ հնարավոր խնդիրների լուծման հարցում: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A95CE6">
            <w:pPr>
              <w:jc w:val="both"/>
              <w:rPr>
                <w:rFonts w:ascii="Sylfaen" w:hAnsi="Sylfaen" w:cs="Sylfaen"/>
                <w:sz w:val="20"/>
                <w:szCs w:val="20"/>
                <w:lang w:val="pt-BR"/>
              </w:rPr>
            </w:pPr>
            <w:r w:rsidRPr="006E4C13">
              <w:rPr>
                <w:rFonts w:ascii="Sylfaen" w:hAnsi="Sylfaen" w:cs="Sylfaen"/>
                <w:sz w:val="20"/>
                <w:szCs w:val="20"/>
                <w:lang w:val="pt-BR"/>
              </w:rPr>
              <w:t>Ֆինանսական միջոցներ նախատեսվելու դեպքում կողմերի միջև կնքվող համաձայնագրի ուժի մեջ մտնելու օրվանից</w:t>
            </w:r>
            <w:r w:rsidRPr="006E4C13">
              <w:rPr>
                <w:rFonts w:ascii="Sylfaen" w:hAnsi="Sylfaen" w:cs="Sylfaen"/>
                <w:i/>
                <w:sz w:val="20"/>
                <w:szCs w:val="20"/>
                <w:lang w:val="pt-BR"/>
              </w:rPr>
              <w:t xml:space="preserve"> </w:t>
            </w:r>
            <w:r w:rsidRPr="006E4C13">
              <w:rPr>
                <w:rFonts w:ascii="Sylfaen" w:hAnsi="Sylfaen"/>
                <w:sz w:val="20"/>
                <w:szCs w:val="20"/>
                <w:lang w:val="hy-AM"/>
              </w:rPr>
              <w:t>ոչ ուշ, քան 390 օր հետո: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A95CE6">
            <w:pPr>
              <w:jc w:val="both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6E4C13">
              <w:rPr>
                <w:rFonts w:ascii="Sylfaen" w:hAnsi="Sylfaen"/>
                <w:b/>
                <w:sz w:val="20"/>
                <w:szCs w:val="20"/>
                <w:lang w:val="hy-AM"/>
              </w:rPr>
              <w:t>6</w:t>
            </w:r>
            <w:r w:rsidRPr="006E4C13">
              <w:rPr>
                <w:rFonts w:ascii="Sylfaen" w:hAnsi="Sylfaen"/>
                <w:b/>
                <w:sz w:val="20"/>
                <w:szCs w:val="20"/>
              </w:rPr>
              <w:t>%</w:t>
            </w:r>
          </w:p>
        </w:tc>
      </w:tr>
      <w:tr w:rsidR="00665E35" w:rsidRPr="006E4C13" w:rsidTr="00A95CE6">
        <w:trPr>
          <w:trHeight w:val="557"/>
        </w:trPr>
        <w:tc>
          <w:tcPr>
            <w:tcW w:w="52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665E35">
            <w:pPr>
              <w:numPr>
                <w:ilvl w:val="0"/>
                <w:numId w:val="36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</w:t>
            </w:r>
            <w:r w:rsidRPr="006E4C13">
              <w:rPr>
                <w:rFonts w:ascii="Sylfaen" w:hAnsi="Sylfaen"/>
                <w:lang w:val="hy-AM" w:eastAsia="en-GB"/>
              </w:rPr>
              <w:t xml:space="preserve"> կայք էջի ընդհանուր կառուցվածքի վարում,</w:t>
            </w:r>
          </w:p>
          <w:p w:rsidR="00665E35" w:rsidRPr="006E4C13" w:rsidRDefault="00665E35" w:rsidP="00665E35">
            <w:pPr>
              <w:numPr>
                <w:ilvl w:val="0"/>
                <w:numId w:val="36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 կ</w:t>
            </w:r>
            <w:r w:rsidRPr="006E4C13">
              <w:rPr>
                <w:rFonts w:ascii="Sylfaen" w:hAnsi="Sylfaen"/>
                <w:lang w:val="hy-AM" w:eastAsia="en-GB"/>
              </w:rPr>
              <w:t>այքի հետ կապված խնդիրների արագ արձագանքում,</w:t>
            </w:r>
          </w:p>
          <w:p w:rsidR="00665E35" w:rsidRPr="006E4C13" w:rsidRDefault="00665E35" w:rsidP="00665E35">
            <w:pPr>
              <w:numPr>
                <w:ilvl w:val="0"/>
                <w:numId w:val="36"/>
              </w:numPr>
              <w:shd w:val="clear" w:color="auto" w:fill="FFFFFF"/>
              <w:spacing w:line="375" w:lineRule="atLeast"/>
              <w:rPr>
                <w:rFonts w:ascii="Sylfaen" w:hAnsi="Sylfaen"/>
                <w:lang w:val="hy-AM" w:eastAsia="en-GB"/>
              </w:rPr>
            </w:pPr>
            <w:r w:rsidRPr="006E4C13">
              <w:rPr>
                <w:rFonts w:ascii="Sylfaen" w:hAnsi="Sylfaen"/>
                <w:lang w:val="hy-AM" w:eastAsia="en-GB"/>
              </w:rPr>
              <w:t>Խնդիրների վերաբերյալ օպտիմալ լուծումների առաջարկում և իրականացում,</w:t>
            </w:r>
          </w:p>
          <w:p w:rsidR="00665E35" w:rsidRPr="006E4C13" w:rsidRDefault="00665E35" w:rsidP="00665E35">
            <w:pPr>
              <w:numPr>
                <w:ilvl w:val="0"/>
                <w:numId w:val="36"/>
              </w:numPr>
              <w:ind w:right="111"/>
              <w:jc w:val="both"/>
              <w:rPr>
                <w:rFonts w:ascii="Sylfaen" w:hAnsi="Sylfaen"/>
                <w:lang w:val="hy-AM"/>
              </w:rPr>
            </w:pPr>
            <w:r w:rsidRPr="006E4C13">
              <w:rPr>
                <w:rFonts w:ascii="Sylfaen" w:hAnsi="Sylfaen" w:cs="Arial"/>
                <w:lang w:val="hy-AM"/>
              </w:rPr>
              <w:lastRenderedPageBreak/>
              <w:t xml:space="preserve">Ապահովել 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>Mershenq.am կ</w:t>
            </w:r>
            <w:r>
              <w:rPr>
                <w:rFonts w:ascii="Sylfaen" w:hAnsi="Sylfaen" w:cs="Segoe UI"/>
                <w:bdr w:val="none" w:sz="0" w:space="0" w:color="auto" w:frame="1"/>
                <w:lang w:val="hy-AM"/>
              </w:rPr>
              <w:t>այքի սպասարկումն ըստ պահանջի (1</w:t>
            </w:r>
            <w:r w:rsidRPr="001C1C91">
              <w:rPr>
                <w:rFonts w:ascii="Sylfaen" w:hAnsi="Sylfaen" w:cs="Segoe UI"/>
                <w:bdr w:val="none" w:sz="0" w:space="0" w:color="auto" w:frame="1"/>
                <w:lang w:val="hy-AM"/>
              </w:rPr>
              <w:t>4</w:t>
            </w:r>
            <w:r w:rsidRPr="006E4C13">
              <w:rPr>
                <w:rFonts w:ascii="Sylfaen" w:hAnsi="Sylfaen" w:cs="Segoe UI"/>
                <w:bdr w:val="none" w:sz="0" w:space="0" w:color="auto" w:frame="1"/>
                <w:lang w:val="hy-AM"/>
              </w:rPr>
              <w:t xml:space="preserve"> ամսվա ընթացքում), ներառելով բաժինների ավելացումը/փոփոխումը/հեռացումը, հնարավոր խափանուների օպերատիվ վերացումը, ընթացիկ աջակցությունը կայքի անխափան աշխատանքի հետ կապված այլ հնարավոր խնդիրների լուծման հարցում: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A95CE6">
            <w:pPr>
              <w:jc w:val="both"/>
              <w:rPr>
                <w:rFonts w:ascii="Sylfaen" w:hAnsi="Sylfaen" w:cs="Sylfaen"/>
                <w:sz w:val="20"/>
                <w:szCs w:val="20"/>
                <w:lang w:val="pt-BR"/>
              </w:rPr>
            </w:pPr>
            <w:r w:rsidRPr="006E4C13">
              <w:rPr>
                <w:rFonts w:ascii="Sylfaen" w:hAnsi="Sylfaen" w:cs="Sylfaen"/>
                <w:sz w:val="20"/>
                <w:szCs w:val="20"/>
                <w:lang w:val="pt-BR"/>
              </w:rPr>
              <w:lastRenderedPageBreak/>
              <w:t>Ֆինանսական միջոցներ նախատեսվելու դեպքում կողմերի միջև կնքվող համաձայնագրի ուժի մեջ մտնելու օրվանից</w:t>
            </w:r>
            <w:r w:rsidRPr="006E4C13">
              <w:rPr>
                <w:rFonts w:ascii="Sylfaen" w:hAnsi="Sylfaen" w:cs="Sylfaen"/>
                <w:i/>
                <w:sz w:val="20"/>
                <w:szCs w:val="20"/>
                <w:lang w:val="pt-BR"/>
              </w:rPr>
              <w:t xml:space="preserve"> </w:t>
            </w:r>
            <w:r w:rsidRPr="006E4C13">
              <w:rPr>
                <w:rFonts w:ascii="Sylfaen" w:hAnsi="Sylfaen"/>
                <w:sz w:val="20"/>
                <w:szCs w:val="20"/>
                <w:lang w:val="hy-AM"/>
              </w:rPr>
              <w:t>ոչ ուշ, քան 420 օր հետո: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A95CE6">
            <w:pPr>
              <w:pStyle w:val="aff"/>
              <w:ind w:left="0"/>
              <w:jc w:val="both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6E4C13">
              <w:rPr>
                <w:rFonts w:ascii="Sylfaen" w:hAnsi="Sylfaen"/>
                <w:b/>
                <w:sz w:val="20"/>
                <w:szCs w:val="20"/>
                <w:lang w:val="hy-AM"/>
              </w:rPr>
              <w:t>6</w:t>
            </w:r>
            <w:r w:rsidRPr="006E4C13">
              <w:rPr>
                <w:rFonts w:ascii="Sylfaen" w:hAnsi="Sylfaen"/>
                <w:b/>
                <w:sz w:val="20"/>
                <w:szCs w:val="20"/>
              </w:rPr>
              <w:t>%</w:t>
            </w:r>
          </w:p>
        </w:tc>
      </w:tr>
      <w:tr w:rsidR="00665E35" w:rsidRPr="006E4C13" w:rsidTr="00A95CE6">
        <w:trPr>
          <w:trHeight w:val="557"/>
        </w:trPr>
        <w:tc>
          <w:tcPr>
            <w:tcW w:w="52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A95CE6">
            <w:pPr>
              <w:ind w:left="358" w:right="111"/>
              <w:jc w:val="both"/>
              <w:rPr>
                <w:rFonts w:ascii="Sylfaen" w:hAnsi="Sylfaen" w:cs="GHEA Grapalat"/>
                <w:lang w:val="hy-AM" w:eastAsia="en-GB"/>
              </w:rPr>
            </w:pPr>
            <w:r w:rsidRPr="006E4C13">
              <w:rPr>
                <w:rFonts w:ascii="Sylfaen" w:hAnsi="Sylfaen"/>
                <w:sz w:val="20"/>
                <w:szCs w:val="20"/>
              </w:rPr>
              <w:lastRenderedPageBreak/>
              <w:t>Ընդամենը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A95CE6">
            <w:pPr>
              <w:jc w:val="both"/>
              <w:rPr>
                <w:rFonts w:ascii="Sylfaen" w:hAnsi="Sylfaen" w:cs="Sylfaen"/>
                <w:sz w:val="20"/>
                <w:szCs w:val="20"/>
                <w:lang w:val="pt-BR"/>
              </w:rPr>
            </w:pPr>
            <w:r>
              <w:rPr>
                <w:rFonts w:ascii="Sylfaen" w:hAnsi="Sylfaen" w:cs="Arial"/>
                <w:b/>
                <w:sz w:val="20"/>
                <w:szCs w:val="20"/>
                <w:lang w:val="hy-AM"/>
              </w:rPr>
              <w:t>4</w:t>
            </w:r>
            <w:r>
              <w:rPr>
                <w:rFonts w:ascii="Sylfaen" w:hAnsi="Sylfaen" w:cs="Arial"/>
                <w:b/>
                <w:sz w:val="20"/>
                <w:szCs w:val="20"/>
                <w:lang w:val="en-GB"/>
              </w:rPr>
              <w:t>2</w:t>
            </w:r>
            <w:r w:rsidRPr="006E4C13">
              <w:rPr>
                <w:rFonts w:ascii="Sylfaen" w:hAnsi="Sylfaen" w:cs="Arial"/>
                <w:b/>
                <w:sz w:val="20"/>
                <w:szCs w:val="20"/>
              </w:rPr>
              <w:t>0օր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5E35" w:rsidRPr="006E4C13" w:rsidRDefault="00665E35" w:rsidP="00A95CE6">
            <w:pPr>
              <w:jc w:val="both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6E4C13">
              <w:rPr>
                <w:rFonts w:ascii="Sylfaen" w:hAnsi="Sylfaen"/>
                <w:b/>
                <w:sz w:val="20"/>
                <w:szCs w:val="20"/>
              </w:rPr>
              <w:t>100%</w:t>
            </w:r>
          </w:p>
        </w:tc>
      </w:tr>
    </w:tbl>
    <w:p w:rsidR="00665E35" w:rsidRPr="006D3CEA" w:rsidRDefault="00665E35" w:rsidP="00665E35">
      <w:pPr>
        <w:tabs>
          <w:tab w:val="left" w:pos="720"/>
        </w:tabs>
        <w:spacing w:line="360" w:lineRule="auto"/>
        <w:ind w:left="720"/>
        <w:jc w:val="center"/>
        <w:rPr>
          <w:rFonts w:ascii="Sylfaen" w:hAnsi="Sylfaen" w:cs="Calibri"/>
          <w:i/>
          <w:sz w:val="20"/>
          <w:szCs w:val="20"/>
          <w:lang w:val="hy-AM"/>
        </w:rPr>
      </w:pPr>
    </w:p>
    <w:p w:rsidR="0080781B" w:rsidRDefault="0080781B" w:rsidP="0080781B">
      <w:pPr>
        <w:pStyle w:val="af3"/>
        <w:spacing w:before="0" w:beforeAutospacing="0" w:after="0" w:afterAutospacing="0"/>
        <w:rPr>
          <w:rFonts w:ascii="Sylfaen" w:hAnsi="Sylfaen"/>
          <w:sz w:val="18"/>
          <w:szCs w:val="22"/>
          <w:lang w:val="hy-AM"/>
        </w:rPr>
      </w:pPr>
    </w:p>
    <w:p w:rsidR="0080781B" w:rsidRDefault="0080781B" w:rsidP="0080781B">
      <w:pPr>
        <w:jc w:val="right"/>
        <w:rPr>
          <w:rFonts w:ascii="Sylfaen" w:hAnsi="Sylfaen"/>
          <w:sz w:val="20"/>
          <w:szCs w:val="20"/>
          <w:lang w:val="hy-AM"/>
        </w:rPr>
      </w:pPr>
    </w:p>
    <w:p w:rsidR="00665E35" w:rsidRPr="006D3CEA" w:rsidRDefault="00665E35" w:rsidP="00665E35">
      <w:pPr>
        <w:tabs>
          <w:tab w:val="left" w:pos="0"/>
        </w:tabs>
        <w:spacing w:after="60"/>
        <w:rPr>
          <w:rFonts w:ascii="Sylfaen" w:hAnsi="Sylfaen" w:cs="Sylfaen"/>
          <w:b/>
          <w:lang w:val="hy-AM"/>
        </w:rPr>
      </w:pPr>
      <w:r w:rsidRPr="006D3CEA">
        <w:rPr>
          <w:rFonts w:ascii="Sylfaen" w:hAnsi="Sylfaen" w:cs="Sylfaen"/>
          <w:b/>
          <w:lang w:val="hy-AM"/>
        </w:rPr>
        <w:t>Հաշվետվությունների ներկայացում</w:t>
      </w:r>
    </w:p>
    <w:p w:rsidR="00665E35" w:rsidRPr="006D3CEA" w:rsidRDefault="00665E35" w:rsidP="00665E35">
      <w:pPr>
        <w:tabs>
          <w:tab w:val="left" w:pos="0"/>
        </w:tabs>
        <w:spacing w:after="60"/>
        <w:jc w:val="both"/>
        <w:rPr>
          <w:rFonts w:ascii="Sylfaen" w:hAnsi="Sylfaen"/>
          <w:bCs/>
          <w:lang w:val="hy-AM"/>
        </w:rPr>
      </w:pPr>
      <w:r w:rsidRPr="006D3CEA">
        <w:rPr>
          <w:rFonts w:ascii="Sylfaen" w:hAnsi="Sylfaen" w:cs="Sylfaen"/>
          <w:lang w:val="hy-AM" w:eastAsia="ru-RU"/>
        </w:rPr>
        <w:t xml:space="preserve">Անհատ </w:t>
      </w:r>
      <w:r w:rsidRPr="006D3CEA">
        <w:rPr>
          <w:rFonts w:ascii="Sylfaen" w:hAnsi="Sylfaen"/>
          <w:lang w:val="hy-AM"/>
        </w:rPr>
        <w:t>խորհրդատուն</w:t>
      </w:r>
      <w:r w:rsidRPr="006D3CEA">
        <w:rPr>
          <w:rFonts w:ascii="Sylfaen" w:hAnsi="Sylfaen" w:cs="Sylfaen"/>
          <w:lang w:val="hy-AM" w:eastAsia="ru-RU"/>
        </w:rPr>
        <w:t xml:space="preserve"> պետք է աշխատի </w:t>
      </w:r>
      <w:r w:rsidRPr="006D3CEA">
        <w:rPr>
          <w:rFonts w:ascii="Sylfaen" w:hAnsi="Sylfaen"/>
          <w:lang w:val="hy-AM"/>
        </w:rPr>
        <w:t>ԲԾԻԳ ՊՀ-ի</w:t>
      </w:r>
      <w:r w:rsidRPr="006D3CEA">
        <w:rPr>
          <w:rFonts w:ascii="Sylfaen" w:hAnsi="Sylfaen" w:cs="Calibri"/>
          <w:lang w:val="hy-AM"/>
        </w:rPr>
        <w:t xml:space="preserve"> ծրագրի </w:t>
      </w:r>
      <w:r w:rsidRPr="006D3CEA">
        <w:rPr>
          <w:rFonts w:ascii="Sylfaen" w:hAnsi="Sylfaen" w:cs="Arial"/>
          <w:lang w:val="hy-AM"/>
        </w:rPr>
        <w:t>համակարգողի</w:t>
      </w:r>
      <w:r w:rsidRPr="006D3CEA" w:rsidDel="00364F48">
        <w:rPr>
          <w:rFonts w:ascii="Sylfaen" w:hAnsi="Sylfaen" w:cs="Calibri"/>
          <w:lang w:val="hy-AM"/>
        </w:rPr>
        <w:t xml:space="preserve"> </w:t>
      </w:r>
      <w:r w:rsidRPr="006D3CEA">
        <w:rPr>
          <w:rFonts w:ascii="Sylfaen" w:hAnsi="Sylfaen"/>
          <w:lang w:val="hy-AM"/>
        </w:rPr>
        <w:t>անմիջական հսկողու</w:t>
      </w:r>
      <w:r w:rsidRPr="006D3CEA">
        <w:rPr>
          <w:rFonts w:ascii="Sylfaen" w:hAnsi="Sylfaen"/>
          <w:lang w:val="hy-AM"/>
        </w:rPr>
        <w:softHyphen/>
        <w:t xml:space="preserve">թյամբ և միջազգային խորհրդատուների և տեղական խորհրդատուների խմբի հետ սերտ համագործակցության ներքո: </w:t>
      </w:r>
      <w:r w:rsidRPr="006D3CEA">
        <w:rPr>
          <w:rFonts w:ascii="Sylfaen" w:hAnsi="Sylfaen" w:cs="Calibri"/>
          <w:lang w:val="hy-AM"/>
        </w:rPr>
        <w:t xml:space="preserve">Արդյունքները ներկայացվում են </w:t>
      </w:r>
      <w:r w:rsidRPr="006D3CEA">
        <w:rPr>
          <w:rFonts w:ascii="Sylfaen" w:hAnsi="Sylfaen" w:cs="Arial"/>
          <w:lang w:val="hy-AM"/>
        </w:rPr>
        <w:t xml:space="preserve">ԲԾԻԳ ՊՀ-ի տնօրենի, ծրագրի համակարգողի </w:t>
      </w:r>
      <w:r w:rsidRPr="006D3CEA">
        <w:rPr>
          <w:rFonts w:ascii="Sylfaen" w:hAnsi="Sylfaen" w:cs="Calibri"/>
          <w:lang w:val="hy-AM"/>
        </w:rPr>
        <w:t>հաստատմանը:</w:t>
      </w:r>
    </w:p>
    <w:p w:rsidR="00665E35" w:rsidRPr="006D3CEA" w:rsidRDefault="00665E35" w:rsidP="00665E35">
      <w:pPr>
        <w:pStyle w:val="aff"/>
        <w:tabs>
          <w:tab w:val="left" w:pos="0"/>
        </w:tabs>
        <w:autoSpaceDE w:val="0"/>
        <w:autoSpaceDN w:val="0"/>
        <w:adjustRightInd w:val="0"/>
        <w:spacing w:after="60"/>
        <w:ind w:left="0"/>
        <w:rPr>
          <w:rFonts w:ascii="Sylfaen" w:hAnsi="Sylfaen"/>
          <w:b/>
          <w:bCs/>
          <w:lang w:val="hy-AM"/>
        </w:rPr>
      </w:pPr>
    </w:p>
    <w:p w:rsidR="00665E35" w:rsidRPr="006D3CEA" w:rsidRDefault="00665E35" w:rsidP="00665E35">
      <w:pPr>
        <w:pStyle w:val="aff"/>
        <w:tabs>
          <w:tab w:val="left" w:pos="0"/>
        </w:tabs>
        <w:autoSpaceDE w:val="0"/>
        <w:autoSpaceDN w:val="0"/>
        <w:adjustRightInd w:val="0"/>
        <w:spacing w:after="60"/>
        <w:ind w:left="0"/>
        <w:rPr>
          <w:rFonts w:ascii="Sylfaen" w:hAnsi="Sylfaen"/>
          <w:bCs/>
          <w:lang w:val="hy-AM"/>
        </w:rPr>
      </w:pPr>
      <w:r w:rsidRPr="006D3CEA">
        <w:rPr>
          <w:rFonts w:ascii="Sylfaen" w:hAnsi="Sylfaen"/>
          <w:b/>
          <w:bCs/>
          <w:lang w:val="hy-AM"/>
        </w:rPr>
        <w:t>Հաշվետվությունների ներկայացման լեզուն՝</w:t>
      </w:r>
    </w:p>
    <w:p w:rsidR="00665E35" w:rsidRPr="006D3CEA" w:rsidRDefault="00665E35" w:rsidP="00665E35">
      <w:pPr>
        <w:pStyle w:val="aff"/>
        <w:tabs>
          <w:tab w:val="left" w:pos="0"/>
        </w:tabs>
        <w:autoSpaceDE w:val="0"/>
        <w:autoSpaceDN w:val="0"/>
        <w:adjustRightInd w:val="0"/>
        <w:spacing w:after="60"/>
        <w:ind w:left="0"/>
        <w:rPr>
          <w:rFonts w:ascii="Sylfaen" w:hAnsi="Sylfaen" w:cs="Arial"/>
          <w:lang w:val="hy-AM"/>
        </w:rPr>
      </w:pPr>
      <w:r w:rsidRPr="006D3CEA">
        <w:rPr>
          <w:rFonts w:ascii="Sylfaen" w:hAnsi="Sylfaen"/>
          <w:bCs/>
          <w:lang w:val="hy-AM"/>
        </w:rPr>
        <w:t xml:space="preserve">Հաշվետվությունները պետք է </w:t>
      </w:r>
      <w:r w:rsidRPr="006D3CEA">
        <w:rPr>
          <w:rFonts w:ascii="Sylfaen" w:hAnsi="Sylfaen" w:cs="Arial"/>
          <w:lang w:val="hy-AM"/>
        </w:rPr>
        <w:t>ներկայացվեն հայերեն և անգլերեն:</w:t>
      </w:r>
    </w:p>
    <w:p w:rsidR="00665E35" w:rsidRPr="006D3CEA" w:rsidRDefault="00665E35" w:rsidP="00665E35">
      <w:pPr>
        <w:pStyle w:val="aff"/>
        <w:tabs>
          <w:tab w:val="left" w:pos="0"/>
        </w:tabs>
        <w:autoSpaceDE w:val="0"/>
        <w:autoSpaceDN w:val="0"/>
        <w:adjustRightInd w:val="0"/>
        <w:spacing w:after="60"/>
        <w:ind w:left="0"/>
        <w:rPr>
          <w:rFonts w:ascii="Sylfaen" w:hAnsi="Sylfaen" w:cs="Arial"/>
          <w:lang w:val="hy-AM"/>
        </w:rPr>
      </w:pPr>
      <w:r w:rsidRPr="006D3CEA">
        <w:rPr>
          <w:rFonts w:ascii="Sylfaen" w:hAnsi="Sylfaen" w:cs="Arial"/>
          <w:lang w:val="hy-AM"/>
        </w:rPr>
        <w:t xml:space="preserve"> </w:t>
      </w:r>
    </w:p>
    <w:p w:rsidR="005552F1" w:rsidRPr="0080781B" w:rsidRDefault="005552F1" w:rsidP="005552F1">
      <w:pPr>
        <w:spacing w:after="60"/>
        <w:ind w:left="360"/>
        <w:jc w:val="both"/>
        <w:rPr>
          <w:rFonts w:ascii="GHEA Grapalat" w:hAnsi="GHEA Grapalat" w:cs="Arial"/>
          <w:b/>
          <w:sz w:val="22"/>
          <w:szCs w:val="22"/>
          <w:lang w:val="hy-AM"/>
        </w:rPr>
      </w:pPr>
    </w:p>
    <w:p w:rsidR="00AD602A" w:rsidRDefault="00AD602A" w:rsidP="00AD602A">
      <w:pPr>
        <w:spacing w:after="60"/>
        <w:jc w:val="both"/>
        <w:rPr>
          <w:rFonts w:ascii="Sylfaen" w:hAnsi="Sylfaen" w:cs="Arial"/>
          <w:b/>
          <w:sz w:val="22"/>
          <w:szCs w:val="22"/>
          <w:lang w:val="hy-AM"/>
        </w:rPr>
      </w:pPr>
      <w:r w:rsidRPr="001F19A3">
        <w:rPr>
          <w:rFonts w:ascii="Sylfaen" w:hAnsi="Sylfaen" w:cs="Arial"/>
          <w:b/>
          <w:sz w:val="22"/>
          <w:szCs w:val="22"/>
          <w:lang w:val="hy-AM"/>
        </w:rPr>
        <w:t>ՓՈՐՁԻ և ՈՐԱԿԱՎՈՐՄԱՆ ՊԱՀԱՆՋՆԵՐԸ *</w:t>
      </w:r>
    </w:p>
    <w:p w:rsidR="00AD602A" w:rsidRPr="001F19A3" w:rsidRDefault="00AD602A" w:rsidP="00AD602A">
      <w:pPr>
        <w:spacing w:after="60"/>
        <w:jc w:val="both"/>
        <w:rPr>
          <w:rFonts w:ascii="Sylfaen" w:hAnsi="Sylfaen" w:cs="Arial"/>
          <w:b/>
          <w:sz w:val="22"/>
          <w:szCs w:val="22"/>
          <w:lang w:val="hy-AM"/>
        </w:rPr>
      </w:pPr>
    </w:p>
    <w:tbl>
      <w:tblPr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1"/>
        <w:gridCol w:w="4694"/>
        <w:gridCol w:w="3755"/>
      </w:tblGrid>
      <w:tr w:rsidR="00665E35" w:rsidRPr="006D3CEA" w:rsidTr="00A95CE6">
        <w:trPr>
          <w:cantSplit/>
          <w:tblHeader/>
        </w:trPr>
        <w:tc>
          <w:tcPr>
            <w:tcW w:w="1404" w:type="dxa"/>
            <w:shd w:val="clear" w:color="auto" w:fill="8DB3E2"/>
            <w:tcMar>
              <w:top w:w="57" w:type="dxa"/>
              <w:bottom w:w="57" w:type="dxa"/>
            </w:tcMar>
          </w:tcPr>
          <w:p w:rsidR="00665E35" w:rsidRPr="006D3CEA" w:rsidRDefault="00665E35" w:rsidP="00A95CE6">
            <w:pPr>
              <w:tabs>
                <w:tab w:val="left" w:pos="0"/>
              </w:tabs>
              <w:spacing w:after="60"/>
              <w:rPr>
                <w:rFonts w:ascii="Sylfaen" w:hAnsi="Sylfaen"/>
                <w:lang w:val="hy-AM"/>
              </w:rPr>
            </w:pPr>
          </w:p>
        </w:tc>
        <w:tc>
          <w:tcPr>
            <w:tcW w:w="4721" w:type="dxa"/>
            <w:shd w:val="clear" w:color="auto" w:fill="8DB3E2"/>
            <w:tcMar>
              <w:top w:w="57" w:type="dxa"/>
              <w:bottom w:w="57" w:type="dxa"/>
            </w:tcMar>
          </w:tcPr>
          <w:p w:rsidR="00665E35" w:rsidRPr="006D3CEA" w:rsidRDefault="00665E35" w:rsidP="00A95CE6">
            <w:pPr>
              <w:tabs>
                <w:tab w:val="left" w:pos="0"/>
              </w:tabs>
              <w:spacing w:after="60"/>
              <w:rPr>
                <w:rFonts w:ascii="Sylfaen" w:hAnsi="Sylfaen"/>
                <w:b/>
                <w:lang w:val="hy-AM"/>
              </w:rPr>
            </w:pPr>
            <w:r w:rsidRPr="006D3CEA">
              <w:rPr>
                <w:rFonts w:ascii="Sylfaen" w:hAnsi="Sylfaen"/>
                <w:b/>
                <w:lang w:val="hy-AM"/>
              </w:rPr>
              <w:t>Նվազագույն պահանջներ</w:t>
            </w:r>
          </w:p>
        </w:tc>
        <w:tc>
          <w:tcPr>
            <w:tcW w:w="3775" w:type="dxa"/>
            <w:shd w:val="clear" w:color="auto" w:fill="8DB3E2"/>
          </w:tcPr>
          <w:p w:rsidR="00665E35" w:rsidRPr="006D3CEA" w:rsidRDefault="00665E35" w:rsidP="00A95CE6">
            <w:pPr>
              <w:tabs>
                <w:tab w:val="left" w:pos="0"/>
              </w:tabs>
              <w:spacing w:after="60"/>
              <w:rPr>
                <w:rFonts w:ascii="Sylfaen" w:hAnsi="Sylfaen"/>
                <w:b/>
                <w:lang w:val="hy-AM"/>
              </w:rPr>
            </w:pPr>
            <w:r w:rsidRPr="006D3CEA">
              <w:rPr>
                <w:rFonts w:ascii="Sylfaen" w:hAnsi="Sylfaen"/>
                <w:b/>
                <w:lang w:val="hy-AM"/>
              </w:rPr>
              <w:t>Առավելություններ</w:t>
            </w:r>
          </w:p>
        </w:tc>
      </w:tr>
      <w:tr w:rsidR="00665E35" w:rsidRPr="006D3CEA" w:rsidTr="00A95CE6">
        <w:trPr>
          <w:cantSplit/>
        </w:trPr>
        <w:tc>
          <w:tcPr>
            <w:tcW w:w="1404" w:type="dxa"/>
            <w:tcMar>
              <w:top w:w="57" w:type="dxa"/>
              <w:bottom w:w="57" w:type="dxa"/>
            </w:tcMar>
          </w:tcPr>
          <w:p w:rsidR="00665E35" w:rsidRPr="006D3CEA" w:rsidRDefault="00665E35" w:rsidP="00A95CE6">
            <w:pPr>
              <w:tabs>
                <w:tab w:val="left" w:pos="0"/>
              </w:tabs>
              <w:spacing w:after="60"/>
              <w:rPr>
                <w:rFonts w:ascii="Sylfaen" w:hAnsi="Sylfaen"/>
                <w:b/>
                <w:lang w:val="hy-AM"/>
              </w:rPr>
            </w:pPr>
            <w:r w:rsidRPr="006D3CEA">
              <w:rPr>
                <w:rFonts w:ascii="Sylfaen" w:hAnsi="Sylfaen"/>
                <w:b/>
                <w:lang w:val="hy-AM"/>
              </w:rPr>
              <w:t>Հիմնական որակավո</w:t>
            </w:r>
            <w:r w:rsidRPr="006D3CEA">
              <w:rPr>
                <w:rFonts w:ascii="Sylfaen" w:hAnsi="Sylfaen"/>
                <w:b/>
                <w:lang w:val="hy-AM"/>
              </w:rPr>
              <w:softHyphen/>
              <w:t>րումներ</w:t>
            </w:r>
          </w:p>
        </w:tc>
        <w:tc>
          <w:tcPr>
            <w:tcW w:w="4721" w:type="dxa"/>
            <w:tcMar>
              <w:top w:w="57" w:type="dxa"/>
              <w:bottom w:w="57" w:type="dxa"/>
            </w:tcMar>
          </w:tcPr>
          <w:p w:rsidR="00665E35" w:rsidRPr="00181CC7" w:rsidRDefault="00665E35" w:rsidP="00665E35">
            <w:pPr>
              <w:numPr>
                <w:ilvl w:val="0"/>
                <w:numId w:val="22"/>
              </w:numPr>
              <w:shd w:val="clear" w:color="auto" w:fill="FFFFFF"/>
              <w:spacing w:line="375" w:lineRule="atLeast"/>
              <w:rPr>
                <w:rFonts w:ascii="arianamu" w:hAnsi="arianamu"/>
                <w:color w:val="000000"/>
                <w:lang w:val="hy-AM" w:eastAsia="en-GB"/>
              </w:rPr>
            </w:pPr>
            <w:r w:rsidRPr="00181CC7">
              <w:rPr>
                <w:rFonts w:ascii="arianamu" w:hAnsi="arianamu"/>
                <w:color w:val="000000"/>
                <w:lang w:val="hy-AM" w:eastAsia="en-GB"/>
              </w:rPr>
              <w:t>Բարձրագույն կրթություն ՏՏ, վեբ ծրագրավորման կամ հարակից այլ ոլորտում</w:t>
            </w:r>
          </w:p>
          <w:p w:rsidR="00665E35" w:rsidRDefault="00665E35" w:rsidP="00665E35">
            <w:pPr>
              <w:numPr>
                <w:ilvl w:val="0"/>
                <w:numId w:val="22"/>
              </w:numPr>
              <w:shd w:val="clear" w:color="auto" w:fill="FFFFFF"/>
              <w:spacing w:line="375" w:lineRule="atLeast"/>
              <w:rPr>
                <w:rFonts w:ascii="arianamu" w:hAnsi="arianamu"/>
                <w:color w:val="000000"/>
                <w:lang w:val="hy-AM" w:eastAsia="en-GB"/>
              </w:rPr>
            </w:pPr>
            <w:r>
              <w:rPr>
                <w:rFonts w:ascii="arianamu" w:hAnsi="arianamu"/>
                <w:color w:val="000000"/>
                <w:lang w:val="hy-AM" w:eastAsia="en-GB"/>
              </w:rPr>
              <w:t>Նվազագույնը 3</w:t>
            </w:r>
            <w:r w:rsidRPr="00AE19B7">
              <w:rPr>
                <w:rFonts w:ascii="arianamu" w:hAnsi="arianamu"/>
                <w:color w:val="000000"/>
                <w:lang w:val="hy-AM" w:eastAsia="en-GB"/>
              </w:rPr>
              <w:t xml:space="preserve"> տարվա համապատասխան աշխատանքային փորձ</w:t>
            </w:r>
          </w:p>
          <w:p w:rsidR="00665E35" w:rsidRPr="00AE19B7" w:rsidRDefault="00665E35" w:rsidP="00665E35">
            <w:pPr>
              <w:numPr>
                <w:ilvl w:val="0"/>
                <w:numId w:val="22"/>
              </w:numPr>
              <w:shd w:val="clear" w:color="auto" w:fill="FFFFFF"/>
              <w:spacing w:line="375" w:lineRule="atLeast"/>
              <w:rPr>
                <w:rFonts w:ascii="arianamu" w:hAnsi="arianamu"/>
                <w:color w:val="000000"/>
                <w:lang w:val="hy-AM" w:eastAsia="en-GB"/>
              </w:rPr>
            </w:pPr>
            <w:r>
              <w:rPr>
                <w:rFonts w:ascii="arianamu" w:hAnsi="arianamu"/>
                <w:color w:val="000000"/>
                <w:lang w:val="hy-AM" w:eastAsia="en-GB"/>
              </w:rPr>
              <w:t xml:space="preserve">Նվազագույնը 1 կայքի </w:t>
            </w:r>
            <w:r w:rsidRPr="00181CC7">
              <w:rPr>
                <w:rFonts w:ascii="arianamu" w:hAnsi="arianamu"/>
                <w:color w:val="000000"/>
                <w:lang w:val="hy-AM" w:eastAsia="en-GB"/>
              </w:rPr>
              <w:t>վեբ ծրագրավորման</w:t>
            </w:r>
            <w:r>
              <w:rPr>
                <w:rFonts w:ascii="arianamu" w:hAnsi="arianamu"/>
                <w:color w:val="000000"/>
                <w:lang w:val="hy-AM" w:eastAsia="en-GB"/>
              </w:rPr>
              <w:t xml:space="preserve"> փորձ</w:t>
            </w:r>
          </w:p>
          <w:p w:rsidR="00665E35" w:rsidRPr="00AE19B7" w:rsidRDefault="00665E35" w:rsidP="00665E35">
            <w:pPr>
              <w:numPr>
                <w:ilvl w:val="0"/>
                <w:numId w:val="22"/>
              </w:numPr>
              <w:shd w:val="clear" w:color="auto" w:fill="FFFFFF"/>
              <w:spacing w:line="375" w:lineRule="atLeast"/>
              <w:rPr>
                <w:rFonts w:ascii="arianamu" w:hAnsi="arianamu"/>
                <w:color w:val="000000"/>
                <w:lang w:val="hy-AM" w:eastAsia="en-GB"/>
              </w:rPr>
            </w:pPr>
            <w:r w:rsidRPr="00AE19B7">
              <w:rPr>
                <w:rFonts w:ascii="arianamu" w:hAnsi="arianamu"/>
                <w:color w:val="000000"/>
                <w:lang w:val="hy-AM" w:eastAsia="en-GB"/>
              </w:rPr>
              <w:t>Հայերեն, անգլերեն և ռուսերեն լեզուների գերազանց իմացություն</w:t>
            </w:r>
          </w:p>
        </w:tc>
        <w:tc>
          <w:tcPr>
            <w:tcW w:w="3775" w:type="dxa"/>
          </w:tcPr>
          <w:p w:rsidR="00665E35" w:rsidRPr="006D3CEA" w:rsidRDefault="00665E35" w:rsidP="00665E35">
            <w:pPr>
              <w:numPr>
                <w:ilvl w:val="0"/>
                <w:numId w:val="22"/>
              </w:numPr>
              <w:spacing w:after="60"/>
              <w:ind w:left="163" w:hanging="180"/>
              <w:contextualSpacing/>
              <w:rPr>
                <w:rFonts w:ascii="Sylfaen" w:hAnsi="Sylfaen"/>
                <w:lang w:val="hy-AM"/>
              </w:rPr>
            </w:pPr>
            <w:r w:rsidRPr="006D3CEA">
              <w:rPr>
                <w:rFonts w:ascii="Sylfaen" w:hAnsi="Sylfaen"/>
                <w:lang w:val="hy-AM"/>
              </w:rPr>
              <w:t>Ռուսերենի իմացություն</w:t>
            </w:r>
          </w:p>
          <w:p w:rsidR="00665E35" w:rsidRPr="006D3CEA" w:rsidRDefault="00665E35" w:rsidP="00A95CE6">
            <w:pPr>
              <w:spacing w:after="60"/>
              <w:ind w:left="163"/>
              <w:contextualSpacing/>
              <w:rPr>
                <w:rFonts w:ascii="Sylfaen" w:hAnsi="Sylfaen"/>
                <w:lang w:val="hy-AM"/>
              </w:rPr>
            </w:pPr>
          </w:p>
        </w:tc>
      </w:tr>
      <w:tr w:rsidR="00665E35" w:rsidRPr="00970697" w:rsidTr="00A95CE6">
        <w:trPr>
          <w:cantSplit/>
        </w:trPr>
        <w:tc>
          <w:tcPr>
            <w:tcW w:w="1404" w:type="dxa"/>
            <w:tcMar>
              <w:top w:w="57" w:type="dxa"/>
              <w:bottom w:w="57" w:type="dxa"/>
            </w:tcMar>
          </w:tcPr>
          <w:p w:rsidR="00665E35" w:rsidRPr="006D3CEA" w:rsidRDefault="00665E35" w:rsidP="00A95CE6">
            <w:pPr>
              <w:tabs>
                <w:tab w:val="left" w:pos="0"/>
              </w:tabs>
              <w:spacing w:after="60"/>
              <w:rPr>
                <w:rFonts w:ascii="Sylfaen" w:hAnsi="Sylfaen"/>
                <w:b/>
                <w:lang w:val="hy-AM"/>
              </w:rPr>
            </w:pPr>
            <w:r w:rsidRPr="006D3CEA">
              <w:rPr>
                <w:rFonts w:ascii="Sylfaen" w:hAnsi="Sylfaen"/>
                <w:b/>
                <w:lang w:val="hy-AM"/>
              </w:rPr>
              <w:lastRenderedPageBreak/>
              <w:t>Ընդհանուր որակավո</w:t>
            </w:r>
            <w:r w:rsidRPr="006D3CEA">
              <w:rPr>
                <w:rFonts w:ascii="Sylfaen" w:hAnsi="Sylfaen"/>
                <w:b/>
                <w:lang w:val="hy-AM"/>
              </w:rPr>
              <w:softHyphen/>
              <w:t>րումներ</w:t>
            </w:r>
          </w:p>
        </w:tc>
        <w:tc>
          <w:tcPr>
            <w:tcW w:w="4721" w:type="dxa"/>
            <w:tcMar>
              <w:top w:w="57" w:type="dxa"/>
              <w:bottom w:w="57" w:type="dxa"/>
            </w:tcMar>
          </w:tcPr>
          <w:p w:rsidR="00665E35" w:rsidRPr="00181CC7" w:rsidRDefault="00665E35" w:rsidP="00665E35">
            <w:pPr>
              <w:numPr>
                <w:ilvl w:val="0"/>
                <w:numId w:val="22"/>
              </w:numPr>
              <w:shd w:val="clear" w:color="auto" w:fill="FFFFFF"/>
              <w:spacing w:line="375" w:lineRule="atLeast"/>
              <w:rPr>
                <w:rFonts w:ascii="arianamu" w:hAnsi="arianamu"/>
                <w:color w:val="000000"/>
                <w:lang w:val="hy-AM" w:eastAsia="en-GB"/>
              </w:rPr>
            </w:pPr>
            <w:r w:rsidRPr="00181CC7">
              <w:rPr>
                <w:rFonts w:ascii="arianamu" w:hAnsi="arianamu"/>
                <w:color w:val="000000"/>
                <w:lang w:val="hy-AM" w:eastAsia="en-GB"/>
              </w:rPr>
              <w:t>1 C և Magento ծրագրերի իմացությունը կդիտվի որպես առավելություն</w:t>
            </w:r>
          </w:p>
          <w:p w:rsidR="00665E35" w:rsidRPr="00181CC7" w:rsidRDefault="00665E35" w:rsidP="00665E35">
            <w:pPr>
              <w:numPr>
                <w:ilvl w:val="0"/>
                <w:numId w:val="22"/>
              </w:numPr>
              <w:shd w:val="clear" w:color="auto" w:fill="FFFFFF"/>
              <w:spacing w:line="375" w:lineRule="atLeast"/>
              <w:rPr>
                <w:rFonts w:ascii="arianamu" w:hAnsi="arianamu"/>
                <w:color w:val="000000"/>
                <w:lang w:val="hy-AM" w:eastAsia="en-GB"/>
              </w:rPr>
            </w:pPr>
            <w:r w:rsidRPr="00181CC7">
              <w:rPr>
                <w:rFonts w:ascii="arianamu" w:hAnsi="arianamu"/>
                <w:color w:val="000000"/>
                <w:lang w:val="hy-AM" w:eastAsia="en-GB"/>
              </w:rPr>
              <w:t>SEO գործիքակազմի տիրապետումը կդիտվի որպես առավելություն</w:t>
            </w:r>
          </w:p>
          <w:p w:rsidR="00665E35" w:rsidRPr="00665E35" w:rsidRDefault="00665E35" w:rsidP="00665E35">
            <w:pPr>
              <w:numPr>
                <w:ilvl w:val="0"/>
                <w:numId w:val="22"/>
              </w:numPr>
              <w:shd w:val="clear" w:color="auto" w:fill="FFFFFF"/>
              <w:spacing w:line="375" w:lineRule="atLeast"/>
              <w:rPr>
                <w:rFonts w:ascii="arianamu" w:hAnsi="arianamu"/>
                <w:color w:val="000000"/>
                <w:lang w:val="hy-AM" w:eastAsia="en-GB"/>
              </w:rPr>
            </w:pPr>
            <w:r w:rsidRPr="00665E35">
              <w:rPr>
                <w:rFonts w:ascii="arianamu" w:hAnsi="arianamu"/>
                <w:color w:val="000000"/>
                <w:lang w:val="hy-AM" w:eastAsia="en-GB"/>
              </w:rPr>
              <w:t>HTML-ի բազային գիտելիքները կդիտվեն որպես առավելություն</w:t>
            </w:r>
          </w:p>
          <w:p w:rsidR="00665E35" w:rsidRPr="006D3CEA" w:rsidRDefault="00665E35" w:rsidP="00A95CE6">
            <w:pPr>
              <w:spacing w:after="60"/>
              <w:ind w:left="720"/>
              <w:contextualSpacing/>
              <w:rPr>
                <w:rFonts w:ascii="Sylfaen" w:hAnsi="Sylfaen"/>
                <w:lang w:val="hy-AM"/>
              </w:rPr>
            </w:pPr>
          </w:p>
        </w:tc>
        <w:tc>
          <w:tcPr>
            <w:tcW w:w="3775" w:type="dxa"/>
          </w:tcPr>
          <w:p w:rsidR="00665E35" w:rsidRPr="006D3CEA" w:rsidRDefault="00665E35" w:rsidP="00A95CE6">
            <w:pPr>
              <w:spacing w:after="60"/>
              <w:ind w:left="163"/>
              <w:contextualSpacing/>
              <w:rPr>
                <w:rFonts w:ascii="Sylfaen" w:hAnsi="Sylfaen"/>
                <w:lang w:val="hy-AM"/>
              </w:rPr>
            </w:pPr>
          </w:p>
        </w:tc>
      </w:tr>
    </w:tbl>
    <w:p w:rsidR="00AD602A" w:rsidRPr="007C74CA" w:rsidRDefault="00AD602A" w:rsidP="00AD602A">
      <w:pPr>
        <w:tabs>
          <w:tab w:val="left" w:pos="0"/>
        </w:tabs>
        <w:spacing w:after="60"/>
        <w:jc w:val="both"/>
        <w:rPr>
          <w:rFonts w:ascii="Sylfaen" w:hAnsi="Sylfaen" w:cs="Arial"/>
          <w:b/>
          <w:sz w:val="22"/>
          <w:szCs w:val="22"/>
          <w:lang w:val="hy-AM"/>
        </w:rPr>
      </w:pPr>
    </w:p>
    <w:p w:rsidR="00AD602A" w:rsidRDefault="00AD602A" w:rsidP="00AD602A">
      <w:pPr>
        <w:tabs>
          <w:tab w:val="left" w:pos="0"/>
        </w:tabs>
        <w:spacing w:after="60"/>
        <w:jc w:val="both"/>
        <w:rPr>
          <w:rFonts w:ascii="Sylfaen" w:hAnsi="Sylfaen"/>
          <w:sz w:val="20"/>
          <w:szCs w:val="20"/>
          <w:lang w:val="hy-AM"/>
        </w:rPr>
      </w:pPr>
      <w:r w:rsidRPr="007C74CA">
        <w:rPr>
          <w:rFonts w:ascii="Sylfaen" w:hAnsi="Sylfaen" w:cs="Arial"/>
          <w:b/>
          <w:sz w:val="22"/>
          <w:szCs w:val="22"/>
          <w:lang w:val="hy-AM"/>
        </w:rPr>
        <w:t xml:space="preserve">* </w:t>
      </w:r>
      <w:r w:rsidRPr="007C74CA">
        <w:rPr>
          <w:rFonts w:ascii="Sylfaen" w:hAnsi="Sylfaen" w:cs="Arial"/>
          <w:bCs/>
          <w:sz w:val="22"/>
          <w:szCs w:val="22"/>
          <w:lang w:val="hy-AM"/>
        </w:rPr>
        <w:t xml:space="preserve">Փորձի և որակավորման պահանջները հավաստելու համար ներկայացնել </w:t>
      </w:r>
      <w:r w:rsidRPr="007C74CA">
        <w:rPr>
          <w:rFonts w:ascii="Sylfaen" w:hAnsi="Sylfaen" w:cs="Arial"/>
          <w:sz w:val="22"/>
          <w:szCs w:val="22"/>
          <w:lang w:val="hy-AM"/>
        </w:rPr>
        <w:t xml:space="preserve">նմանատիպ ծառայությունների մատուցման   առնվազն </w:t>
      </w:r>
      <w:r w:rsidRPr="007C74CA">
        <w:rPr>
          <w:rFonts w:ascii="Sylfaen" w:hAnsi="Sylfaen"/>
          <w:sz w:val="20"/>
          <w:szCs w:val="20"/>
          <w:lang w:val="hy-AM"/>
        </w:rPr>
        <w:t>մեկ պայմանագրի և/կամ կատարված աշխատանքները հավաստող հետևյալ փաստաթղթերից առնվազն մեկի առկայություն</w:t>
      </w:r>
      <w:r w:rsidRPr="007C74CA">
        <w:rPr>
          <w:sz w:val="20"/>
          <w:szCs w:val="20"/>
          <w:lang w:val="hy-AM"/>
        </w:rPr>
        <w:t>․</w:t>
      </w:r>
      <w:r w:rsidRPr="007C74CA">
        <w:rPr>
          <w:rFonts w:ascii="Sylfaen" w:hAnsi="Sylfaen"/>
          <w:sz w:val="20"/>
          <w:szCs w:val="20"/>
          <w:lang w:val="hy-AM"/>
        </w:rPr>
        <w:t xml:space="preserve"> աշխատանքների կատարման հանձնման-ընդունման արձանագրություն, վերջնական հաշվետվություն</w:t>
      </w:r>
    </w:p>
    <w:p w:rsidR="00AD602A" w:rsidRDefault="00AD602A" w:rsidP="00AD602A">
      <w:pPr>
        <w:tabs>
          <w:tab w:val="left" w:pos="0"/>
        </w:tabs>
        <w:spacing w:after="60"/>
        <w:jc w:val="both"/>
        <w:rPr>
          <w:rFonts w:ascii="Sylfaen" w:hAnsi="Sylfaen" w:cs="Arial"/>
          <w:sz w:val="22"/>
          <w:szCs w:val="22"/>
          <w:lang w:val="hy-AM"/>
        </w:rPr>
      </w:pPr>
    </w:p>
    <w:p w:rsidR="00AD602A" w:rsidRPr="007C74CA" w:rsidRDefault="00AD602A" w:rsidP="00AD602A">
      <w:pPr>
        <w:tabs>
          <w:tab w:val="left" w:pos="0"/>
        </w:tabs>
        <w:spacing w:after="60"/>
        <w:jc w:val="both"/>
        <w:rPr>
          <w:rFonts w:ascii="Sylfaen" w:hAnsi="Sylfaen" w:cs="Arial"/>
          <w:sz w:val="22"/>
          <w:szCs w:val="22"/>
          <w:lang w:val="hy-AM"/>
        </w:rPr>
      </w:pPr>
    </w:p>
    <w:p w:rsidR="00AD602A" w:rsidRPr="001F19A3" w:rsidRDefault="00AD602A" w:rsidP="00AD602A">
      <w:pPr>
        <w:spacing w:after="60"/>
        <w:jc w:val="both"/>
        <w:rPr>
          <w:rFonts w:ascii="Sylfaen" w:hAnsi="Sylfaen" w:cs="Arial"/>
          <w:b/>
          <w:lang w:val="hy-AM"/>
        </w:rPr>
      </w:pPr>
      <w:r w:rsidRPr="001F19A3">
        <w:rPr>
          <w:rFonts w:ascii="Sylfaen" w:hAnsi="Sylfaen" w:cs="Arial"/>
          <w:b/>
          <w:lang w:val="hy-AM"/>
        </w:rPr>
        <w:t>Մրցույթին մասնակցելու համար  պահանջվող փաստաթղթեր.</w:t>
      </w:r>
    </w:p>
    <w:p w:rsidR="00AD602A" w:rsidRPr="001F19A3" w:rsidRDefault="00AD602A" w:rsidP="00AD602A">
      <w:pPr>
        <w:spacing w:after="60"/>
        <w:ind w:left="1080"/>
        <w:jc w:val="both"/>
        <w:rPr>
          <w:rFonts w:ascii="Sylfaen" w:hAnsi="Sylfaen" w:cs="Arial"/>
          <w:bCs/>
          <w:lang w:val="hy-AM"/>
        </w:rPr>
      </w:pPr>
    </w:p>
    <w:p w:rsidR="00665E35" w:rsidRPr="006D3CEA" w:rsidRDefault="00665E35" w:rsidP="00665E35">
      <w:pPr>
        <w:spacing w:after="60"/>
        <w:jc w:val="both"/>
        <w:rPr>
          <w:rFonts w:ascii="Sylfaen" w:hAnsi="Sylfaen" w:cs="Arial"/>
          <w:bCs/>
          <w:lang w:val="hy-AM"/>
        </w:rPr>
      </w:pPr>
      <w:r w:rsidRPr="006D3CEA">
        <w:rPr>
          <w:rFonts w:ascii="Sylfaen" w:hAnsi="Sylfaen" w:cs="Arial"/>
          <w:bCs/>
          <w:lang w:val="hy-AM"/>
        </w:rPr>
        <w:t>•</w:t>
      </w:r>
      <w:r w:rsidRPr="006D3CEA">
        <w:rPr>
          <w:rFonts w:ascii="Sylfaen" w:hAnsi="Sylfaen" w:cs="Arial"/>
          <w:bCs/>
          <w:lang w:val="hy-AM"/>
        </w:rPr>
        <w:tab/>
        <w:t>Ինքնակենսագրական, որում պետք է ներկայացվեն՝</w:t>
      </w:r>
    </w:p>
    <w:p w:rsidR="00665E35" w:rsidRPr="006D3CEA" w:rsidRDefault="00665E35" w:rsidP="00665E35">
      <w:pPr>
        <w:spacing w:after="60"/>
        <w:jc w:val="both"/>
        <w:rPr>
          <w:rFonts w:ascii="Sylfaen" w:hAnsi="Sylfaen" w:cs="Arial"/>
          <w:bCs/>
          <w:lang w:val="hy-AM"/>
        </w:rPr>
      </w:pPr>
      <w:r w:rsidRPr="006D3CEA">
        <w:rPr>
          <w:rFonts w:ascii="Sylfaen" w:hAnsi="Sylfaen" w:cs="Arial"/>
          <w:bCs/>
          <w:lang w:val="hy-AM"/>
        </w:rPr>
        <w:t xml:space="preserve">ա. Հայտը ներկայացնելու տարվա և դրան նախորդող 5 տարվա ընթացքում պատշաճ ձևով իրականացրած նմանատիպ առնվազն 1 պայմանագիր/պայմանագրեր: </w:t>
      </w:r>
    </w:p>
    <w:p w:rsidR="00665E35" w:rsidRPr="006D3CEA" w:rsidRDefault="00665E35" w:rsidP="00665E35">
      <w:pPr>
        <w:spacing w:after="60"/>
        <w:jc w:val="both"/>
        <w:rPr>
          <w:rFonts w:ascii="Sylfaen" w:hAnsi="Sylfaen" w:cs="Arial"/>
          <w:bCs/>
          <w:lang w:val="hy-AM"/>
        </w:rPr>
      </w:pPr>
      <w:r w:rsidRPr="006D3CEA">
        <w:rPr>
          <w:rFonts w:ascii="Sylfaen" w:hAnsi="Sylfaen" w:cs="Arial"/>
          <w:bCs/>
          <w:lang w:val="hy-AM"/>
        </w:rPr>
        <w:t>բ</w:t>
      </w:r>
      <w:r w:rsidRPr="006D3CEA">
        <w:rPr>
          <w:bCs/>
          <w:lang w:val="hy-AM"/>
        </w:rPr>
        <w:t>․</w:t>
      </w:r>
      <w:r w:rsidRPr="006D3CEA">
        <w:rPr>
          <w:rFonts w:ascii="Sylfaen" w:hAnsi="Sylfaen" w:cs="Arial"/>
          <w:bCs/>
          <w:lang w:val="hy-AM"/>
        </w:rPr>
        <w:t xml:space="preserve"> Պայմանագրերի  սահմանված ժամկետում կատարումը հավաստող ակտի (հանձման-ընդունման արձանագրություն և այլն) պատճենը կամ տվյալ պայմանագրի կատարումն ընդունած կողմի գրավոր հավաստումը: </w:t>
      </w:r>
    </w:p>
    <w:p w:rsidR="00665E35" w:rsidRPr="006D3CEA" w:rsidRDefault="00665E35" w:rsidP="00665E35">
      <w:pPr>
        <w:spacing w:after="60"/>
        <w:jc w:val="both"/>
        <w:rPr>
          <w:rFonts w:ascii="Sylfaen" w:hAnsi="Sylfaen" w:cs="Arial"/>
          <w:bCs/>
          <w:lang w:val="hy-AM"/>
        </w:rPr>
      </w:pPr>
      <w:r w:rsidRPr="006D3CEA">
        <w:rPr>
          <w:rFonts w:ascii="Sylfaen" w:hAnsi="Sylfaen" w:cs="Arial"/>
          <w:bCs/>
          <w:lang w:val="hy-AM"/>
        </w:rPr>
        <w:t>գ</w:t>
      </w:r>
      <w:r w:rsidRPr="006D3CEA">
        <w:rPr>
          <w:bCs/>
          <w:lang w:val="hy-AM"/>
        </w:rPr>
        <w:t>․</w:t>
      </w:r>
      <w:r w:rsidRPr="006D3CEA">
        <w:rPr>
          <w:rFonts w:ascii="Sylfaen" w:hAnsi="Sylfaen" w:cs="Arial"/>
          <w:bCs/>
          <w:lang w:val="hy-AM"/>
        </w:rPr>
        <w:t xml:space="preserve"> </w:t>
      </w:r>
      <w:r w:rsidRPr="006D3CEA">
        <w:rPr>
          <w:rFonts w:ascii="Sylfaen" w:hAnsi="Sylfaen"/>
          <w:lang w:val="hy-AM"/>
        </w:rPr>
        <w:t>Խորհրդատուի</w:t>
      </w:r>
      <w:r w:rsidRPr="006D3CEA">
        <w:rPr>
          <w:rFonts w:ascii="Sylfaen" w:hAnsi="Sylfaen" w:cs="Arial"/>
          <w:bCs/>
          <w:lang w:val="hy-AM"/>
        </w:rPr>
        <w:t xml:space="preserve"> անձնագրի և որակավորումը հավաստող փաստաթղթերի (դիպլոմ, վկայագիր, հավաստագիր և այլն) պատճենները:</w:t>
      </w:r>
    </w:p>
    <w:p w:rsidR="00665E35" w:rsidRPr="006D3CEA" w:rsidRDefault="00665E35" w:rsidP="00665E35">
      <w:pPr>
        <w:tabs>
          <w:tab w:val="left" w:pos="0"/>
        </w:tabs>
        <w:spacing w:after="60"/>
        <w:rPr>
          <w:rFonts w:ascii="Sylfaen" w:hAnsi="Sylfaen" w:cs="Sylfaen"/>
          <w:b/>
          <w:lang w:val="hy-AM"/>
        </w:rPr>
      </w:pPr>
    </w:p>
    <w:p w:rsidR="00665E35" w:rsidRPr="006D3CEA" w:rsidRDefault="00665E35" w:rsidP="00665E35">
      <w:pPr>
        <w:tabs>
          <w:tab w:val="left" w:pos="0"/>
        </w:tabs>
        <w:spacing w:after="60"/>
        <w:rPr>
          <w:rFonts w:ascii="Sylfaen" w:hAnsi="Sylfaen" w:cs="Sylfaen"/>
          <w:b/>
          <w:lang w:val="hy-AM"/>
        </w:rPr>
      </w:pPr>
    </w:p>
    <w:p w:rsidR="00665E35" w:rsidRPr="006D3CEA" w:rsidRDefault="00665E35" w:rsidP="00665E35">
      <w:pPr>
        <w:tabs>
          <w:tab w:val="left" w:pos="0"/>
        </w:tabs>
        <w:spacing w:after="60"/>
        <w:rPr>
          <w:rFonts w:ascii="Sylfaen" w:hAnsi="Sylfaen" w:cs="Sylfaen"/>
          <w:b/>
          <w:lang w:val="hy-AM"/>
        </w:rPr>
      </w:pPr>
      <w:r w:rsidRPr="006D3CEA">
        <w:rPr>
          <w:rFonts w:ascii="Sylfaen" w:hAnsi="Sylfaen" w:cs="Sylfaen"/>
          <w:b/>
          <w:lang w:val="hy-AM"/>
        </w:rPr>
        <w:t>Հաշվետվությունների ներկայացում</w:t>
      </w:r>
    </w:p>
    <w:p w:rsidR="00665E35" w:rsidRPr="006D3CEA" w:rsidRDefault="00665E35" w:rsidP="00665E35">
      <w:pPr>
        <w:tabs>
          <w:tab w:val="left" w:pos="0"/>
        </w:tabs>
        <w:spacing w:after="60"/>
        <w:jc w:val="both"/>
        <w:rPr>
          <w:rFonts w:ascii="Sylfaen" w:hAnsi="Sylfaen"/>
          <w:bCs/>
          <w:lang w:val="hy-AM"/>
        </w:rPr>
      </w:pPr>
      <w:r w:rsidRPr="006D3CEA">
        <w:rPr>
          <w:rFonts w:ascii="Sylfaen" w:hAnsi="Sylfaen" w:cs="Sylfaen"/>
          <w:lang w:val="hy-AM" w:eastAsia="ru-RU"/>
        </w:rPr>
        <w:t xml:space="preserve">Անհատ </w:t>
      </w:r>
      <w:r w:rsidRPr="006D3CEA">
        <w:rPr>
          <w:rFonts w:ascii="Sylfaen" w:hAnsi="Sylfaen"/>
          <w:lang w:val="hy-AM"/>
        </w:rPr>
        <w:t>խորհրդատուն</w:t>
      </w:r>
      <w:r w:rsidRPr="006D3CEA">
        <w:rPr>
          <w:rFonts w:ascii="Sylfaen" w:hAnsi="Sylfaen" w:cs="Sylfaen"/>
          <w:lang w:val="hy-AM" w:eastAsia="ru-RU"/>
        </w:rPr>
        <w:t xml:space="preserve"> պետք է աշխատի </w:t>
      </w:r>
      <w:r w:rsidRPr="006D3CEA">
        <w:rPr>
          <w:rFonts w:ascii="Sylfaen" w:hAnsi="Sylfaen"/>
          <w:lang w:val="hy-AM"/>
        </w:rPr>
        <w:t>ԲԾԻԳ ՊՀ-ի</w:t>
      </w:r>
      <w:r w:rsidRPr="006D3CEA">
        <w:rPr>
          <w:rFonts w:ascii="Sylfaen" w:hAnsi="Sylfaen" w:cs="Calibri"/>
          <w:lang w:val="hy-AM"/>
        </w:rPr>
        <w:t xml:space="preserve"> ծրագրի </w:t>
      </w:r>
      <w:r w:rsidRPr="006D3CEA">
        <w:rPr>
          <w:rFonts w:ascii="Sylfaen" w:hAnsi="Sylfaen" w:cs="Arial"/>
          <w:lang w:val="hy-AM"/>
        </w:rPr>
        <w:t>համակարգողի</w:t>
      </w:r>
      <w:r w:rsidRPr="006D3CEA" w:rsidDel="00364F48">
        <w:rPr>
          <w:rFonts w:ascii="Sylfaen" w:hAnsi="Sylfaen" w:cs="Calibri"/>
          <w:lang w:val="hy-AM"/>
        </w:rPr>
        <w:t xml:space="preserve"> </w:t>
      </w:r>
      <w:r w:rsidRPr="006D3CEA">
        <w:rPr>
          <w:rFonts w:ascii="Sylfaen" w:hAnsi="Sylfaen"/>
          <w:lang w:val="hy-AM"/>
        </w:rPr>
        <w:t>անմիջական հսկողու</w:t>
      </w:r>
      <w:r w:rsidRPr="006D3CEA">
        <w:rPr>
          <w:rFonts w:ascii="Sylfaen" w:hAnsi="Sylfaen"/>
          <w:lang w:val="hy-AM"/>
        </w:rPr>
        <w:softHyphen/>
        <w:t xml:space="preserve">թյամբ և միջազգային խորհրդատուների և տեղական խորհրդատուների խմբի հետ սերտ համագործակցության ներքո: </w:t>
      </w:r>
      <w:r w:rsidRPr="006D3CEA">
        <w:rPr>
          <w:rFonts w:ascii="Sylfaen" w:hAnsi="Sylfaen" w:cs="Calibri"/>
          <w:lang w:val="hy-AM"/>
        </w:rPr>
        <w:t xml:space="preserve">Արդյունքները ներկայացվում են </w:t>
      </w:r>
      <w:r w:rsidRPr="006D3CEA">
        <w:rPr>
          <w:rFonts w:ascii="Sylfaen" w:hAnsi="Sylfaen" w:cs="Arial"/>
          <w:lang w:val="hy-AM"/>
        </w:rPr>
        <w:t xml:space="preserve">ԲԾԻԳ ՊՀ-ի տնօրենի, ծրագրի համակարգողի </w:t>
      </w:r>
      <w:r w:rsidRPr="006D3CEA">
        <w:rPr>
          <w:rFonts w:ascii="Sylfaen" w:hAnsi="Sylfaen" w:cs="Calibri"/>
          <w:lang w:val="hy-AM"/>
        </w:rPr>
        <w:t>հաստատմանը:</w:t>
      </w:r>
    </w:p>
    <w:p w:rsidR="00665E35" w:rsidRPr="006D3CEA" w:rsidRDefault="00665E35" w:rsidP="00665E35">
      <w:pPr>
        <w:pStyle w:val="aff"/>
        <w:tabs>
          <w:tab w:val="left" w:pos="0"/>
        </w:tabs>
        <w:autoSpaceDE w:val="0"/>
        <w:autoSpaceDN w:val="0"/>
        <w:adjustRightInd w:val="0"/>
        <w:spacing w:after="60"/>
        <w:ind w:left="0"/>
        <w:rPr>
          <w:rFonts w:ascii="Sylfaen" w:hAnsi="Sylfaen"/>
          <w:b/>
          <w:bCs/>
          <w:lang w:val="hy-AM"/>
        </w:rPr>
      </w:pPr>
    </w:p>
    <w:p w:rsidR="00665E35" w:rsidRPr="006D3CEA" w:rsidRDefault="00665E35" w:rsidP="00665E35">
      <w:pPr>
        <w:pStyle w:val="aff"/>
        <w:tabs>
          <w:tab w:val="left" w:pos="0"/>
        </w:tabs>
        <w:autoSpaceDE w:val="0"/>
        <w:autoSpaceDN w:val="0"/>
        <w:adjustRightInd w:val="0"/>
        <w:spacing w:after="60"/>
        <w:ind w:left="0"/>
        <w:rPr>
          <w:rFonts w:ascii="Sylfaen" w:hAnsi="Sylfaen"/>
          <w:bCs/>
          <w:lang w:val="hy-AM"/>
        </w:rPr>
      </w:pPr>
      <w:r w:rsidRPr="006D3CEA">
        <w:rPr>
          <w:rFonts w:ascii="Sylfaen" w:hAnsi="Sylfaen"/>
          <w:b/>
          <w:bCs/>
          <w:lang w:val="hy-AM"/>
        </w:rPr>
        <w:t>Հաշվետվությունների ներկայացման լեզուն՝</w:t>
      </w:r>
    </w:p>
    <w:p w:rsidR="00665E35" w:rsidRPr="006D3CEA" w:rsidRDefault="00665E35" w:rsidP="00665E35">
      <w:pPr>
        <w:pStyle w:val="aff"/>
        <w:tabs>
          <w:tab w:val="left" w:pos="0"/>
        </w:tabs>
        <w:autoSpaceDE w:val="0"/>
        <w:autoSpaceDN w:val="0"/>
        <w:adjustRightInd w:val="0"/>
        <w:spacing w:after="60"/>
        <w:ind w:left="0"/>
        <w:rPr>
          <w:rFonts w:ascii="Sylfaen" w:hAnsi="Sylfaen" w:cs="Arial"/>
          <w:lang w:val="hy-AM"/>
        </w:rPr>
      </w:pPr>
      <w:r w:rsidRPr="006D3CEA">
        <w:rPr>
          <w:rFonts w:ascii="Sylfaen" w:hAnsi="Sylfaen"/>
          <w:bCs/>
          <w:lang w:val="hy-AM"/>
        </w:rPr>
        <w:t xml:space="preserve">Հաշվետվությունները պետք է </w:t>
      </w:r>
      <w:r w:rsidRPr="006D3CEA">
        <w:rPr>
          <w:rFonts w:ascii="Sylfaen" w:hAnsi="Sylfaen" w:cs="Arial"/>
          <w:lang w:val="hy-AM"/>
        </w:rPr>
        <w:t>ներկայացվեն հայերեն և անգլերեն:</w:t>
      </w:r>
    </w:p>
    <w:p w:rsidR="00665E35" w:rsidRPr="006D3CEA" w:rsidRDefault="00665E35" w:rsidP="00665E35">
      <w:pPr>
        <w:pStyle w:val="aff"/>
        <w:tabs>
          <w:tab w:val="left" w:pos="0"/>
        </w:tabs>
        <w:autoSpaceDE w:val="0"/>
        <w:autoSpaceDN w:val="0"/>
        <w:adjustRightInd w:val="0"/>
        <w:spacing w:after="60"/>
        <w:ind w:left="0"/>
        <w:rPr>
          <w:rFonts w:ascii="Sylfaen" w:hAnsi="Sylfaen" w:cs="Arial"/>
          <w:lang w:val="hy-AM"/>
        </w:rPr>
      </w:pPr>
      <w:r w:rsidRPr="006D3CEA">
        <w:rPr>
          <w:rFonts w:ascii="Sylfaen" w:hAnsi="Sylfaen" w:cs="Arial"/>
          <w:lang w:val="hy-AM"/>
        </w:rPr>
        <w:t xml:space="preserve"> </w:t>
      </w:r>
    </w:p>
    <w:p w:rsidR="00665E35" w:rsidRPr="006D3CEA" w:rsidRDefault="00665E35" w:rsidP="00665E35">
      <w:pPr>
        <w:pStyle w:val="aff"/>
        <w:tabs>
          <w:tab w:val="left" w:pos="0"/>
        </w:tabs>
        <w:autoSpaceDE w:val="0"/>
        <w:autoSpaceDN w:val="0"/>
        <w:adjustRightInd w:val="0"/>
        <w:spacing w:after="120"/>
        <w:ind w:left="0"/>
        <w:rPr>
          <w:rFonts w:ascii="Sylfaen" w:hAnsi="Sylfaen" w:cs="Arial"/>
          <w:lang w:val="hy-AM"/>
        </w:rPr>
      </w:pPr>
    </w:p>
    <w:p w:rsidR="00665E35" w:rsidRPr="006D3CEA" w:rsidRDefault="00665E35" w:rsidP="00665E35">
      <w:pPr>
        <w:spacing w:before="120" w:after="120"/>
        <w:jc w:val="both"/>
        <w:rPr>
          <w:rFonts w:ascii="Sylfaen" w:hAnsi="Sylfaen" w:cs="Arial"/>
          <w:b/>
          <w:lang w:val="hy-AM"/>
        </w:rPr>
      </w:pPr>
      <w:r w:rsidRPr="006D3CEA">
        <w:rPr>
          <w:rFonts w:ascii="Sylfaen" w:hAnsi="Sylfaen" w:cs="Arial"/>
          <w:b/>
          <w:lang w:val="hy-AM"/>
        </w:rPr>
        <w:t>8</w:t>
      </w:r>
      <w:r w:rsidRPr="006D3CEA">
        <w:rPr>
          <w:b/>
          <w:lang w:val="hy-AM"/>
        </w:rPr>
        <w:t>․</w:t>
      </w:r>
      <w:r w:rsidRPr="006D3CEA">
        <w:rPr>
          <w:rFonts w:ascii="Sylfaen" w:hAnsi="Sylfaen" w:cs="Arial"/>
          <w:b/>
          <w:lang w:val="hy-AM"/>
        </w:rPr>
        <w:t xml:space="preserve"> Գնահատում</w:t>
      </w:r>
    </w:p>
    <w:p w:rsidR="00665E35" w:rsidRPr="006D3CEA" w:rsidRDefault="00665E35" w:rsidP="00665E35">
      <w:pPr>
        <w:pStyle w:val="aff"/>
        <w:tabs>
          <w:tab w:val="left" w:pos="0"/>
        </w:tabs>
        <w:autoSpaceDE w:val="0"/>
        <w:autoSpaceDN w:val="0"/>
        <w:adjustRightInd w:val="0"/>
        <w:spacing w:after="60"/>
        <w:ind w:left="0"/>
        <w:rPr>
          <w:rFonts w:ascii="Sylfaen" w:hAnsi="Sylfaen" w:cs="Arial"/>
          <w:i/>
          <w:u w:val="single"/>
          <w:lang w:val="hy-AM"/>
        </w:rPr>
      </w:pPr>
      <w:r w:rsidRPr="006D3CEA">
        <w:rPr>
          <w:rFonts w:ascii="Sylfaen" w:hAnsi="Sylfaen" w:cs="Arial"/>
          <w:i/>
          <w:u w:val="single"/>
          <w:lang w:val="hy-AM"/>
        </w:rPr>
        <w:t xml:space="preserve">Անհատ </w:t>
      </w:r>
      <w:r w:rsidRPr="006D3CEA">
        <w:rPr>
          <w:rFonts w:ascii="Sylfaen" w:hAnsi="Sylfaen" w:cs="Arial"/>
          <w:lang w:val="hy-AM"/>
        </w:rPr>
        <w:t>խորհրդատուն</w:t>
      </w:r>
      <w:r w:rsidRPr="006D3CEA">
        <w:rPr>
          <w:rFonts w:ascii="Sylfaen" w:hAnsi="Sylfaen" w:cs="Arial"/>
          <w:i/>
          <w:u w:val="single"/>
          <w:lang w:val="hy-AM"/>
        </w:rPr>
        <w:t xml:space="preserve"> պետք է գնահատվի հետևյալ մեթոդաբանությամբ՝</w:t>
      </w:r>
    </w:p>
    <w:p w:rsidR="00665E35" w:rsidRPr="006D3CEA" w:rsidRDefault="00665E35" w:rsidP="00665E35">
      <w:pPr>
        <w:pStyle w:val="aff"/>
        <w:tabs>
          <w:tab w:val="left" w:pos="0"/>
        </w:tabs>
        <w:autoSpaceDE w:val="0"/>
        <w:autoSpaceDN w:val="0"/>
        <w:adjustRightInd w:val="0"/>
        <w:spacing w:after="60"/>
        <w:ind w:left="0"/>
        <w:rPr>
          <w:rFonts w:ascii="Sylfaen" w:hAnsi="Sylfaen" w:cs="Arial"/>
          <w:i/>
          <w:u w:val="single"/>
          <w:lang w:val="hy-AM"/>
        </w:rPr>
      </w:pPr>
      <w:r w:rsidRPr="006D3CEA">
        <w:rPr>
          <w:rFonts w:ascii="Sylfaen" w:hAnsi="Sylfaen" w:cs="Arial"/>
          <w:i/>
          <w:u w:val="single"/>
          <w:lang w:val="hy-AM"/>
        </w:rPr>
        <w:t xml:space="preserve">Գումարային վերլուծություն </w:t>
      </w:r>
    </w:p>
    <w:p w:rsidR="00665E35" w:rsidRPr="006D3CEA" w:rsidRDefault="00665E35" w:rsidP="00665E35">
      <w:pPr>
        <w:pStyle w:val="aff"/>
        <w:tabs>
          <w:tab w:val="left" w:pos="0"/>
        </w:tabs>
        <w:autoSpaceDE w:val="0"/>
        <w:autoSpaceDN w:val="0"/>
        <w:adjustRightInd w:val="0"/>
        <w:spacing w:after="60"/>
        <w:ind w:left="0"/>
        <w:rPr>
          <w:rFonts w:ascii="Sylfaen" w:hAnsi="Sylfaen" w:cs="Arial"/>
          <w:i/>
          <w:lang w:val="hy-AM"/>
        </w:rPr>
      </w:pPr>
      <w:r w:rsidRPr="006D3CEA">
        <w:rPr>
          <w:rFonts w:ascii="Sylfaen" w:hAnsi="Sylfaen" w:cs="Arial"/>
          <w:i/>
          <w:lang w:val="hy-AM"/>
        </w:rPr>
        <w:lastRenderedPageBreak/>
        <w:t xml:space="preserve">Երբ կիրառվում է գնահատման այս մեթոդը, պայմանագիրը կնքվում է այն անհատ խորհրդատուի հետ, ում առաջարկը գնահատվել է հետևյալ կերպ՝ </w:t>
      </w:r>
    </w:p>
    <w:p w:rsidR="00665E35" w:rsidRPr="006D3CEA" w:rsidRDefault="00665E35" w:rsidP="00665E35">
      <w:pPr>
        <w:pStyle w:val="aff"/>
        <w:tabs>
          <w:tab w:val="left" w:pos="270"/>
        </w:tabs>
        <w:autoSpaceDE w:val="0"/>
        <w:autoSpaceDN w:val="0"/>
        <w:adjustRightInd w:val="0"/>
        <w:spacing w:after="60"/>
        <w:ind w:left="270" w:hanging="270"/>
        <w:rPr>
          <w:rFonts w:ascii="Sylfaen" w:hAnsi="Sylfaen" w:cs="Arial"/>
          <w:i/>
          <w:lang w:val="hy-AM"/>
        </w:rPr>
      </w:pPr>
      <w:r w:rsidRPr="006D3CEA">
        <w:rPr>
          <w:rFonts w:ascii="Sylfaen" w:hAnsi="Sylfaen" w:cs="Arial"/>
          <w:i/>
          <w:lang w:val="hy-AM"/>
        </w:rPr>
        <w:t>ա) արձագանքող/համաձայնող/ընդունող և</w:t>
      </w:r>
    </w:p>
    <w:p w:rsidR="00665E35" w:rsidRPr="006D3CEA" w:rsidRDefault="00665E35" w:rsidP="00665E35">
      <w:pPr>
        <w:pStyle w:val="aff"/>
        <w:tabs>
          <w:tab w:val="left" w:pos="270"/>
        </w:tabs>
        <w:autoSpaceDE w:val="0"/>
        <w:autoSpaceDN w:val="0"/>
        <w:adjustRightInd w:val="0"/>
        <w:spacing w:after="60"/>
        <w:ind w:left="270" w:hanging="270"/>
        <w:rPr>
          <w:rFonts w:ascii="Sylfaen" w:hAnsi="Sylfaen" w:cs="Arial"/>
          <w:i/>
          <w:lang w:val="hy-AM"/>
        </w:rPr>
      </w:pPr>
      <w:r w:rsidRPr="006D3CEA">
        <w:rPr>
          <w:rFonts w:ascii="Sylfaen" w:hAnsi="Sylfaen" w:cs="Arial"/>
          <w:i/>
          <w:lang w:val="hy-AM"/>
        </w:rPr>
        <w:t xml:space="preserve">բ) տեխնիկական և ֆինանսական գնահատման արդյունքում ամենաշատ միավորները հավաքողը  </w:t>
      </w:r>
    </w:p>
    <w:p w:rsidR="00665E35" w:rsidRPr="006D3CEA" w:rsidRDefault="00665E35" w:rsidP="00665E35">
      <w:pPr>
        <w:pStyle w:val="aff"/>
        <w:tabs>
          <w:tab w:val="left" w:pos="0"/>
          <w:tab w:val="center" w:pos="4680"/>
        </w:tabs>
        <w:autoSpaceDE w:val="0"/>
        <w:autoSpaceDN w:val="0"/>
        <w:adjustRightInd w:val="0"/>
        <w:spacing w:after="60"/>
        <w:ind w:left="0"/>
        <w:rPr>
          <w:rFonts w:ascii="Sylfaen" w:hAnsi="Sylfaen" w:cs="Arial"/>
          <w:i/>
          <w:lang w:val="hy-AM"/>
        </w:rPr>
      </w:pPr>
      <w:r w:rsidRPr="006D3CEA">
        <w:rPr>
          <w:rFonts w:ascii="Sylfaen" w:hAnsi="Sylfaen" w:cs="Arial"/>
          <w:i/>
          <w:lang w:val="hy-AM"/>
        </w:rPr>
        <w:t>* Տեխնիկական չափանիշներ՝ 70;</w:t>
      </w:r>
      <w:r w:rsidRPr="006D3CEA">
        <w:rPr>
          <w:rFonts w:ascii="Sylfaen" w:hAnsi="Sylfaen" w:cs="Arial"/>
          <w:i/>
          <w:lang w:val="hy-AM"/>
        </w:rPr>
        <w:tab/>
      </w:r>
    </w:p>
    <w:p w:rsidR="00665E35" w:rsidRPr="006D3CEA" w:rsidRDefault="00665E35" w:rsidP="00665E35">
      <w:pPr>
        <w:pStyle w:val="aff"/>
        <w:tabs>
          <w:tab w:val="left" w:pos="0"/>
        </w:tabs>
        <w:autoSpaceDE w:val="0"/>
        <w:autoSpaceDN w:val="0"/>
        <w:adjustRightInd w:val="0"/>
        <w:spacing w:after="60"/>
        <w:ind w:left="0"/>
        <w:rPr>
          <w:rFonts w:ascii="Sylfaen" w:hAnsi="Sylfaen" w:cs="Arial"/>
          <w:i/>
          <w:lang w:val="hy-AM"/>
        </w:rPr>
      </w:pPr>
      <w:r w:rsidRPr="006D3CEA">
        <w:rPr>
          <w:rFonts w:ascii="Sylfaen" w:hAnsi="Sylfaen" w:cs="Arial"/>
          <w:i/>
          <w:lang w:val="hy-AM"/>
        </w:rPr>
        <w:t>* Ֆինանսական չափանիշներ՝ 30;</w:t>
      </w:r>
    </w:p>
    <w:p w:rsidR="00665E35" w:rsidRPr="006D3CEA" w:rsidRDefault="00665E35" w:rsidP="00665E35">
      <w:pPr>
        <w:tabs>
          <w:tab w:val="left" w:pos="0"/>
        </w:tabs>
        <w:spacing w:after="60"/>
        <w:rPr>
          <w:rFonts w:ascii="Sylfaen" w:hAnsi="Sylfaen" w:cs="Arial"/>
          <w:i/>
          <w:lang w:val="hy-AM"/>
        </w:rPr>
      </w:pPr>
      <w:r w:rsidRPr="006D3CEA">
        <w:rPr>
          <w:rFonts w:ascii="Sylfaen" w:hAnsi="Sylfaen" w:cs="Arial"/>
          <w:i/>
          <w:lang w:val="hy-AM"/>
        </w:rPr>
        <w:t>* Ֆինանսական գնահատում կանցնեն միայն այն թեկնածուները, ովքեր տեխնիկական գնահատման արդյունքում հավաքել են առնվազն 50 միավոր</w:t>
      </w:r>
    </w:p>
    <w:p w:rsidR="00665E35" w:rsidRPr="006D3CEA" w:rsidRDefault="00665E35" w:rsidP="00665E35">
      <w:pPr>
        <w:tabs>
          <w:tab w:val="left" w:pos="0"/>
        </w:tabs>
        <w:spacing w:after="60"/>
        <w:rPr>
          <w:rFonts w:ascii="Sylfaen" w:hAnsi="Sylfaen"/>
          <w:lang w:val="hy-AM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7020"/>
        <w:gridCol w:w="1850"/>
      </w:tblGrid>
      <w:tr w:rsidR="00665E35" w:rsidRPr="006D3CEA" w:rsidTr="00A95CE6">
        <w:tc>
          <w:tcPr>
            <w:tcW w:w="1728" w:type="dxa"/>
          </w:tcPr>
          <w:p w:rsidR="00665E35" w:rsidRPr="006D3CEA" w:rsidRDefault="00665E35" w:rsidP="00A95CE6">
            <w:pPr>
              <w:tabs>
                <w:tab w:val="left" w:pos="0"/>
              </w:tabs>
              <w:spacing w:after="60"/>
              <w:rPr>
                <w:rFonts w:ascii="Sylfaen" w:hAnsi="Sylfaen"/>
                <w:b/>
                <w:lang w:val="hy-AM"/>
              </w:rPr>
            </w:pPr>
            <w:r w:rsidRPr="006D3CEA">
              <w:rPr>
                <w:rFonts w:ascii="Sylfaen" w:hAnsi="Sylfaen" w:cs="Arial"/>
                <w:b/>
                <w:i/>
                <w:u w:val="single"/>
                <w:lang w:val="hy-AM"/>
              </w:rPr>
              <w:t>Տեխնիկական</w:t>
            </w:r>
          </w:p>
        </w:tc>
        <w:tc>
          <w:tcPr>
            <w:tcW w:w="7020" w:type="dxa"/>
          </w:tcPr>
          <w:p w:rsidR="00665E35" w:rsidRPr="006D3CEA" w:rsidRDefault="00665E35" w:rsidP="00A95CE6">
            <w:pPr>
              <w:tabs>
                <w:tab w:val="left" w:pos="0"/>
              </w:tabs>
              <w:spacing w:after="60"/>
              <w:rPr>
                <w:rFonts w:ascii="Sylfaen" w:hAnsi="Sylfaen" w:cs="Arial"/>
                <w:b/>
                <w:i/>
                <w:lang w:val="hy-AM"/>
              </w:rPr>
            </w:pPr>
            <w:r w:rsidRPr="006D3CEA">
              <w:rPr>
                <w:rFonts w:ascii="Sylfaen" w:hAnsi="Sylfaen" w:cs="Arial"/>
                <w:b/>
                <w:i/>
                <w:lang w:val="hy-AM"/>
              </w:rPr>
              <w:t>Նկարագրություն</w:t>
            </w:r>
          </w:p>
        </w:tc>
        <w:tc>
          <w:tcPr>
            <w:tcW w:w="1850" w:type="dxa"/>
          </w:tcPr>
          <w:p w:rsidR="00665E35" w:rsidRPr="006D3CEA" w:rsidRDefault="00665E35" w:rsidP="00A95CE6">
            <w:pPr>
              <w:tabs>
                <w:tab w:val="left" w:pos="0"/>
              </w:tabs>
              <w:spacing w:after="60"/>
              <w:rPr>
                <w:rFonts w:ascii="Sylfaen" w:hAnsi="Sylfaen" w:cs="Arial"/>
                <w:b/>
                <w:i/>
                <w:lang w:val="hy-AM"/>
              </w:rPr>
            </w:pPr>
            <w:r w:rsidRPr="006D3CEA">
              <w:rPr>
                <w:rFonts w:ascii="Sylfaen" w:hAnsi="Sylfaen" w:cs="Arial"/>
                <w:b/>
                <w:i/>
                <w:lang w:val="hy-AM"/>
              </w:rPr>
              <w:t>Առավելագույն միավոր</w:t>
            </w:r>
          </w:p>
        </w:tc>
      </w:tr>
      <w:tr w:rsidR="00665E35" w:rsidRPr="006D3CEA" w:rsidTr="00A95CE6">
        <w:tc>
          <w:tcPr>
            <w:tcW w:w="8748" w:type="dxa"/>
            <w:gridSpan w:val="2"/>
          </w:tcPr>
          <w:p w:rsidR="00665E35" w:rsidRPr="006D3CEA" w:rsidRDefault="00665E35" w:rsidP="00A95CE6">
            <w:pPr>
              <w:tabs>
                <w:tab w:val="left" w:pos="0"/>
              </w:tabs>
              <w:spacing w:after="60"/>
              <w:rPr>
                <w:rFonts w:ascii="Sylfaen" w:hAnsi="Sylfaen" w:cs="Arial"/>
                <w:i/>
                <w:lang w:val="hy-AM"/>
              </w:rPr>
            </w:pPr>
            <w:r w:rsidRPr="006D3CEA">
              <w:rPr>
                <w:rFonts w:ascii="Sylfaen" w:hAnsi="Sylfaen" w:cs="Arial"/>
                <w:i/>
                <w:u w:val="single"/>
                <w:lang w:val="hy-AM"/>
              </w:rPr>
              <w:t>Տեխնիկական</w:t>
            </w:r>
          </w:p>
        </w:tc>
        <w:tc>
          <w:tcPr>
            <w:tcW w:w="1850" w:type="dxa"/>
          </w:tcPr>
          <w:p w:rsidR="00665E35" w:rsidRPr="006D3CEA" w:rsidRDefault="00665E35" w:rsidP="00A95CE6">
            <w:pPr>
              <w:tabs>
                <w:tab w:val="left" w:pos="0"/>
              </w:tabs>
              <w:spacing w:after="60"/>
              <w:rPr>
                <w:rFonts w:ascii="Sylfaen" w:hAnsi="Sylfaen" w:cs="Arial"/>
                <w:i/>
                <w:lang w:val="hy-AM"/>
              </w:rPr>
            </w:pPr>
            <w:r w:rsidRPr="006D3CEA">
              <w:rPr>
                <w:rFonts w:ascii="Sylfaen" w:hAnsi="Sylfaen" w:cs="Arial"/>
                <w:i/>
                <w:lang w:val="hy-AM"/>
              </w:rPr>
              <w:t>70</w:t>
            </w:r>
          </w:p>
        </w:tc>
      </w:tr>
      <w:tr w:rsidR="00665E35" w:rsidRPr="006D3CEA" w:rsidTr="00A95CE6">
        <w:tc>
          <w:tcPr>
            <w:tcW w:w="1728" w:type="dxa"/>
          </w:tcPr>
          <w:p w:rsidR="00665E35" w:rsidRPr="006D3CEA" w:rsidRDefault="00665E35" w:rsidP="00665E35">
            <w:pPr>
              <w:pStyle w:val="aff"/>
              <w:numPr>
                <w:ilvl w:val="0"/>
                <w:numId w:val="39"/>
              </w:numPr>
              <w:tabs>
                <w:tab w:val="left" w:pos="180"/>
              </w:tabs>
              <w:spacing w:after="60"/>
              <w:ind w:left="0" w:firstLine="0"/>
              <w:contextualSpacing/>
              <w:rPr>
                <w:rFonts w:ascii="Sylfaen" w:hAnsi="Sylfaen" w:cs="Arial"/>
                <w:i/>
                <w:lang w:val="hy-AM"/>
              </w:rPr>
            </w:pPr>
            <w:r w:rsidRPr="006D3CEA">
              <w:rPr>
                <w:rFonts w:ascii="Sylfaen" w:hAnsi="Sylfaen" w:cs="Arial"/>
                <w:i/>
                <w:lang w:val="hy-AM"/>
              </w:rPr>
              <w:t>Չափանիշ Ա</w:t>
            </w:r>
          </w:p>
        </w:tc>
        <w:tc>
          <w:tcPr>
            <w:tcW w:w="7020" w:type="dxa"/>
            <w:shd w:val="clear" w:color="auto" w:fill="auto"/>
          </w:tcPr>
          <w:p w:rsidR="00665E35" w:rsidRPr="00AE19B7" w:rsidRDefault="00665E35" w:rsidP="00A95CE6">
            <w:pPr>
              <w:shd w:val="clear" w:color="auto" w:fill="FFFFFF"/>
              <w:spacing w:line="375" w:lineRule="atLeast"/>
              <w:rPr>
                <w:rFonts w:ascii="arianamu" w:hAnsi="arianamu"/>
                <w:color w:val="000000"/>
                <w:lang w:val="hy-AM" w:eastAsia="en-GB"/>
              </w:rPr>
            </w:pPr>
            <w:r w:rsidRPr="00181CC7">
              <w:rPr>
                <w:rFonts w:ascii="arianamu" w:hAnsi="arianamu"/>
                <w:color w:val="000000"/>
                <w:lang w:val="hy-AM" w:eastAsia="en-GB"/>
              </w:rPr>
              <w:t>Բարձրագույն կրթություն ՏՏ, վեբ ծրագրա</w:t>
            </w:r>
            <w:r>
              <w:rPr>
                <w:rFonts w:ascii="arianamu" w:hAnsi="arianamu"/>
                <w:color w:val="000000"/>
                <w:lang w:val="hy-AM" w:eastAsia="en-GB"/>
              </w:rPr>
              <w:t>վորման կամ հարակից այլ ոլորտում</w:t>
            </w:r>
          </w:p>
        </w:tc>
        <w:tc>
          <w:tcPr>
            <w:tcW w:w="1850" w:type="dxa"/>
          </w:tcPr>
          <w:p w:rsidR="00665E35" w:rsidRPr="006D3CEA" w:rsidRDefault="00665E35" w:rsidP="00A95CE6">
            <w:pPr>
              <w:tabs>
                <w:tab w:val="left" w:pos="0"/>
              </w:tabs>
              <w:spacing w:after="60"/>
              <w:rPr>
                <w:rFonts w:ascii="Sylfaen" w:hAnsi="Sylfaen" w:cs="Arial"/>
                <w:i/>
                <w:lang w:val="hy-AM"/>
              </w:rPr>
            </w:pPr>
            <w:r w:rsidRPr="006D3CEA">
              <w:rPr>
                <w:rFonts w:ascii="Sylfaen" w:hAnsi="Sylfaen" w:cs="Arial"/>
                <w:i/>
                <w:lang w:val="hy-AM"/>
              </w:rPr>
              <w:t>25</w:t>
            </w:r>
          </w:p>
        </w:tc>
      </w:tr>
      <w:tr w:rsidR="00665E35" w:rsidRPr="006D3CEA" w:rsidTr="00A95CE6">
        <w:tc>
          <w:tcPr>
            <w:tcW w:w="1728" w:type="dxa"/>
          </w:tcPr>
          <w:p w:rsidR="00665E35" w:rsidRPr="006D3CEA" w:rsidRDefault="00665E35" w:rsidP="00665E35">
            <w:pPr>
              <w:pStyle w:val="aff"/>
              <w:numPr>
                <w:ilvl w:val="0"/>
                <w:numId w:val="39"/>
              </w:numPr>
              <w:tabs>
                <w:tab w:val="left" w:pos="180"/>
              </w:tabs>
              <w:spacing w:after="60"/>
              <w:ind w:left="0" w:firstLine="0"/>
              <w:contextualSpacing/>
              <w:rPr>
                <w:rFonts w:ascii="Sylfaen" w:hAnsi="Sylfaen" w:cs="Arial"/>
                <w:i/>
                <w:lang w:val="hy-AM"/>
              </w:rPr>
            </w:pPr>
            <w:r w:rsidRPr="006D3CEA">
              <w:rPr>
                <w:rFonts w:ascii="Sylfaen" w:hAnsi="Sylfaen" w:cs="Arial"/>
                <w:i/>
                <w:lang w:val="hy-AM"/>
              </w:rPr>
              <w:t>Չափանիշ Բ</w:t>
            </w:r>
          </w:p>
        </w:tc>
        <w:tc>
          <w:tcPr>
            <w:tcW w:w="7020" w:type="dxa"/>
            <w:shd w:val="clear" w:color="auto" w:fill="auto"/>
          </w:tcPr>
          <w:p w:rsidR="00665E35" w:rsidRPr="00AE19B7" w:rsidRDefault="00665E35" w:rsidP="00A95CE6">
            <w:pPr>
              <w:shd w:val="clear" w:color="auto" w:fill="FFFFFF"/>
              <w:spacing w:line="375" w:lineRule="atLeast"/>
              <w:rPr>
                <w:rFonts w:ascii="arianamu" w:hAnsi="arianamu"/>
                <w:color w:val="000000"/>
                <w:lang w:val="hy-AM" w:eastAsia="en-GB"/>
              </w:rPr>
            </w:pPr>
            <w:r>
              <w:rPr>
                <w:rFonts w:ascii="arianamu" w:hAnsi="arianamu"/>
                <w:color w:val="000000"/>
                <w:lang w:val="hy-AM" w:eastAsia="en-GB"/>
              </w:rPr>
              <w:t>Նվազագույնը 3</w:t>
            </w:r>
            <w:r w:rsidRPr="00AE19B7">
              <w:rPr>
                <w:rFonts w:ascii="arianamu" w:hAnsi="arianamu"/>
                <w:color w:val="000000"/>
                <w:lang w:val="hy-AM" w:eastAsia="en-GB"/>
              </w:rPr>
              <w:t xml:space="preserve"> տարվա</w:t>
            </w:r>
            <w:r>
              <w:rPr>
                <w:rFonts w:ascii="arianamu" w:hAnsi="arianamu"/>
                <w:color w:val="000000"/>
                <w:lang w:val="hy-AM" w:eastAsia="en-GB"/>
              </w:rPr>
              <w:t xml:space="preserve"> համապատասխան աշխատանքային փորձ</w:t>
            </w:r>
          </w:p>
        </w:tc>
        <w:tc>
          <w:tcPr>
            <w:tcW w:w="1850" w:type="dxa"/>
          </w:tcPr>
          <w:p w:rsidR="00665E35" w:rsidRPr="006D3CEA" w:rsidRDefault="00665E35" w:rsidP="00A95CE6">
            <w:pPr>
              <w:tabs>
                <w:tab w:val="left" w:pos="0"/>
              </w:tabs>
              <w:spacing w:after="60"/>
              <w:rPr>
                <w:rFonts w:ascii="Sylfaen" w:hAnsi="Sylfaen" w:cs="Arial"/>
                <w:i/>
                <w:lang w:val="hy-AM"/>
              </w:rPr>
            </w:pPr>
            <w:r w:rsidRPr="006D3CEA">
              <w:rPr>
                <w:rFonts w:ascii="Sylfaen" w:hAnsi="Sylfaen" w:cs="Arial"/>
                <w:i/>
                <w:lang w:val="hy-AM"/>
              </w:rPr>
              <w:t>25</w:t>
            </w:r>
          </w:p>
        </w:tc>
      </w:tr>
      <w:tr w:rsidR="00665E35" w:rsidRPr="006D3CEA" w:rsidTr="00A95CE6">
        <w:tc>
          <w:tcPr>
            <w:tcW w:w="1728" w:type="dxa"/>
          </w:tcPr>
          <w:p w:rsidR="00665E35" w:rsidRPr="006D3CEA" w:rsidRDefault="00665E35" w:rsidP="00665E35">
            <w:pPr>
              <w:pStyle w:val="aff"/>
              <w:numPr>
                <w:ilvl w:val="0"/>
                <w:numId w:val="39"/>
              </w:numPr>
              <w:tabs>
                <w:tab w:val="left" w:pos="180"/>
              </w:tabs>
              <w:spacing w:after="60"/>
              <w:ind w:left="0" w:firstLine="0"/>
              <w:contextualSpacing/>
              <w:rPr>
                <w:rFonts w:ascii="Sylfaen" w:hAnsi="Sylfaen" w:cs="Arial"/>
                <w:i/>
                <w:lang w:val="hy-AM"/>
              </w:rPr>
            </w:pPr>
            <w:r w:rsidRPr="006D3CEA">
              <w:rPr>
                <w:rFonts w:ascii="Sylfaen" w:hAnsi="Sylfaen" w:cs="Arial"/>
                <w:i/>
                <w:lang w:val="hy-AM"/>
              </w:rPr>
              <w:t>Չափանիշ Գ</w:t>
            </w:r>
          </w:p>
        </w:tc>
        <w:tc>
          <w:tcPr>
            <w:tcW w:w="7020" w:type="dxa"/>
            <w:shd w:val="clear" w:color="auto" w:fill="auto"/>
          </w:tcPr>
          <w:p w:rsidR="00665E35" w:rsidRPr="00AE19B7" w:rsidRDefault="00665E35" w:rsidP="00A95CE6">
            <w:pPr>
              <w:shd w:val="clear" w:color="auto" w:fill="FFFFFF"/>
              <w:spacing w:line="375" w:lineRule="atLeast"/>
              <w:rPr>
                <w:rFonts w:ascii="arianamu" w:hAnsi="arianamu"/>
                <w:color w:val="000000"/>
                <w:lang w:val="hy-AM" w:eastAsia="en-GB"/>
              </w:rPr>
            </w:pPr>
            <w:r>
              <w:rPr>
                <w:rFonts w:ascii="arianamu" w:hAnsi="arianamu"/>
                <w:color w:val="000000"/>
                <w:lang w:val="hy-AM" w:eastAsia="en-GB"/>
              </w:rPr>
              <w:t xml:space="preserve">Նվազագույնը 1 կայքի </w:t>
            </w:r>
            <w:r w:rsidRPr="00181CC7">
              <w:rPr>
                <w:rFonts w:ascii="arianamu" w:hAnsi="arianamu"/>
                <w:color w:val="000000"/>
                <w:lang w:val="hy-AM" w:eastAsia="en-GB"/>
              </w:rPr>
              <w:t>վեբ ծրագրավորման</w:t>
            </w:r>
            <w:r>
              <w:rPr>
                <w:rFonts w:ascii="arianamu" w:hAnsi="arianamu"/>
                <w:color w:val="000000"/>
                <w:lang w:val="hy-AM" w:eastAsia="en-GB"/>
              </w:rPr>
              <w:t xml:space="preserve"> փորձ</w:t>
            </w:r>
          </w:p>
        </w:tc>
        <w:tc>
          <w:tcPr>
            <w:tcW w:w="1850" w:type="dxa"/>
          </w:tcPr>
          <w:p w:rsidR="00665E35" w:rsidRPr="006D3CEA" w:rsidRDefault="00665E35" w:rsidP="00A95CE6">
            <w:pPr>
              <w:tabs>
                <w:tab w:val="left" w:pos="0"/>
              </w:tabs>
              <w:spacing w:after="60"/>
              <w:rPr>
                <w:rFonts w:ascii="Sylfaen" w:hAnsi="Sylfaen" w:cs="Arial"/>
                <w:i/>
                <w:lang w:val="hy-AM"/>
              </w:rPr>
            </w:pPr>
            <w:r w:rsidRPr="006D3CEA">
              <w:rPr>
                <w:rFonts w:ascii="Sylfaen" w:hAnsi="Sylfaen" w:cs="Arial"/>
                <w:i/>
                <w:lang w:val="hy-AM"/>
              </w:rPr>
              <w:t>20</w:t>
            </w:r>
          </w:p>
        </w:tc>
      </w:tr>
      <w:tr w:rsidR="00665E35" w:rsidRPr="006D3CEA" w:rsidTr="00A95CE6">
        <w:tc>
          <w:tcPr>
            <w:tcW w:w="8748" w:type="dxa"/>
            <w:gridSpan w:val="2"/>
          </w:tcPr>
          <w:p w:rsidR="00665E35" w:rsidRPr="006D3CEA" w:rsidRDefault="00665E35" w:rsidP="00A95CE6">
            <w:pPr>
              <w:tabs>
                <w:tab w:val="left" w:pos="0"/>
              </w:tabs>
              <w:spacing w:after="60"/>
              <w:rPr>
                <w:rFonts w:ascii="Sylfaen" w:hAnsi="Sylfaen" w:cs="Arial"/>
                <w:i/>
                <w:lang w:val="hy-AM"/>
              </w:rPr>
            </w:pPr>
            <w:r w:rsidRPr="006D3CEA">
              <w:rPr>
                <w:rFonts w:ascii="Sylfaen" w:hAnsi="Sylfaen" w:cs="Arial"/>
                <w:i/>
                <w:u w:val="single"/>
                <w:lang w:val="hy-AM"/>
              </w:rPr>
              <w:t>Ֆինանսական</w:t>
            </w:r>
          </w:p>
        </w:tc>
        <w:tc>
          <w:tcPr>
            <w:tcW w:w="1850" w:type="dxa"/>
            <w:shd w:val="clear" w:color="auto" w:fill="auto"/>
          </w:tcPr>
          <w:p w:rsidR="00665E35" w:rsidRPr="006D3CEA" w:rsidRDefault="00665E35" w:rsidP="00A95CE6">
            <w:pPr>
              <w:tabs>
                <w:tab w:val="left" w:pos="0"/>
              </w:tabs>
              <w:spacing w:after="60"/>
              <w:rPr>
                <w:rFonts w:ascii="Sylfaen" w:hAnsi="Sylfaen" w:cs="Arial"/>
                <w:i/>
                <w:lang w:val="hy-AM"/>
              </w:rPr>
            </w:pPr>
            <w:r w:rsidRPr="006D3CEA">
              <w:rPr>
                <w:rFonts w:ascii="Sylfaen" w:hAnsi="Sylfaen" w:cs="Arial"/>
                <w:i/>
                <w:lang w:val="hy-AM"/>
              </w:rPr>
              <w:t>30</w:t>
            </w:r>
          </w:p>
        </w:tc>
      </w:tr>
    </w:tbl>
    <w:p w:rsidR="00AD602A" w:rsidRPr="001F19A3" w:rsidRDefault="00AD602A" w:rsidP="00AD602A">
      <w:pPr>
        <w:spacing w:after="60"/>
        <w:jc w:val="both"/>
        <w:rPr>
          <w:rFonts w:ascii="Sylfaen" w:hAnsi="Sylfaen" w:cs="Arial"/>
          <w:bCs/>
          <w:lang w:val="hy-AM"/>
        </w:rPr>
      </w:pPr>
    </w:p>
    <w:p w:rsidR="0006072E" w:rsidRPr="0080781B" w:rsidRDefault="0006072E" w:rsidP="0006072E">
      <w:pPr>
        <w:pStyle w:val="a3"/>
        <w:spacing w:line="240" w:lineRule="auto"/>
        <w:ind w:firstLine="708"/>
        <w:jc w:val="center"/>
        <w:rPr>
          <w:rFonts w:ascii="GHEA Grapalat" w:hAnsi="GHEA Grapalat"/>
          <w:b/>
          <w:i w:val="0"/>
          <w:sz w:val="22"/>
          <w:szCs w:val="22"/>
          <w:lang w:val="af-ZA"/>
        </w:rPr>
      </w:pPr>
      <w:r w:rsidRPr="0080781B">
        <w:rPr>
          <w:rFonts w:ascii="GHEA Grapalat" w:hAnsi="GHEA Grapalat"/>
          <w:b/>
          <w:i w:val="0"/>
          <w:sz w:val="22"/>
          <w:szCs w:val="22"/>
          <w:lang w:val="af-ZA"/>
        </w:rPr>
        <w:t xml:space="preserve">II. ԸՆԹԱՑԱԿԱՐԳԻՆ ՄԱՍՆԱԿՑԵԼՈՒ ՊԱՅՄԱՆՆԵՐԸ </w:t>
      </w:r>
    </w:p>
    <w:p w:rsidR="0006072E" w:rsidRPr="0080781B" w:rsidRDefault="0006072E" w:rsidP="0006072E">
      <w:pPr>
        <w:pStyle w:val="a3"/>
        <w:spacing w:line="240" w:lineRule="auto"/>
        <w:ind w:firstLine="0"/>
        <w:jc w:val="center"/>
        <w:rPr>
          <w:rFonts w:ascii="GHEA Grapalat" w:hAnsi="GHEA Grapalat"/>
          <w:i w:val="0"/>
          <w:sz w:val="22"/>
          <w:szCs w:val="22"/>
          <w:lang w:val="af-ZA"/>
        </w:rPr>
      </w:pPr>
    </w:p>
    <w:p w:rsidR="0006072E" w:rsidRPr="0080781B" w:rsidRDefault="0006072E" w:rsidP="005552F1">
      <w:pPr>
        <w:pStyle w:val="a3"/>
        <w:numPr>
          <w:ilvl w:val="0"/>
          <w:numId w:val="1"/>
        </w:numPr>
        <w:spacing w:line="240" w:lineRule="auto"/>
        <w:rPr>
          <w:rFonts w:ascii="GHEA Grapalat" w:hAnsi="GHEA Grapalat"/>
          <w:i w:val="0"/>
          <w:sz w:val="22"/>
          <w:szCs w:val="22"/>
          <w:lang w:val="af-ZA"/>
        </w:rPr>
      </w:pPr>
      <w:r w:rsidRPr="0080781B">
        <w:rPr>
          <w:rFonts w:ascii="GHEA Grapalat" w:hAnsi="GHEA Grapalat"/>
          <w:i w:val="0"/>
          <w:sz w:val="22"/>
          <w:szCs w:val="22"/>
          <w:lang w:val="af-ZA"/>
        </w:rPr>
        <w:t>«Գնումների մասին» ՀՀ օրենքի 7-րդ հոդվածի համաձայն` ցանկացած անձ, անկախ նրա օտարերկրյա ֆիզիկական անձ, կազմակերպություն կամ քաղաքացիություն չունեցող անձ լինելու հանգամանքից, ունի նախաորակավորման ընթացակարգին մասնակցելու հավասար իրավունք:</w:t>
      </w:r>
    </w:p>
    <w:p w:rsidR="0006072E" w:rsidRPr="0080781B" w:rsidRDefault="0006072E" w:rsidP="0006072E">
      <w:pPr>
        <w:pStyle w:val="a3"/>
        <w:numPr>
          <w:ilvl w:val="0"/>
          <w:numId w:val="1"/>
        </w:numPr>
        <w:spacing w:line="240" w:lineRule="auto"/>
        <w:rPr>
          <w:rFonts w:ascii="GHEA Grapalat" w:hAnsi="GHEA Grapalat"/>
          <w:i w:val="0"/>
          <w:sz w:val="22"/>
          <w:szCs w:val="22"/>
          <w:lang w:val="af-ZA"/>
        </w:rPr>
      </w:pPr>
      <w:r w:rsidRPr="0080781B">
        <w:rPr>
          <w:rFonts w:ascii="GHEA Grapalat" w:hAnsi="GHEA Grapalat"/>
          <w:i w:val="0"/>
          <w:sz w:val="22"/>
          <w:szCs w:val="22"/>
          <w:lang w:val="af-ZA"/>
        </w:rPr>
        <w:t xml:space="preserve">Նախաորակավորման ընթացակարգին մասնակցելու ցանկություն ունեցող մասնակիցը պետք է` բավարարի սույն հայտարարության </w:t>
      </w:r>
      <w:r w:rsidR="00117FE9" w:rsidRPr="0080781B">
        <w:rPr>
          <w:rFonts w:ascii="GHEA Grapalat" w:hAnsi="GHEA Grapalat"/>
          <w:i w:val="0"/>
          <w:sz w:val="22"/>
          <w:szCs w:val="22"/>
          <w:lang w:val="hy-AM"/>
        </w:rPr>
        <w:t xml:space="preserve">և </w:t>
      </w:r>
      <w:r w:rsidR="00117FE9" w:rsidRPr="0080781B">
        <w:rPr>
          <w:rFonts w:ascii="GHEA Grapalat" w:hAnsi="GHEA Grapalat"/>
          <w:i w:val="0"/>
          <w:sz w:val="22"/>
          <w:szCs w:val="22"/>
          <w:lang w:val="af-ZA"/>
        </w:rPr>
        <w:t xml:space="preserve">տեխնիկական բնութագրի </w:t>
      </w:r>
      <w:r w:rsidRPr="0080781B">
        <w:rPr>
          <w:rFonts w:ascii="GHEA Grapalat" w:hAnsi="GHEA Grapalat"/>
          <w:i w:val="0"/>
          <w:sz w:val="22"/>
          <w:szCs w:val="22"/>
          <w:lang w:val="af-ZA"/>
        </w:rPr>
        <w:t>մեջ ներկայացված պահանջներին: Մասնակիցը համարվում է սույն ենթակետով նախատեսված որակավորման չափանիշին բավարարող, եթե հայտով ներկայացրել է պահանջվող տեղեկությունները</w:t>
      </w:r>
      <w:r w:rsidRPr="0080781B">
        <w:rPr>
          <w:rFonts w:ascii="GHEA Grapalat" w:hAnsi="GHEA Grapalat"/>
          <w:i w:val="0"/>
          <w:sz w:val="22"/>
          <w:szCs w:val="22"/>
          <w:lang w:val="hy-AM"/>
        </w:rPr>
        <w:t>։</w:t>
      </w:r>
    </w:p>
    <w:p w:rsidR="0006072E" w:rsidRPr="0080781B" w:rsidRDefault="0006072E" w:rsidP="0006072E">
      <w:pPr>
        <w:pStyle w:val="a3"/>
        <w:numPr>
          <w:ilvl w:val="0"/>
          <w:numId w:val="1"/>
        </w:numPr>
        <w:spacing w:line="240" w:lineRule="auto"/>
        <w:rPr>
          <w:rFonts w:ascii="GHEA Grapalat" w:hAnsi="GHEA Grapalat"/>
          <w:i w:val="0"/>
          <w:sz w:val="22"/>
          <w:szCs w:val="22"/>
          <w:lang w:val="af-ZA"/>
        </w:rPr>
      </w:pPr>
      <w:r w:rsidRPr="0080781B">
        <w:rPr>
          <w:rFonts w:ascii="GHEA Grapalat" w:hAnsi="GHEA Grapalat"/>
          <w:i w:val="0"/>
          <w:sz w:val="22"/>
          <w:szCs w:val="22"/>
          <w:lang w:val="af-ZA"/>
        </w:rPr>
        <w:t>Մասնակիցները նախաորակավորման ընթացակարգին կարող են մասնակցել համատեղ գործունեության կարգով (կոնսորցիումով)։ Նման դեպքում`</w:t>
      </w:r>
    </w:p>
    <w:p w:rsidR="0006072E" w:rsidRPr="0080781B" w:rsidRDefault="0006072E" w:rsidP="0006072E">
      <w:pPr>
        <w:pStyle w:val="a3"/>
        <w:spacing w:line="240" w:lineRule="auto"/>
        <w:rPr>
          <w:rFonts w:ascii="GHEA Grapalat" w:hAnsi="GHEA Grapalat"/>
          <w:i w:val="0"/>
          <w:sz w:val="22"/>
          <w:szCs w:val="22"/>
          <w:lang w:val="af-ZA"/>
        </w:rPr>
      </w:pPr>
      <w:r w:rsidRPr="0080781B">
        <w:rPr>
          <w:rFonts w:ascii="GHEA Grapalat" w:hAnsi="GHEA Grapalat"/>
          <w:i w:val="0"/>
          <w:sz w:val="22"/>
          <w:szCs w:val="22"/>
          <w:lang w:val="af-ZA"/>
        </w:rPr>
        <w:t>1)</w:t>
      </w:r>
      <w:r w:rsidR="00436EBE" w:rsidRPr="0080781B">
        <w:rPr>
          <w:rFonts w:ascii="GHEA Grapalat" w:hAnsi="GHEA Grapalat"/>
          <w:i w:val="0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/>
          <w:i w:val="0"/>
          <w:sz w:val="22"/>
          <w:szCs w:val="22"/>
          <w:lang w:val="af-ZA"/>
        </w:rPr>
        <w:t>նախաորակավորման հայտը ներառում է նաև համատեղ գործունեության պայմանագիր.</w:t>
      </w:r>
    </w:p>
    <w:p w:rsidR="0006072E" w:rsidRPr="0080781B" w:rsidRDefault="0006072E" w:rsidP="0006072E">
      <w:pPr>
        <w:pStyle w:val="a3"/>
        <w:spacing w:line="240" w:lineRule="auto"/>
        <w:rPr>
          <w:rFonts w:ascii="GHEA Grapalat" w:hAnsi="GHEA Grapalat"/>
          <w:i w:val="0"/>
          <w:sz w:val="22"/>
          <w:szCs w:val="22"/>
          <w:lang w:val="af-ZA"/>
        </w:rPr>
      </w:pPr>
      <w:r w:rsidRPr="0080781B">
        <w:rPr>
          <w:rFonts w:ascii="GHEA Grapalat" w:hAnsi="GHEA Grapalat"/>
          <w:i w:val="0"/>
          <w:sz w:val="22"/>
          <w:szCs w:val="22"/>
          <w:lang w:val="af-ZA"/>
        </w:rPr>
        <w:t xml:space="preserve">2) նախաորակավորման հայտի գնահատման ժամանակ հաշվի են առնվում համատեղ գործունեության պայմանագրի բոլոր անդամների միասնական որակավորումները (համատեղ գործունեության պայմանագրի յուրաքանչյուր անդամի որակավորումը պետք է համապատասխանի այդ պայմանագրով տվյալ անդամի ստանձնած` սույն </w:t>
      </w:r>
      <w:r w:rsidR="00083D5F" w:rsidRPr="0080781B">
        <w:rPr>
          <w:rFonts w:ascii="GHEA Grapalat" w:hAnsi="GHEA Grapalat"/>
          <w:i w:val="0"/>
          <w:sz w:val="22"/>
          <w:szCs w:val="22"/>
          <w:lang w:val="hy-AM"/>
        </w:rPr>
        <w:t>հայտարարությամբ</w:t>
      </w:r>
      <w:r w:rsidRPr="0080781B">
        <w:rPr>
          <w:rFonts w:ascii="GHEA Grapalat" w:hAnsi="GHEA Grapalat"/>
          <w:i w:val="0"/>
          <w:sz w:val="22"/>
          <w:szCs w:val="22"/>
          <w:lang w:val="af-ZA"/>
        </w:rPr>
        <w:t xml:space="preserve"> սահմանված որակավորման պահանջներին)</w:t>
      </w:r>
    </w:p>
    <w:p w:rsidR="0006072E" w:rsidRPr="0080781B" w:rsidRDefault="0006072E" w:rsidP="0006072E">
      <w:pPr>
        <w:pStyle w:val="a3"/>
        <w:spacing w:line="240" w:lineRule="auto"/>
        <w:rPr>
          <w:rFonts w:ascii="GHEA Grapalat" w:hAnsi="GHEA Grapalat"/>
          <w:i w:val="0"/>
          <w:sz w:val="22"/>
          <w:szCs w:val="22"/>
          <w:lang w:val="af-ZA"/>
        </w:rPr>
      </w:pPr>
      <w:r w:rsidRPr="0080781B">
        <w:rPr>
          <w:rFonts w:ascii="GHEA Grapalat" w:hAnsi="GHEA Grapalat"/>
          <w:i w:val="0"/>
          <w:sz w:val="22"/>
          <w:szCs w:val="22"/>
          <w:lang w:val="af-ZA"/>
        </w:rPr>
        <w:t>3) մասնակիցները կրում են համատեղ և համապարտ պատասխանատվություն.</w:t>
      </w:r>
    </w:p>
    <w:p w:rsidR="0006072E" w:rsidRPr="0080781B" w:rsidRDefault="0006072E" w:rsidP="0006072E">
      <w:pPr>
        <w:pStyle w:val="a3"/>
        <w:spacing w:line="240" w:lineRule="auto"/>
        <w:rPr>
          <w:rFonts w:ascii="GHEA Grapalat" w:hAnsi="GHEA Grapalat"/>
          <w:i w:val="0"/>
          <w:sz w:val="22"/>
          <w:szCs w:val="22"/>
          <w:lang w:val="af-ZA"/>
        </w:rPr>
      </w:pPr>
      <w:r w:rsidRPr="0080781B">
        <w:rPr>
          <w:rFonts w:ascii="GHEA Grapalat" w:hAnsi="GHEA Grapalat"/>
          <w:i w:val="0"/>
          <w:sz w:val="22"/>
          <w:szCs w:val="22"/>
          <w:lang w:val="af-ZA"/>
        </w:rPr>
        <w:t>4) համատեղ գործունեության պայմանագրի կողմը (կողմերը) չի (չեն) կարող նույն ընթացակարգին ներկայացնել առանձին հայտ (հայտեր):</w:t>
      </w:r>
    </w:p>
    <w:p w:rsidR="0006072E" w:rsidRPr="0080781B" w:rsidRDefault="0006072E" w:rsidP="0006072E">
      <w:pPr>
        <w:pStyle w:val="a3"/>
        <w:spacing w:line="240" w:lineRule="auto"/>
        <w:rPr>
          <w:rFonts w:ascii="GHEA Grapalat" w:hAnsi="GHEA Grapalat"/>
          <w:i w:val="0"/>
          <w:sz w:val="22"/>
          <w:szCs w:val="22"/>
          <w:lang w:val="hy-AM"/>
        </w:rPr>
      </w:pPr>
      <w:r w:rsidRPr="0080781B">
        <w:rPr>
          <w:rFonts w:ascii="GHEA Grapalat" w:hAnsi="GHEA Grapalat"/>
          <w:i w:val="0"/>
          <w:sz w:val="22"/>
          <w:szCs w:val="22"/>
          <w:lang w:val="af-ZA"/>
        </w:rPr>
        <w:t>5)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միջոցները։</w:t>
      </w:r>
    </w:p>
    <w:p w:rsidR="0006072E" w:rsidRPr="0080781B" w:rsidRDefault="0006072E" w:rsidP="0006072E">
      <w:pPr>
        <w:pStyle w:val="a3"/>
        <w:spacing w:line="240" w:lineRule="auto"/>
        <w:ind w:left="360" w:firstLine="0"/>
        <w:rPr>
          <w:rFonts w:ascii="GHEA Grapalat" w:hAnsi="GHEA Grapalat"/>
          <w:i w:val="0"/>
          <w:sz w:val="22"/>
          <w:szCs w:val="22"/>
          <w:lang w:val="hy-AM"/>
        </w:rPr>
      </w:pPr>
    </w:p>
    <w:p w:rsidR="0006072E" w:rsidRPr="0080781B" w:rsidRDefault="0006072E" w:rsidP="0006072E">
      <w:pPr>
        <w:pStyle w:val="a3"/>
        <w:spacing w:line="240" w:lineRule="auto"/>
        <w:ind w:firstLine="0"/>
        <w:rPr>
          <w:rFonts w:ascii="GHEA Grapalat" w:hAnsi="GHEA Grapalat"/>
          <w:i w:val="0"/>
          <w:sz w:val="22"/>
          <w:szCs w:val="22"/>
          <w:lang w:val="af-ZA"/>
        </w:rPr>
      </w:pPr>
      <w:r w:rsidRPr="0080781B">
        <w:rPr>
          <w:rFonts w:ascii="GHEA Grapalat" w:hAnsi="GHEA Grapalat"/>
          <w:i w:val="0"/>
          <w:sz w:val="22"/>
          <w:szCs w:val="22"/>
          <w:lang w:val="af-ZA"/>
        </w:rPr>
        <w:tab/>
      </w:r>
    </w:p>
    <w:p w:rsidR="0006072E" w:rsidRPr="0080781B" w:rsidRDefault="0006072E" w:rsidP="0006072E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80781B">
        <w:rPr>
          <w:rFonts w:ascii="GHEA Grapalat" w:hAnsi="GHEA Grapalat" w:cs="Sylfaen"/>
          <w:b/>
          <w:sz w:val="22"/>
          <w:szCs w:val="22"/>
          <w:lang w:val="af-ZA"/>
        </w:rPr>
        <w:t xml:space="preserve">III. </w:t>
      </w:r>
      <w:r w:rsidRPr="0080781B">
        <w:rPr>
          <w:rFonts w:ascii="GHEA Grapalat" w:hAnsi="GHEA Grapalat" w:cs="Sylfaen"/>
          <w:b/>
          <w:sz w:val="22"/>
          <w:szCs w:val="22"/>
        </w:rPr>
        <w:t>ՊԱՐԶԱԲԱՆՈՒՄ</w:t>
      </w:r>
      <w:r w:rsidRPr="0080781B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b/>
          <w:sz w:val="22"/>
          <w:szCs w:val="22"/>
        </w:rPr>
        <w:t>ՍՏԱՆԱԼՈՒ</w:t>
      </w:r>
      <w:r w:rsidRPr="0080781B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b/>
          <w:sz w:val="22"/>
          <w:szCs w:val="22"/>
        </w:rPr>
        <w:t>ԵՎ</w:t>
      </w:r>
      <w:r w:rsidRPr="0080781B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b/>
          <w:sz w:val="22"/>
          <w:szCs w:val="22"/>
        </w:rPr>
        <w:t>ՀԱՅՏԱՐԱՐՈՒԹՅԱՆ</w:t>
      </w:r>
      <w:r w:rsidRPr="0080781B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b/>
          <w:sz w:val="22"/>
          <w:szCs w:val="22"/>
        </w:rPr>
        <w:t>ՄԵՋ</w:t>
      </w:r>
      <w:r w:rsidRPr="0080781B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</w:p>
    <w:p w:rsidR="0006072E" w:rsidRPr="0080781B" w:rsidRDefault="0006072E" w:rsidP="0006072E">
      <w:pPr>
        <w:jc w:val="center"/>
        <w:rPr>
          <w:rFonts w:ascii="GHEA Grapalat" w:hAnsi="GHEA Grapalat" w:cs="Arial"/>
          <w:b/>
          <w:sz w:val="22"/>
          <w:szCs w:val="22"/>
          <w:lang w:val="af-ZA"/>
        </w:rPr>
      </w:pPr>
      <w:r w:rsidRPr="0080781B">
        <w:rPr>
          <w:rFonts w:ascii="GHEA Grapalat" w:hAnsi="GHEA Grapalat" w:cs="Sylfaen"/>
          <w:b/>
          <w:sz w:val="22"/>
          <w:szCs w:val="22"/>
        </w:rPr>
        <w:lastRenderedPageBreak/>
        <w:t>ՓՈՓՈԽՈՒԹՅՈՒՆ</w:t>
      </w:r>
      <w:r w:rsidRPr="0080781B">
        <w:rPr>
          <w:rFonts w:ascii="GHEA Grapalat" w:hAnsi="GHEA Grapalat" w:cs="Arial"/>
          <w:b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b/>
          <w:sz w:val="22"/>
          <w:szCs w:val="22"/>
        </w:rPr>
        <w:t>ԿԱՏԱՐԵԼՈՒ</w:t>
      </w:r>
      <w:r w:rsidRPr="0080781B">
        <w:rPr>
          <w:rFonts w:ascii="GHEA Grapalat" w:hAnsi="GHEA Grapalat" w:cs="Arial"/>
          <w:b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b/>
          <w:sz w:val="22"/>
          <w:szCs w:val="22"/>
        </w:rPr>
        <w:t>ԿԱՐԳԸ</w:t>
      </w:r>
      <w:r w:rsidRPr="0080781B">
        <w:rPr>
          <w:rFonts w:ascii="GHEA Grapalat" w:hAnsi="GHEA Grapalat" w:cs="Arial"/>
          <w:b/>
          <w:sz w:val="22"/>
          <w:szCs w:val="22"/>
          <w:lang w:val="af-ZA"/>
        </w:rPr>
        <w:t xml:space="preserve"> </w:t>
      </w:r>
    </w:p>
    <w:p w:rsidR="0006072E" w:rsidRPr="0080781B" w:rsidRDefault="0006072E" w:rsidP="0006072E">
      <w:pPr>
        <w:pStyle w:val="a3"/>
        <w:spacing w:line="240" w:lineRule="auto"/>
        <w:ind w:firstLine="0"/>
        <w:rPr>
          <w:rFonts w:ascii="GHEA Grapalat" w:hAnsi="GHEA Grapalat"/>
          <w:i w:val="0"/>
          <w:sz w:val="22"/>
          <w:szCs w:val="22"/>
          <w:lang w:val="af-ZA"/>
        </w:rPr>
      </w:pPr>
      <w:r w:rsidRPr="0080781B">
        <w:rPr>
          <w:rFonts w:ascii="GHEA Grapalat" w:hAnsi="GHEA Grapalat"/>
          <w:i w:val="0"/>
          <w:sz w:val="22"/>
          <w:szCs w:val="22"/>
          <w:lang w:val="af-ZA"/>
        </w:rPr>
        <w:tab/>
      </w:r>
    </w:p>
    <w:p w:rsidR="0006072E" w:rsidRPr="0080781B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2"/>
          <w:szCs w:val="22"/>
          <w:lang w:val="af-ZA"/>
        </w:rPr>
      </w:pPr>
      <w:r w:rsidRPr="0080781B">
        <w:rPr>
          <w:rFonts w:ascii="GHEA Grapalat" w:hAnsi="GHEA Grapalat" w:cs="Sylfaen"/>
          <w:sz w:val="22"/>
          <w:szCs w:val="22"/>
        </w:rPr>
        <w:t>Մասնակիցն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իրավունք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ունի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նախաորակավորման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հայտերի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ներկայացման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վերջնաժամկետը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լրանալուց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առնվազն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մեկ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gramStart"/>
      <w:r w:rsidR="005165FA" w:rsidRPr="0080781B">
        <w:rPr>
          <w:rFonts w:ascii="GHEA Grapalat" w:hAnsi="GHEA Grapalat" w:cs="Sylfaen"/>
          <w:sz w:val="22"/>
          <w:szCs w:val="22"/>
          <w:lang w:val="hy-AM"/>
        </w:rPr>
        <w:t xml:space="preserve">աշխատանքային 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օր</w:t>
      </w:r>
      <w:proofErr w:type="gramEnd"/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առաջ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հանձնաժողովից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պահանջելու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նախաորակավորման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հայտարարության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վերաբերյալ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պարզաբանում։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Ընդ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որում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պարզաբանումը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կարող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է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պահանջվել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մինչև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սույն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կետում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նշված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օրվա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ժամը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17:00-</w:t>
      </w:r>
      <w:r w:rsidRPr="0080781B">
        <w:rPr>
          <w:rFonts w:ascii="GHEA Grapalat" w:hAnsi="GHEA Grapalat"/>
          <w:sz w:val="22"/>
          <w:szCs w:val="22"/>
        </w:rPr>
        <w:t>ն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(</w:t>
      </w:r>
      <w:r w:rsidRPr="0080781B">
        <w:rPr>
          <w:rFonts w:ascii="GHEA Grapalat" w:hAnsi="GHEA Grapalat"/>
          <w:sz w:val="22"/>
          <w:szCs w:val="22"/>
        </w:rPr>
        <w:t>ընթացակարգի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անցկացման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վայրի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ժամանակով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): </w:t>
      </w:r>
      <w:r w:rsidRPr="0080781B">
        <w:rPr>
          <w:rFonts w:ascii="GHEA Grapalat" w:hAnsi="GHEA Grapalat"/>
          <w:sz w:val="22"/>
          <w:szCs w:val="22"/>
        </w:rPr>
        <w:t>Հանձնաժողովը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հարցումը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կատարած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մ</w:t>
      </w:r>
      <w:r w:rsidRPr="0080781B">
        <w:rPr>
          <w:rFonts w:ascii="GHEA Grapalat" w:hAnsi="GHEA Grapalat" w:cs="Sylfaen"/>
          <w:sz w:val="22"/>
          <w:szCs w:val="22"/>
        </w:rPr>
        <w:t>ասնակցին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պարզաբանումը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տրամադրում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է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հարցումը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ստանալու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օրվան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հաջորդող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="005165FA" w:rsidRPr="0080781B">
        <w:rPr>
          <w:rFonts w:ascii="GHEA Grapalat" w:hAnsi="GHEA Grapalat" w:cs="Sylfaen"/>
          <w:sz w:val="22"/>
          <w:szCs w:val="22"/>
          <w:lang w:val="hy-AM"/>
        </w:rPr>
        <w:t>մեկ աշխատանքային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օրվա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ընթացքում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Pr="0080781B">
        <w:rPr>
          <w:rFonts w:ascii="GHEA Grapalat" w:hAnsi="GHEA Grapalat" w:cs="Sylfaen"/>
          <w:sz w:val="22"/>
          <w:szCs w:val="22"/>
        </w:rPr>
        <w:t>բայց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ոչ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ուշ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Pr="0080781B">
        <w:rPr>
          <w:rFonts w:ascii="GHEA Grapalat" w:hAnsi="GHEA Grapalat" w:cs="Sylfaen"/>
          <w:sz w:val="22"/>
          <w:szCs w:val="22"/>
        </w:rPr>
        <w:t>քան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նախաորակավորման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հայտերի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ներկայացման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վերջնաժամկետը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լրանալուց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առնվազն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3 </w:t>
      </w:r>
      <w:r w:rsidRPr="0080781B">
        <w:rPr>
          <w:rFonts w:ascii="GHEA Grapalat" w:hAnsi="GHEA Grapalat" w:cs="Sylfaen"/>
          <w:sz w:val="22"/>
          <w:szCs w:val="22"/>
        </w:rPr>
        <w:t>ժամ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առաջ</w:t>
      </w:r>
      <w:r w:rsidRPr="0080781B">
        <w:rPr>
          <w:rFonts w:ascii="GHEA Grapalat" w:hAnsi="GHEA Grapalat" w:cs="Tahoma"/>
          <w:sz w:val="22"/>
          <w:szCs w:val="22"/>
        </w:rPr>
        <w:t>։</w:t>
      </w:r>
      <w:r w:rsidRPr="0080781B">
        <w:rPr>
          <w:rFonts w:ascii="GHEA Grapalat" w:hAnsi="GHEA Grapalat" w:cs="Tahoma"/>
          <w:sz w:val="22"/>
          <w:szCs w:val="22"/>
          <w:lang w:val="af-ZA"/>
        </w:rPr>
        <w:t xml:space="preserve"> </w:t>
      </w:r>
    </w:p>
    <w:p w:rsidR="0006072E" w:rsidRPr="0080781B" w:rsidRDefault="0006072E" w:rsidP="0006072E">
      <w:pPr>
        <w:ind w:firstLine="720"/>
        <w:jc w:val="both"/>
        <w:rPr>
          <w:rFonts w:ascii="GHEA Grapalat" w:hAnsi="GHEA Grapalat" w:cs="Arial"/>
          <w:sz w:val="22"/>
          <w:szCs w:val="22"/>
          <w:lang w:val="af-ZA"/>
        </w:rPr>
      </w:pPr>
      <w:r w:rsidRPr="0080781B">
        <w:rPr>
          <w:rFonts w:ascii="GHEA Grapalat" w:hAnsi="GHEA Grapalat" w:cs="Arial"/>
          <w:sz w:val="22"/>
          <w:szCs w:val="22"/>
        </w:rPr>
        <w:t>Սույն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կետում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նշված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հարցումը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մասնակիցը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ներկայացնում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է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հանձնաժողովի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քարտուղարի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էլեկտրոնային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փոստին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ուղարկելու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միջոցով</w:t>
      </w:r>
      <w:r w:rsidRPr="0080781B">
        <w:rPr>
          <w:rFonts w:ascii="GHEA Grapalat" w:hAnsi="GHEA Grapalat" w:cs="Arial"/>
          <w:sz w:val="22"/>
          <w:szCs w:val="22"/>
          <w:lang w:val="af-ZA"/>
        </w:rPr>
        <w:t>:</w:t>
      </w:r>
    </w:p>
    <w:p w:rsidR="0006072E" w:rsidRPr="0080781B" w:rsidRDefault="0006072E" w:rsidP="0006072E">
      <w:pPr>
        <w:ind w:firstLine="720"/>
        <w:jc w:val="both"/>
        <w:rPr>
          <w:rFonts w:ascii="GHEA Grapalat" w:hAnsi="GHEA Grapalat" w:cs="Tahoma"/>
          <w:sz w:val="22"/>
          <w:szCs w:val="22"/>
          <w:lang w:val="af-ZA"/>
        </w:rPr>
      </w:pPr>
      <w:r w:rsidRPr="0080781B">
        <w:rPr>
          <w:rFonts w:ascii="GHEA Grapalat" w:hAnsi="GHEA Grapalat" w:cs="Arial"/>
          <w:sz w:val="22"/>
          <w:szCs w:val="22"/>
        </w:rPr>
        <w:t>Հարցման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մասին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պարզաբանումն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ուղարկվում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է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հանձնաժողովի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քարտուղարի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` </w:t>
      </w:r>
      <w:r w:rsidRPr="0080781B">
        <w:rPr>
          <w:rFonts w:ascii="GHEA Grapalat" w:hAnsi="GHEA Grapalat" w:cs="Arial"/>
          <w:sz w:val="22"/>
          <w:szCs w:val="22"/>
        </w:rPr>
        <w:t>սույն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="00083D5F" w:rsidRPr="0080781B">
        <w:rPr>
          <w:rFonts w:ascii="GHEA Grapalat" w:hAnsi="GHEA Grapalat" w:cs="Arial"/>
          <w:sz w:val="22"/>
          <w:szCs w:val="22"/>
          <w:lang w:val="hy-AM"/>
        </w:rPr>
        <w:t>հայտարարությամբ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նախատեսված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էլեկտրոնային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փոստից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մասնակցի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` </w:t>
      </w:r>
      <w:r w:rsidRPr="0080781B">
        <w:rPr>
          <w:rFonts w:ascii="GHEA Grapalat" w:hAnsi="GHEA Grapalat" w:cs="Arial"/>
          <w:sz w:val="22"/>
          <w:szCs w:val="22"/>
        </w:rPr>
        <w:t>հարցումը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ստացված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էլեկտրոնային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փոստին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ուղարկելու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"/>
          <w:sz w:val="22"/>
          <w:szCs w:val="22"/>
        </w:rPr>
        <w:t>միջոցով</w:t>
      </w:r>
      <w:r w:rsidRPr="0080781B">
        <w:rPr>
          <w:rFonts w:ascii="GHEA Grapalat" w:hAnsi="GHEA Grapalat" w:cs="Arial"/>
          <w:sz w:val="22"/>
          <w:szCs w:val="22"/>
          <w:lang w:val="af-ZA"/>
        </w:rPr>
        <w:t>:</w:t>
      </w:r>
    </w:p>
    <w:p w:rsidR="0006072E" w:rsidRPr="0080781B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2"/>
          <w:szCs w:val="22"/>
          <w:lang w:val="af-ZA"/>
        </w:rPr>
      </w:pPr>
      <w:r w:rsidRPr="0080781B">
        <w:rPr>
          <w:rFonts w:ascii="GHEA Grapalat" w:hAnsi="GHEA Grapalat" w:cs="Sylfaen"/>
          <w:sz w:val="22"/>
          <w:szCs w:val="22"/>
        </w:rPr>
        <w:t>Հարցման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և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պարզաբանումների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բովանդակության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մասին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հայտարարությունը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պարզաբանումը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տրամադրելու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օրը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հրապարակվում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է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տեղեկագրում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` </w:t>
      </w:r>
      <w:r w:rsidRPr="0080781B">
        <w:rPr>
          <w:rFonts w:ascii="GHEA Grapalat" w:hAnsi="GHEA Grapalat" w:cs="Sylfaen"/>
          <w:sz w:val="22"/>
          <w:szCs w:val="22"/>
        </w:rPr>
        <w:t>առանց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նշելու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հարցումը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կատարած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մասնակցի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տվյալները։</w:t>
      </w:r>
    </w:p>
    <w:p w:rsidR="0006072E" w:rsidRPr="0080781B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2"/>
          <w:szCs w:val="22"/>
          <w:lang w:val="af-ZA"/>
        </w:rPr>
      </w:pPr>
      <w:r w:rsidRPr="0080781B">
        <w:rPr>
          <w:rFonts w:ascii="GHEA Grapalat" w:hAnsi="GHEA Grapalat" w:cs="Sylfaen"/>
          <w:sz w:val="22"/>
          <w:szCs w:val="22"/>
        </w:rPr>
        <w:t>Պարզաբանում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չի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տրամադրվում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Pr="0080781B">
        <w:rPr>
          <w:rFonts w:ascii="GHEA Grapalat" w:hAnsi="GHEA Grapalat" w:cs="Sylfaen"/>
          <w:sz w:val="22"/>
          <w:szCs w:val="22"/>
        </w:rPr>
        <w:t>եթե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հարցումը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կատարվել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է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սույն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բաժնով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սահմանված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ժամկետի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խախտմամբ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Pr="0080781B">
        <w:rPr>
          <w:rFonts w:ascii="GHEA Grapalat" w:hAnsi="GHEA Grapalat" w:cs="Sylfaen"/>
          <w:sz w:val="22"/>
          <w:szCs w:val="22"/>
        </w:rPr>
        <w:t>ինչպես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նաև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Pr="0080781B">
        <w:rPr>
          <w:rFonts w:ascii="GHEA Grapalat" w:hAnsi="GHEA Grapalat" w:cs="Sylfaen"/>
          <w:sz w:val="22"/>
          <w:szCs w:val="22"/>
        </w:rPr>
        <w:t>եթե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հարցումը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դուրս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է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սույն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հայտարարության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բովանդակության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շրջանակից։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Ընդ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որում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Pr="0080781B">
        <w:rPr>
          <w:rFonts w:ascii="GHEA Grapalat" w:hAnsi="GHEA Grapalat" w:cs="Sylfaen"/>
          <w:sz w:val="22"/>
          <w:szCs w:val="22"/>
        </w:rPr>
        <w:t>մասնակիցը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գրավոր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ծանուցվում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է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պարզաբանում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չտրամադրելու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հիմքերի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մասին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` </w:t>
      </w:r>
      <w:r w:rsidRPr="0080781B">
        <w:rPr>
          <w:rFonts w:ascii="GHEA Grapalat" w:hAnsi="GHEA Grapalat" w:cs="Sylfaen"/>
          <w:sz w:val="22"/>
          <w:szCs w:val="22"/>
        </w:rPr>
        <w:t>հարցումը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ստանալու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օրվան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հաջորդող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մեկ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օրացուցային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օրվա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ընթացքում</w:t>
      </w:r>
      <w:r w:rsidRPr="0080781B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06072E" w:rsidRPr="0080781B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2"/>
          <w:szCs w:val="22"/>
          <w:lang w:val="af-ZA"/>
        </w:rPr>
      </w:pPr>
      <w:r w:rsidRPr="0080781B">
        <w:rPr>
          <w:rFonts w:ascii="GHEA Grapalat" w:hAnsi="GHEA Grapalat" w:cs="Sylfaen"/>
          <w:sz w:val="22"/>
          <w:szCs w:val="22"/>
          <w:lang w:val="ru-RU"/>
        </w:rPr>
        <w:t>Հայտերի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ներկայացման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վերջնաժամկետը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լրանալուց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առնվազն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երկու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="005165FA" w:rsidRPr="0080781B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օր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առաջ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 Unicode"/>
          <w:sz w:val="22"/>
          <w:szCs w:val="22"/>
        </w:rPr>
        <w:t>սույն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 Unicode"/>
          <w:sz w:val="22"/>
          <w:szCs w:val="22"/>
        </w:rPr>
        <w:t>հայտարարության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 Unicode"/>
          <w:sz w:val="22"/>
          <w:szCs w:val="22"/>
        </w:rPr>
        <w:t>մեջ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կարող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են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կատարվել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փոփոխություններ</w:t>
      </w:r>
      <w:r w:rsidRPr="0080781B">
        <w:rPr>
          <w:rFonts w:ascii="GHEA Grapalat" w:hAnsi="GHEA Grapalat" w:cs="Tahoma"/>
          <w:sz w:val="22"/>
          <w:szCs w:val="22"/>
        </w:rPr>
        <w:t>։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Փ</w:t>
      </w:r>
      <w:r w:rsidRPr="0080781B">
        <w:rPr>
          <w:rFonts w:ascii="GHEA Grapalat" w:hAnsi="GHEA Grapalat" w:cs="Sylfaen"/>
          <w:sz w:val="22"/>
          <w:szCs w:val="22"/>
          <w:lang w:val="ru-RU"/>
        </w:rPr>
        <w:t>ոփոխություն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կատարելու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օր</w:t>
      </w:r>
      <w:r w:rsidRPr="0080781B">
        <w:rPr>
          <w:rFonts w:ascii="GHEA Grapalat" w:hAnsi="GHEA Grapalat" w:cs="Sylfaen"/>
          <w:sz w:val="22"/>
          <w:szCs w:val="22"/>
        </w:rPr>
        <w:t>վան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հաջորդող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առաջին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աշխատանքային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օրը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հանձնաժողովի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քարտուղարը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փոփոխություն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կատարելու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մասին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հայտարարություն</w:t>
      </w:r>
      <w:r w:rsidRPr="0080781B">
        <w:rPr>
          <w:rFonts w:ascii="GHEA Grapalat" w:hAnsi="GHEA Grapalat" w:cs="Sylfaen"/>
          <w:sz w:val="22"/>
          <w:szCs w:val="22"/>
        </w:rPr>
        <w:t>ը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հրապարակում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 Unicode"/>
          <w:sz w:val="22"/>
          <w:szCs w:val="22"/>
        </w:rPr>
        <w:t>է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տեղեկագրում</w:t>
      </w:r>
      <w:r w:rsidRPr="0080781B">
        <w:rPr>
          <w:rFonts w:ascii="GHEA Grapalat" w:hAnsi="GHEA Grapalat" w:cs="Tahoma"/>
          <w:sz w:val="22"/>
          <w:szCs w:val="22"/>
        </w:rPr>
        <w:t>։</w:t>
      </w:r>
    </w:p>
    <w:p w:rsidR="0006072E" w:rsidRPr="0080781B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2"/>
          <w:szCs w:val="22"/>
          <w:lang w:val="af-ZA"/>
        </w:rPr>
      </w:pPr>
      <w:r w:rsidRPr="0080781B">
        <w:rPr>
          <w:rFonts w:ascii="GHEA Grapalat" w:hAnsi="GHEA Grapalat" w:cs="Arial Unicode"/>
          <w:sz w:val="22"/>
          <w:szCs w:val="22"/>
        </w:rPr>
        <w:t>Նախաորակավորման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 Unicode"/>
          <w:sz w:val="22"/>
          <w:szCs w:val="22"/>
        </w:rPr>
        <w:t>հայտարարության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 Unicode"/>
          <w:sz w:val="22"/>
          <w:szCs w:val="22"/>
        </w:rPr>
        <w:t>մեջ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փոփոխություններ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կատարվելու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դեպքում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Arial Unicode"/>
          <w:sz w:val="22"/>
          <w:szCs w:val="22"/>
        </w:rPr>
        <w:t>նախաորակավորման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հայտերը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ներկայացնելու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վերջնաժամկետը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հաշվվում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է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այդ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փոփոխությունների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մասին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տեղեկագրում</w:t>
      </w:r>
      <w:r w:rsidRPr="0080781B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հայտարարության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հրապարակման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օրվանից</w:t>
      </w:r>
      <w:r w:rsidRPr="0080781B">
        <w:rPr>
          <w:rFonts w:ascii="GHEA Grapalat" w:hAnsi="GHEA Grapalat" w:cs="Tahoma"/>
          <w:sz w:val="22"/>
          <w:szCs w:val="22"/>
          <w:lang w:val="ru-RU"/>
        </w:rPr>
        <w:t>։</w:t>
      </w:r>
      <w:r w:rsidRPr="0080781B">
        <w:rPr>
          <w:rFonts w:ascii="GHEA Grapalat" w:hAnsi="GHEA Grapalat" w:cs="Arial Unicode"/>
          <w:sz w:val="22"/>
          <w:szCs w:val="22"/>
          <w:lang w:val="af-ZA"/>
        </w:rPr>
        <w:t xml:space="preserve"> </w:t>
      </w:r>
    </w:p>
    <w:p w:rsidR="005552F1" w:rsidRPr="0080781B" w:rsidRDefault="005552F1" w:rsidP="005552F1">
      <w:pPr>
        <w:jc w:val="both"/>
        <w:rPr>
          <w:rFonts w:ascii="GHEA Grapalat" w:hAnsi="GHEA Grapalat" w:cs="Arial Unicode"/>
          <w:sz w:val="22"/>
          <w:szCs w:val="22"/>
          <w:lang w:val="af-ZA"/>
        </w:rPr>
      </w:pPr>
    </w:p>
    <w:p w:rsidR="005552F1" w:rsidRPr="0080781B" w:rsidRDefault="005552F1" w:rsidP="005552F1">
      <w:pPr>
        <w:jc w:val="both"/>
        <w:rPr>
          <w:rFonts w:ascii="GHEA Grapalat" w:hAnsi="GHEA Grapalat" w:cs="Tahoma"/>
          <w:sz w:val="22"/>
          <w:szCs w:val="22"/>
          <w:lang w:val="af-ZA"/>
        </w:rPr>
      </w:pPr>
    </w:p>
    <w:p w:rsidR="0006072E" w:rsidRPr="0080781B" w:rsidRDefault="0006072E" w:rsidP="0006072E">
      <w:pPr>
        <w:jc w:val="center"/>
        <w:rPr>
          <w:rFonts w:ascii="GHEA Grapalat" w:hAnsi="GHEA Grapalat" w:cs="Arial"/>
          <w:b/>
          <w:sz w:val="22"/>
          <w:szCs w:val="22"/>
        </w:rPr>
      </w:pPr>
      <w:r w:rsidRPr="0080781B">
        <w:rPr>
          <w:rFonts w:ascii="GHEA Grapalat" w:hAnsi="GHEA Grapalat" w:cs="Arial Unicode"/>
          <w:sz w:val="22"/>
          <w:szCs w:val="22"/>
          <w:lang w:val="af-ZA"/>
        </w:rPr>
        <w:br/>
      </w:r>
      <w:r w:rsidRPr="0080781B">
        <w:rPr>
          <w:rFonts w:ascii="GHEA Grapalat" w:hAnsi="GHEA Grapalat"/>
          <w:b/>
          <w:sz w:val="22"/>
          <w:szCs w:val="22"/>
        </w:rPr>
        <w:t xml:space="preserve">IV. ՆԱԽԱՈՐԱԿԱՎՈՐՄԱՆ </w:t>
      </w:r>
      <w:r w:rsidRPr="0080781B">
        <w:rPr>
          <w:rFonts w:ascii="GHEA Grapalat" w:hAnsi="GHEA Grapalat" w:cs="Sylfaen"/>
          <w:b/>
          <w:sz w:val="22"/>
          <w:szCs w:val="22"/>
        </w:rPr>
        <w:t>ՀԱՅՏԸ</w:t>
      </w:r>
      <w:r w:rsidRPr="0080781B">
        <w:rPr>
          <w:rFonts w:ascii="GHEA Grapalat" w:hAnsi="GHEA Grapalat" w:cs="Arial"/>
          <w:b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b/>
          <w:sz w:val="22"/>
          <w:szCs w:val="22"/>
        </w:rPr>
        <w:t>ՆԵՐԿԱՅԱՑՆԵԼՈՒ</w:t>
      </w:r>
      <w:r w:rsidRPr="0080781B">
        <w:rPr>
          <w:rFonts w:ascii="GHEA Grapalat" w:hAnsi="GHEA Grapalat" w:cs="Arial"/>
          <w:b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b/>
          <w:sz w:val="22"/>
          <w:szCs w:val="22"/>
        </w:rPr>
        <w:t>ԿԱՐԳԸ</w:t>
      </w:r>
    </w:p>
    <w:p w:rsidR="0006072E" w:rsidRPr="0080781B" w:rsidRDefault="0006072E" w:rsidP="0006072E">
      <w:pPr>
        <w:pStyle w:val="a3"/>
        <w:spacing w:line="240" w:lineRule="auto"/>
        <w:ind w:firstLine="0"/>
        <w:rPr>
          <w:rFonts w:ascii="GHEA Grapalat" w:hAnsi="GHEA Grapalat"/>
          <w:i w:val="0"/>
          <w:sz w:val="22"/>
          <w:szCs w:val="22"/>
          <w:lang w:val="af-ZA"/>
        </w:rPr>
      </w:pPr>
    </w:p>
    <w:p w:rsidR="0006072E" w:rsidRPr="0080781B" w:rsidRDefault="0006072E" w:rsidP="0006072E">
      <w:pPr>
        <w:pStyle w:val="23"/>
        <w:numPr>
          <w:ilvl w:val="0"/>
          <w:numId w:val="1"/>
        </w:numPr>
        <w:spacing w:line="240" w:lineRule="auto"/>
        <w:rPr>
          <w:rFonts w:ascii="GHEA Grapalat" w:hAnsi="GHEA Grapalat" w:cs="Sylfaen"/>
          <w:sz w:val="22"/>
          <w:szCs w:val="22"/>
        </w:rPr>
      </w:pPr>
      <w:r w:rsidRPr="0080781B">
        <w:rPr>
          <w:rFonts w:ascii="GHEA Grapalat" w:hAnsi="GHEA Grapalat" w:cs="Sylfaen"/>
          <w:sz w:val="22"/>
          <w:szCs w:val="22"/>
          <w:lang w:val="ru-RU"/>
        </w:rPr>
        <w:t>Սույն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ընթացակարգին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մասնակցելու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համար</w:t>
      </w:r>
      <w:r w:rsidRPr="0080781B">
        <w:rPr>
          <w:rFonts w:ascii="GHEA Grapalat" w:hAnsi="GHEA Grapalat" w:cs="Sylfaen"/>
          <w:sz w:val="22"/>
          <w:szCs w:val="22"/>
        </w:rPr>
        <w:t xml:space="preserve"> մ</w:t>
      </w:r>
      <w:r w:rsidRPr="0080781B">
        <w:rPr>
          <w:rFonts w:ascii="GHEA Grapalat" w:hAnsi="GHEA Grapalat" w:cs="Sylfaen"/>
          <w:sz w:val="22"/>
          <w:szCs w:val="22"/>
          <w:lang w:val="ru-RU"/>
        </w:rPr>
        <w:t>ասնակիցը</w:t>
      </w:r>
      <w:r w:rsidRPr="0080781B">
        <w:rPr>
          <w:rFonts w:ascii="GHEA Grapalat" w:hAnsi="GHEA Grapalat" w:cs="Sylfaen"/>
          <w:sz w:val="22"/>
          <w:szCs w:val="22"/>
        </w:rPr>
        <w:t xml:space="preserve"> հանձնաժողովին ներկայացնում է հայտ</w:t>
      </w:r>
      <w:r w:rsidRPr="0080781B">
        <w:rPr>
          <w:rFonts w:ascii="GHEA Grapalat" w:hAnsi="GHEA Grapalat" w:cs="Tahoma"/>
          <w:sz w:val="22"/>
          <w:szCs w:val="22"/>
          <w:lang w:val="ru-RU"/>
        </w:rPr>
        <w:t>։</w:t>
      </w:r>
      <w:r w:rsidRPr="0080781B">
        <w:rPr>
          <w:rFonts w:ascii="GHEA Grapalat" w:hAnsi="GHEA Grapalat" w:cs="Tahoma"/>
          <w:sz w:val="22"/>
          <w:szCs w:val="22"/>
        </w:rPr>
        <w:t xml:space="preserve"> </w:t>
      </w:r>
    </w:p>
    <w:p w:rsidR="0006072E" w:rsidRPr="0080781B" w:rsidRDefault="0006072E" w:rsidP="00386453">
      <w:pPr>
        <w:pStyle w:val="23"/>
        <w:numPr>
          <w:ilvl w:val="0"/>
          <w:numId w:val="1"/>
        </w:numPr>
        <w:rPr>
          <w:rFonts w:ascii="GHEA Grapalat" w:hAnsi="GHEA Grapalat"/>
          <w:sz w:val="22"/>
          <w:szCs w:val="22"/>
        </w:rPr>
      </w:pPr>
      <w:r w:rsidRPr="0080781B">
        <w:rPr>
          <w:rFonts w:ascii="GHEA Grapalat" w:hAnsi="GHEA Grapalat"/>
          <w:sz w:val="22"/>
          <w:szCs w:val="22"/>
        </w:rPr>
        <w:t>Նախաորակավորման հ</w:t>
      </w:r>
      <w:r w:rsidRPr="0080781B">
        <w:rPr>
          <w:rFonts w:ascii="GHEA Grapalat" w:hAnsi="GHEA Grapalat" w:cs="Sylfaen"/>
          <w:sz w:val="22"/>
          <w:szCs w:val="22"/>
        </w:rPr>
        <w:t>այտը մասնակիցը հանձնաժողովին կարող է ներկայաց</w:t>
      </w:r>
      <w:r w:rsidRPr="0080781B">
        <w:rPr>
          <w:rFonts w:ascii="GHEA Grapalat" w:hAnsi="GHEA Grapalat" w:cs="Sylfaen"/>
          <w:sz w:val="22"/>
          <w:szCs w:val="22"/>
          <w:lang w:val="hy-AM"/>
        </w:rPr>
        <w:t>ն</w:t>
      </w:r>
      <w:r w:rsidRPr="0080781B">
        <w:rPr>
          <w:rFonts w:ascii="GHEA Grapalat" w:hAnsi="GHEA Grapalat" w:cs="Sylfaen"/>
          <w:sz w:val="22"/>
          <w:szCs w:val="22"/>
        </w:rPr>
        <w:t xml:space="preserve">ել էլեկտրոնային եղանակով` </w:t>
      </w:r>
      <w:r w:rsidRPr="0080781B">
        <w:rPr>
          <w:rFonts w:ascii="GHEA Grapalat" w:hAnsi="GHEA Grapalat" w:cs="Sylfaen"/>
          <w:b/>
          <w:sz w:val="22"/>
          <w:szCs w:val="22"/>
        </w:rPr>
        <w:t>գնահատող հանձնաժողովի քարտուղարին հասցեագրված էլեկտրոնային գրությամբ</w:t>
      </w:r>
      <w:r w:rsidR="00386453" w:rsidRPr="0080781B">
        <w:rPr>
          <w:rFonts w:ascii="GHEA Grapalat" w:hAnsi="GHEA Grapalat" w:cs="Sylfaen"/>
          <w:sz w:val="22"/>
          <w:szCs w:val="22"/>
        </w:rPr>
        <w:t xml:space="preserve">՝ </w:t>
      </w:r>
      <w:r w:rsidR="00386453" w:rsidRPr="0080781B">
        <w:rPr>
          <w:rFonts w:ascii="GHEA Grapalat" w:hAnsi="GHEA Grapalat" w:cs="Sylfaen"/>
          <w:b/>
          <w:sz w:val="22"/>
          <w:szCs w:val="22"/>
        </w:rPr>
        <w:t>janna.dadiyan@env.am</w:t>
      </w:r>
      <w:r w:rsidR="00615558" w:rsidRPr="0080781B">
        <w:rPr>
          <w:rFonts w:ascii="GHEA Grapalat" w:hAnsi="GHEA Grapalat" w:cs="Sylfaen"/>
          <w:sz w:val="22"/>
          <w:szCs w:val="22"/>
        </w:rPr>
        <w:t xml:space="preserve">  </w:t>
      </w:r>
      <w:r w:rsidRPr="0080781B">
        <w:rPr>
          <w:rFonts w:ascii="GHEA Grapalat" w:hAnsi="GHEA Grapalat" w:cs="Sylfaen"/>
          <w:sz w:val="22"/>
          <w:szCs w:val="22"/>
        </w:rPr>
        <w:t>էլեկտրոնային փոստին ուղարկելու միջոցով  կամ</w:t>
      </w:r>
      <w:r w:rsidRPr="0080781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 xml:space="preserve">փաստաթղթային ձևով` </w:t>
      </w:r>
      <w:r w:rsidR="00311F61" w:rsidRPr="0080781B">
        <w:rPr>
          <w:rFonts w:ascii="GHEA Grapalat" w:hAnsi="GHEA Grapalat"/>
          <w:b/>
          <w:sz w:val="22"/>
          <w:szCs w:val="22"/>
          <w:lang w:val="hy-AM"/>
        </w:rPr>
        <w:t>ուղեկցող գրությամբ</w:t>
      </w:r>
      <w:r w:rsidR="00311F61" w:rsidRPr="0080781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0781B">
        <w:rPr>
          <w:rFonts w:ascii="GHEA Grapalat" w:hAnsi="GHEA Grapalat"/>
          <w:sz w:val="22"/>
          <w:szCs w:val="22"/>
        </w:rPr>
        <w:t xml:space="preserve">փակ ծրարով, սոսնձված: Ծրարի վրա նախաորակավորման հայտը կազմելու լեզվով նշվում են` </w:t>
      </w:r>
    </w:p>
    <w:p w:rsidR="0006072E" w:rsidRPr="0080781B" w:rsidRDefault="0006072E" w:rsidP="0006072E">
      <w:pPr>
        <w:ind w:firstLine="720"/>
        <w:jc w:val="both"/>
        <w:rPr>
          <w:rFonts w:ascii="GHEA Grapalat" w:hAnsi="GHEA Grapalat"/>
          <w:sz w:val="22"/>
          <w:szCs w:val="22"/>
          <w:lang w:val="af-ZA"/>
        </w:rPr>
      </w:pPr>
      <w:r w:rsidRPr="0080781B">
        <w:rPr>
          <w:rFonts w:ascii="GHEA Grapalat" w:hAnsi="GHEA Grapalat"/>
          <w:sz w:val="22"/>
          <w:szCs w:val="22"/>
        </w:rPr>
        <w:t>ա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. </w:t>
      </w:r>
      <w:proofErr w:type="gramStart"/>
      <w:r w:rsidRPr="0080781B">
        <w:rPr>
          <w:rFonts w:ascii="GHEA Grapalat" w:hAnsi="GHEA Grapalat"/>
          <w:sz w:val="22"/>
          <w:szCs w:val="22"/>
        </w:rPr>
        <w:t>պատվիրատուի</w:t>
      </w:r>
      <w:proofErr w:type="gramEnd"/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անվանումը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և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հայտի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ներկայացման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վայրը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(</w:t>
      </w:r>
      <w:r w:rsidRPr="0080781B">
        <w:rPr>
          <w:rFonts w:ascii="GHEA Grapalat" w:hAnsi="GHEA Grapalat"/>
          <w:sz w:val="22"/>
          <w:szCs w:val="22"/>
        </w:rPr>
        <w:t>հասցեն</w:t>
      </w:r>
      <w:r w:rsidRPr="0080781B">
        <w:rPr>
          <w:rFonts w:ascii="GHEA Grapalat" w:hAnsi="GHEA Grapalat"/>
          <w:sz w:val="22"/>
          <w:szCs w:val="22"/>
          <w:lang w:val="af-ZA"/>
        </w:rPr>
        <w:t>).</w:t>
      </w:r>
    </w:p>
    <w:p w:rsidR="0006072E" w:rsidRPr="0080781B" w:rsidRDefault="0006072E" w:rsidP="0006072E">
      <w:pPr>
        <w:ind w:firstLine="720"/>
        <w:jc w:val="both"/>
        <w:rPr>
          <w:rFonts w:ascii="GHEA Grapalat" w:hAnsi="GHEA Grapalat"/>
          <w:sz w:val="22"/>
          <w:szCs w:val="22"/>
          <w:lang w:val="af-ZA"/>
        </w:rPr>
      </w:pPr>
      <w:r w:rsidRPr="0080781B">
        <w:rPr>
          <w:rFonts w:ascii="GHEA Grapalat" w:hAnsi="GHEA Grapalat"/>
          <w:sz w:val="22"/>
          <w:szCs w:val="22"/>
        </w:rPr>
        <w:t>բ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. </w:t>
      </w:r>
      <w:proofErr w:type="gramStart"/>
      <w:r w:rsidRPr="0080781B">
        <w:rPr>
          <w:rFonts w:ascii="GHEA Grapalat" w:hAnsi="GHEA Grapalat"/>
          <w:sz w:val="22"/>
          <w:szCs w:val="22"/>
        </w:rPr>
        <w:t>ընթացակարգի</w:t>
      </w:r>
      <w:proofErr w:type="gramEnd"/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ծածկագիրը</w:t>
      </w:r>
      <w:r w:rsidRPr="0080781B">
        <w:rPr>
          <w:rFonts w:ascii="GHEA Grapalat" w:hAnsi="GHEA Grapalat"/>
          <w:sz w:val="22"/>
          <w:szCs w:val="22"/>
          <w:lang w:val="af-ZA"/>
        </w:rPr>
        <w:t>.</w:t>
      </w:r>
    </w:p>
    <w:p w:rsidR="0006072E" w:rsidRPr="0080781B" w:rsidRDefault="0006072E" w:rsidP="0006072E">
      <w:pPr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0781B">
        <w:rPr>
          <w:rFonts w:ascii="GHEA Grapalat" w:hAnsi="GHEA Grapalat"/>
          <w:sz w:val="22"/>
          <w:szCs w:val="22"/>
        </w:rPr>
        <w:t>գ</w:t>
      </w:r>
      <w:r w:rsidRPr="0080781B">
        <w:rPr>
          <w:rFonts w:ascii="GHEA Grapalat" w:hAnsi="GHEA Grapalat"/>
          <w:sz w:val="22"/>
          <w:szCs w:val="22"/>
          <w:lang w:val="af-ZA"/>
        </w:rPr>
        <w:t>. «</w:t>
      </w:r>
      <w:proofErr w:type="gramStart"/>
      <w:r w:rsidRPr="0080781B">
        <w:rPr>
          <w:rFonts w:ascii="GHEA Grapalat" w:hAnsi="GHEA Grapalat"/>
          <w:sz w:val="22"/>
          <w:szCs w:val="22"/>
        </w:rPr>
        <w:t>չբացել</w:t>
      </w:r>
      <w:proofErr w:type="gramEnd"/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մինչև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նախաորակավորման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հայտերի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բացման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նիստը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» </w:t>
      </w:r>
      <w:r w:rsidRPr="0080781B">
        <w:rPr>
          <w:rFonts w:ascii="GHEA Grapalat" w:hAnsi="GHEA Grapalat"/>
          <w:sz w:val="22"/>
          <w:szCs w:val="22"/>
        </w:rPr>
        <w:t>բառերը</w:t>
      </w:r>
      <w:r w:rsidRPr="0080781B">
        <w:rPr>
          <w:rFonts w:ascii="GHEA Grapalat" w:hAnsi="GHEA Grapalat"/>
          <w:sz w:val="22"/>
          <w:szCs w:val="22"/>
          <w:lang w:val="af-ZA"/>
        </w:rPr>
        <w:t>.</w:t>
      </w:r>
    </w:p>
    <w:p w:rsidR="0006072E" w:rsidRPr="0080781B" w:rsidRDefault="0006072E" w:rsidP="0006072E">
      <w:pPr>
        <w:ind w:firstLine="720"/>
        <w:jc w:val="both"/>
        <w:rPr>
          <w:rFonts w:ascii="GHEA Grapalat" w:hAnsi="GHEA Grapalat"/>
          <w:sz w:val="22"/>
          <w:szCs w:val="22"/>
          <w:lang w:val="af-ZA"/>
        </w:rPr>
      </w:pPr>
      <w:r w:rsidRPr="0080781B">
        <w:rPr>
          <w:rFonts w:ascii="GHEA Grapalat" w:hAnsi="GHEA Grapalat"/>
          <w:sz w:val="22"/>
          <w:szCs w:val="22"/>
          <w:lang w:val="hy-AM"/>
        </w:rPr>
        <w:t>դ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. </w:t>
      </w:r>
      <w:r w:rsidRPr="0080781B">
        <w:rPr>
          <w:rFonts w:ascii="GHEA Grapalat" w:hAnsi="GHEA Grapalat"/>
          <w:sz w:val="22"/>
          <w:szCs w:val="22"/>
          <w:lang w:val="hy-AM"/>
        </w:rPr>
        <w:t>մասնակցի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  <w:lang w:val="hy-AM"/>
        </w:rPr>
        <w:t>անվանումը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(</w:t>
      </w:r>
      <w:r w:rsidRPr="0080781B">
        <w:rPr>
          <w:rFonts w:ascii="GHEA Grapalat" w:hAnsi="GHEA Grapalat"/>
          <w:sz w:val="22"/>
          <w:szCs w:val="22"/>
          <w:lang w:val="hy-AM"/>
        </w:rPr>
        <w:t>անունը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), </w:t>
      </w:r>
      <w:r w:rsidRPr="0080781B">
        <w:rPr>
          <w:rFonts w:ascii="GHEA Grapalat" w:hAnsi="GHEA Grapalat"/>
          <w:sz w:val="22"/>
          <w:szCs w:val="22"/>
          <w:lang w:val="hy-AM"/>
        </w:rPr>
        <w:t>գտնվելու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  <w:lang w:val="hy-AM"/>
        </w:rPr>
        <w:t>վայրը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  <w:lang w:val="hy-AM"/>
        </w:rPr>
        <w:t>և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  <w:lang w:val="hy-AM"/>
        </w:rPr>
        <w:t>հեռախոսահամարը</w:t>
      </w:r>
      <w:r w:rsidRPr="0080781B">
        <w:rPr>
          <w:rFonts w:ascii="GHEA Grapalat" w:hAnsi="GHEA Grapalat"/>
          <w:sz w:val="22"/>
          <w:szCs w:val="22"/>
          <w:lang w:val="af-ZA"/>
        </w:rPr>
        <w:t>:</w:t>
      </w:r>
    </w:p>
    <w:p w:rsidR="000F2EB5" w:rsidRPr="0080781B" w:rsidRDefault="000F2EB5" w:rsidP="000F2EB5">
      <w:pPr>
        <w:numPr>
          <w:ilvl w:val="0"/>
          <w:numId w:val="1"/>
        </w:numPr>
        <w:ind w:left="0"/>
        <w:jc w:val="both"/>
        <w:rPr>
          <w:rFonts w:ascii="GHEA Grapalat" w:hAnsi="GHEA Grapalat"/>
          <w:sz w:val="22"/>
          <w:szCs w:val="22"/>
          <w:lang w:val="af-ZA"/>
        </w:rPr>
      </w:pPr>
      <w:r w:rsidRPr="0080781B">
        <w:rPr>
          <w:rFonts w:ascii="GHEA Grapalat" w:hAnsi="GHEA Grapalat" w:cs="Sylfaen"/>
          <w:sz w:val="22"/>
          <w:szCs w:val="22"/>
          <w:lang w:val="ru-RU"/>
        </w:rPr>
        <w:t>Ընթացակարգի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հայտերն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անհրաժեշտ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է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ներկայացնել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հանձնաժողովին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ոչ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ուշ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Pr="0080781B">
        <w:rPr>
          <w:rFonts w:ascii="GHEA Grapalat" w:hAnsi="GHEA Grapalat" w:cs="Sylfaen"/>
          <w:sz w:val="22"/>
          <w:szCs w:val="22"/>
          <w:lang w:val="ru-RU"/>
        </w:rPr>
        <w:t>քան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D602A">
        <w:rPr>
          <w:rFonts w:ascii="GHEA Grapalat" w:hAnsi="GHEA Grapalat" w:cs="Sylfaen"/>
          <w:b/>
          <w:color w:val="FF0000"/>
          <w:sz w:val="22"/>
          <w:szCs w:val="22"/>
          <w:lang w:val="hy-AM"/>
        </w:rPr>
        <w:t>0</w:t>
      </w:r>
      <w:r w:rsidR="00D95A77">
        <w:rPr>
          <w:rFonts w:ascii="GHEA Grapalat" w:hAnsi="GHEA Grapalat" w:cs="Sylfaen"/>
          <w:b/>
          <w:color w:val="FF0000"/>
          <w:sz w:val="22"/>
          <w:szCs w:val="22"/>
          <w:lang w:val="hy-AM"/>
        </w:rPr>
        <w:t>7</w:t>
      </w:r>
      <w:r w:rsidRPr="0080781B">
        <w:rPr>
          <w:rFonts w:ascii="GHEA Grapalat" w:hAnsi="GHEA Grapalat" w:cs="Sylfaen"/>
          <w:b/>
          <w:color w:val="FF0000"/>
          <w:sz w:val="22"/>
          <w:szCs w:val="22"/>
          <w:lang w:val="af-ZA"/>
        </w:rPr>
        <w:t>.</w:t>
      </w:r>
      <w:r w:rsidR="00E87713" w:rsidRPr="0080781B">
        <w:rPr>
          <w:rFonts w:ascii="GHEA Grapalat" w:hAnsi="GHEA Grapalat" w:cs="Sylfaen"/>
          <w:b/>
          <w:color w:val="FF0000"/>
          <w:sz w:val="22"/>
          <w:szCs w:val="22"/>
          <w:lang w:val="hy-AM"/>
        </w:rPr>
        <w:t>1</w:t>
      </w:r>
      <w:r w:rsidR="00AD602A">
        <w:rPr>
          <w:rFonts w:ascii="GHEA Grapalat" w:hAnsi="GHEA Grapalat" w:cs="Sylfaen"/>
          <w:b/>
          <w:color w:val="FF0000"/>
          <w:sz w:val="22"/>
          <w:szCs w:val="22"/>
          <w:lang w:val="hy-AM"/>
        </w:rPr>
        <w:t>1</w:t>
      </w:r>
      <w:r w:rsidRPr="0080781B">
        <w:rPr>
          <w:rFonts w:ascii="GHEA Grapalat" w:hAnsi="GHEA Grapalat" w:cs="Sylfaen"/>
          <w:b/>
          <w:color w:val="FF0000"/>
          <w:sz w:val="22"/>
          <w:szCs w:val="22"/>
          <w:lang w:val="af-ZA"/>
        </w:rPr>
        <w:t>.20</w:t>
      </w:r>
      <w:r w:rsidRPr="0080781B">
        <w:rPr>
          <w:rFonts w:ascii="GHEA Grapalat" w:hAnsi="GHEA Grapalat" w:cs="Sylfaen"/>
          <w:b/>
          <w:color w:val="FF0000"/>
          <w:sz w:val="22"/>
          <w:szCs w:val="22"/>
          <w:lang w:val="hy-AM"/>
        </w:rPr>
        <w:t>2</w:t>
      </w:r>
      <w:r w:rsidR="005552F1" w:rsidRPr="0080781B">
        <w:rPr>
          <w:rFonts w:ascii="GHEA Grapalat" w:hAnsi="GHEA Grapalat" w:cs="Sylfaen"/>
          <w:b/>
          <w:color w:val="FF0000"/>
          <w:sz w:val="22"/>
          <w:szCs w:val="22"/>
          <w:lang w:val="af-ZA"/>
        </w:rPr>
        <w:t>3</w:t>
      </w:r>
      <w:r w:rsidRPr="0080781B">
        <w:rPr>
          <w:rFonts w:ascii="GHEA Grapalat" w:hAnsi="GHEA Grapalat" w:cs="Sylfaen"/>
          <w:color w:val="FF0000"/>
          <w:sz w:val="22"/>
          <w:szCs w:val="22"/>
        </w:rPr>
        <w:t>թ</w:t>
      </w:r>
      <w:r w:rsidRPr="0080781B">
        <w:rPr>
          <w:rFonts w:ascii="GHEA Grapalat" w:hAnsi="GHEA Grapalat" w:cs="Sylfaen"/>
          <w:sz w:val="22"/>
          <w:szCs w:val="22"/>
          <w:lang w:val="af-ZA"/>
        </w:rPr>
        <w:t>.</w:t>
      </w:r>
      <w:r w:rsidRPr="0080781B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b/>
          <w:sz w:val="22"/>
          <w:szCs w:val="22"/>
          <w:lang w:val="ru-RU"/>
        </w:rPr>
        <w:t>ժամը</w:t>
      </w:r>
      <w:r w:rsidRPr="0080781B">
        <w:rPr>
          <w:rFonts w:ascii="GHEA Grapalat" w:hAnsi="GHEA Grapalat" w:cs="Sylfaen"/>
          <w:b/>
          <w:sz w:val="22"/>
          <w:szCs w:val="22"/>
          <w:lang w:val="af-ZA"/>
        </w:rPr>
        <w:t xml:space="preserve"> 12:00-</w:t>
      </w:r>
      <w:r w:rsidRPr="0080781B">
        <w:rPr>
          <w:rFonts w:ascii="GHEA Grapalat" w:hAnsi="GHEA Grapalat" w:cs="Sylfaen"/>
          <w:b/>
          <w:sz w:val="22"/>
          <w:szCs w:val="22"/>
        </w:rPr>
        <w:t>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: </w:t>
      </w:r>
    </w:p>
    <w:p w:rsidR="000F2EB5" w:rsidRPr="0080781B" w:rsidRDefault="000F2EB5" w:rsidP="000F2EB5">
      <w:pPr>
        <w:ind w:firstLine="72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80781B">
        <w:rPr>
          <w:rFonts w:ascii="GHEA Grapalat" w:hAnsi="GHEA Grapalat" w:cs="Sylfaen"/>
          <w:sz w:val="22"/>
          <w:szCs w:val="22"/>
        </w:rPr>
        <w:t>Նախաորակավորման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հայտերը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հանձնաժողովին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անհրաժեշտ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է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ներկայացնել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մինչև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սույն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կետով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սահմանված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ժամկետը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լրանալը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` </w:t>
      </w:r>
      <w:r w:rsidRPr="0080781B">
        <w:rPr>
          <w:rFonts w:ascii="GHEA Grapalat" w:hAnsi="GHEA Grapalat" w:cs="Sylfaen"/>
          <w:b/>
          <w:sz w:val="22"/>
          <w:szCs w:val="22"/>
        </w:rPr>
        <w:t>ք</w:t>
      </w:r>
      <w:r w:rsidRPr="0080781B">
        <w:rPr>
          <w:rFonts w:ascii="GHEA Grapalat" w:hAnsi="GHEA Grapalat" w:cs="Sylfaen"/>
          <w:b/>
          <w:sz w:val="22"/>
          <w:szCs w:val="22"/>
          <w:lang w:val="af-ZA"/>
        </w:rPr>
        <w:t xml:space="preserve">. </w:t>
      </w:r>
      <w:r w:rsidRPr="0080781B">
        <w:rPr>
          <w:rFonts w:ascii="GHEA Grapalat" w:hAnsi="GHEA Grapalat" w:cs="Sylfaen"/>
          <w:b/>
          <w:sz w:val="22"/>
          <w:szCs w:val="22"/>
        </w:rPr>
        <w:t>Երևան</w:t>
      </w:r>
      <w:r w:rsidRPr="0080781B">
        <w:rPr>
          <w:rFonts w:ascii="GHEA Grapalat" w:hAnsi="GHEA Grapalat" w:cs="Sylfaen"/>
          <w:b/>
          <w:sz w:val="22"/>
          <w:szCs w:val="22"/>
          <w:lang w:val="af-ZA"/>
        </w:rPr>
        <w:t>,</w:t>
      </w:r>
      <w:r w:rsidR="00970697">
        <w:rPr>
          <w:rFonts w:ascii="GHEA Grapalat" w:hAnsi="GHEA Grapalat" w:cs="Sylfaen"/>
          <w:b/>
          <w:sz w:val="22"/>
          <w:szCs w:val="22"/>
          <w:lang w:val="hy-AM"/>
        </w:rPr>
        <w:t>Տիգրան Մեծ 65Ա</w:t>
      </w:r>
      <w:r w:rsidRPr="0080781B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bookmarkStart w:id="0" w:name="_GoBack"/>
      <w:bookmarkEnd w:id="0"/>
      <w:r w:rsidRPr="0080781B">
        <w:rPr>
          <w:rFonts w:ascii="GHEA Grapalat" w:hAnsi="GHEA Grapalat" w:cs="Sylfaen"/>
          <w:sz w:val="22"/>
          <w:szCs w:val="22"/>
        </w:rPr>
        <w:t>հասցեով</w:t>
      </w:r>
      <w:r w:rsidRPr="0080781B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06072E" w:rsidRPr="0080781B" w:rsidRDefault="0006072E" w:rsidP="0006072E">
      <w:pPr>
        <w:pStyle w:val="23"/>
        <w:numPr>
          <w:ilvl w:val="0"/>
          <w:numId w:val="1"/>
        </w:numPr>
        <w:spacing w:line="240" w:lineRule="auto"/>
        <w:rPr>
          <w:rFonts w:ascii="GHEA Grapalat" w:hAnsi="GHEA Grapalat" w:cs="Sylfaen"/>
          <w:sz w:val="22"/>
          <w:szCs w:val="22"/>
        </w:rPr>
      </w:pPr>
      <w:r w:rsidRPr="0080781B">
        <w:rPr>
          <w:rFonts w:ascii="GHEA Grapalat" w:hAnsi="GHEA Grapalat" w:cs="Sylfaen"/>
          <w:sz w:val="22"/>
          <w:szCs w:val="22"/>
          <w:lang w:val="en-US"/>
        </w:rPr>
        <w:lastRenderedPageBreak/>
        <w:t>Նախաորակավորման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հայտերը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ստանում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և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հայտերի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գրանցամատյանում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գրանցում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է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հանձնաժողովի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քարտուղար</w:t>
      </w:r>
      <w:r w:rsidRPr="0080781B">
        <w:rPr>
          <w:rFonts w:ascii="GHEA Grapalat" w:hAnsi="GHEA Grapalat" w:cs="Sylfaen"/>
          <w:sz w:val="22"/>
          <w:szCs w:val="22"/>
          <w:lang w:val="en-US"/>
        </w:rPr>
        <w:t>՝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="002C7FC7" w:rsidRPr="0080781B">
        <w:rPr>
          <w:rStyle w:val="aff3"/>
          <w:rFonts w:ascii="GHEA Grapalat" w:hAnsi="GHEA Grapalat" w:cs="Arial"/>
          <w:i w:val="0"/>
          <w:sz w:val="22"/>
          <w:szCs w:val="22"/>
          <w:lang w:val="hy-AM"/>
        </w:rPr>
        <w:t>շ</w:t>
      </w:r>
      <w:r w:rsidR="009A07ED" w:rsidRPr="0080781B">
        <w:rPr>
          <w:rStyle w:val="aff3"/>
          <w:rFonts w:ascii="GHEA Grapalat" w:hAnsi="GHEA Grapalat" w:cs="Arial"/>
          <w:i w:val="0"/>
          <w:sz w:val="22"/>
          <w:szCs w:val="22"/>
        </w:rPr>
        <w:t>րջակա</w:t>
      </w:r>
      <w:r w:rsidR="009A07ED" w:rsidRPr="0080781B">
        <w:rPr>
          <w:rStyle w:val="aff3"/>
          <w:rFonts w:ascii="GHEA Grapalat" w:hAnsi="GHEA Grapalat"/>
          <w:i w:val="0"/>
          <w:sz w:val="22"/>
          <w:szCs w:val="22"/>
        </w:rPr>
        <w:t xml:space="preserve"> </w:t>
      </w:r>
      <w:r w:rsidR="009A07ED" w:rsidRPr="0080781B">
        <w:rPr>
          <w:rStyle w:val="aff3"/>
          <w:rFonts w:ascii="GHEA Grapalat" w:hAnsi="GHEA Grapalat" w:cs="Arial"/>
          <w:i w:val="0"/>
          <w:sz w:val="22"/>
          <w:szCs w:val="22"/>
        </w:rPr>
        <w:t>միջավայրի</w:t>
      </w:r>
      <w:r w:rsidR="009A07ED" w:rsidRPr="0080781B">
        <w:rPr>
          <w:rStyle w:val="aff3"/>
          <w:rFonts w:ascii="GHEA Grapalat" w:hAnsi="GHEA Grapalat"/>
          <w:i w:val="0"/>
          <w:sz w:val="22"/>
          <w:szCs w:val="22"/>
        </w:rPr>
        <w:t xml:space="preserve"> </w:t>
      </w:r>
      <w:r w:rsidR="009A07ED" w:rsidRPr="0080781B">
        <w:rPr>
          <w:rStyle w:val="aff3"/>
          <w:rFonts w:ascii="GHEA Grapalat" w:hAnsi="GHEA Grapalat" w:cs="Arial"/>
          <w:i w:val="0"/>
          <w:sz w:val="22"/>
          <w:szCs w:val="22"/>
        </w:rPr>
        <w:t>նախարարության</w:t>
      </w:r>
      <w:r w:rsidR="009A07ED" w:rsidRPr="0080781B">
        <w:rPr>
          <w:rStyle w:val="aff3"/>
          <w:rFonts w:ascii="GHEA Grapalat" w:hAnsi="GHEA Grapalat"/>
          <w:i w:val="0"/>
          <w:sz w:val="22"/>
          <w:szCs w:val="22"/>
        </w:rPr>
        <w:t xml:space="preserve"> </w:t>
      </w:r>
      <w:r w:rsidR="009A07ED" w:rsidRPr="0080781B">
        <w:rPr>
          <w:rStyle w:val="aff3"/>
          <w:rFonts w:ascii="GHEA Grapalat" w:hAnsi="GHEA Grapalat" w:cs="Arial LatArm"/>
          <w:i w:val="0"/>
          <w:sz w:val="22"/>
          <w:szCs w:val="22"/>
        </w:rPr>
        <w:t>«</w:t>
      </w:r>
      <w:r w:rsidR="009A07ED" w:rsidRPr="0080781B">
        <w:rPr>
          <w:rStyle w:val="aff3"/>
          <w:rFonts w:ascii="GHEA Grapalat" w:hAnsi="GHEA Grapalat" w:cs="Arial"/>
          <w:i w:val="0"/>
          <w:sz w:val="22"/>
          <w:szCs w:val="22"/>
        </w:rPr>
        <w:t>Բնապահպանական</w:t>
      </w:r>
      <w:r w:rsidR="009A07ED" w:rsidRPr="0080781B">
        <w:rPr>
          <w:rStyle w:val="aff3"/>
          <w:rFonts w:ascii="GHEA Grapalat" w:hAnsi="GHEA Grapalat"/>
          <w:i w:val="0"/>
          <w:sz w:val="22"/>
          <w:szCs w:val="22"/>
        </w:rPr>
        <w:t xml:space="preserve"> </w:t>
      </w:r>
      <w:r w:rsidR="009A07ED" w:rsidRPr="0080781B">
        <w:rPr>
          <w:rStyle w:val="aff3"/>
          <w:rFonts w:ascii="GHEA Grapalat" w:hAnsi="GHEA Grapalat" w:cs="Arial"/>
          <w:i w:val="0"/>
          <w:sz w:val="22"/>
          <w:szCs w:val="22"/>
        </w:rPr>
        <w:t>ծրագրերի</w:t>
      </w:r>
      <w:r w:rsidR="009A07ED" w:rsidRPr="0080781B">
        <w:rPr>
          <w:rStyle w:val="aff3"/>
          <w:rFonts w:ascii="GHEA Grapalat" w:hAnsi="GHEA Grapalat"/>
          <w:i w:val="0"/>
          <w:sz w:val="22"/>
          <w:szCs w:val="22"/>
        </w:rPr>
        <w:t xml:space="preserve"> </w:t>
      </w:r>
      <w:r w:rsidR="009A07ED" w:rsidRPr="0080781B">
        <w:rPr>
          <w:rStyle w:val="aff3"/>
          <w:rFonts w:ascii="GHEA Grapalat" w:hAnsi="GHEA Grapalat" w:cs="Arial"/>
          <w:i w:val="0"/>
          <w:sz w:val="22"/>
          <w:szCs w:val="22"/>
        </w:rPr>
        <w:t>իրականացման</w:t>
      </w:r>
      <w:r w:rsidR="009A07ED" w:rsidRPr="0080781B">
        <w:rPr>
          <w:rStyle w:val="aff3"/>
          <w:rFonts w:ascii="GHEA Grapalat" w:hAnsi="GHEA Grapalat"/>
          <w:i w:val="0"/>
          <w:sz w:val="22"/>
          <w:szCs w:val="22"/>
        </w:rPr>
        <w:t xml:space="preserve"> </w:t>
      </w:r>
      <w:r w:rsidR="009A07ED" w:rsidRPr="0080781B">
        <w:rPr>
          <w:rStyle w:val="aff3"/>
          <w:rFonts w:ascii="GHEA Grapalat" w:hAnsi="GHEA Grapalat" w:cs="Arial"/>
          <w:i w:val="0"/>
          <w:sz w:val="22"/>
          <w:szCs w:val="22"/>
        </w:rPr>
        <w:t>գրասենյակ</w:t>
      </w:r>
      <w:r w:rsidR="009A07ED" w:rsidRPr="0080781B">
        <w:rPr>
          <w:rStyle w:val="aff3"/>
          <w:rFonts w:ascii="GHEA Grapalat" w:hAnsi="GHEA Grapalat" w:cs="Arial LatArm"/>
          <w:i w:val="0"/>
          <w:sz w:val="22"/>
          <w:szCs w:val="22"/>
        </w:rPr>
        <w:t>»</w:t>
      </w:r>
      <w:r w:rsidR="009A07ED" w:rsidRPr="0080781B">
        <w:rPr>
          <w:rStyle w:val="aff3"/>
          <w:rFonts w:ascii="GHEA Grapalat" w:hAnsi="GHEA Grapalat"/>
          <w:i w:val="0"/>
          <w:sz w:val="22"/>
          <w:szCs w:val="22"/>
        </w:rPr>
        <w:t xml:space="preserve"> </w:t>
      </w:r>
      <w:r w:rsidR="009A07ED" w:rsidRPr="0080781B">
        <w:rPr>
          <w:rStyle w:val="aff3"/>
          <w:rFonts w:ascii="GHEA Grapalat" w:hAnsi="GHEA Grapalat" w:cs="Arial"/>
          <w:i w:val="0"/>
          <w:sz w:val="22"/>
          <w:szCs w:val="22"/>
        </w:rPr>
        <w:t>պետական</w:t>
      </w:r>
      <w:r w:rsidR="009A07ED" w:rsidRPr="0080781B">
        <w:rPr>
          <w:rStyle w:val="aff3"/>
          <w:rFonts w:ascii="GHEA Grapalat" w:hAnsi="GHEA Grapalat"/>
          <w:i w:val="0"/>
          <w:sz w:val="22"/>
          <w:szCs w:val="22"/>
        </w:rPr>
        <w:t xml:space="preserve"> </w:t>
      </w:r>
      <w:r w:rsidR="009A07ED" w:rsidRPr="0080781B">
        <w:rPr>
          <w:rStyle w:val="aff3"/>
          <w:rFonts w:ascii="GHEA Grapalat" w:hAnsi="GHEA Grapalat" w:cs="Arial"/>
          <w:i w:val="0"/>
          <w:sz w:val="22"/>
          <w:szCs w:val="22"/>
        </w:rPr>
        <w:t>հիմնարկ</w:t>
      </w:r>
      <w:r w:rsidR="009A07ED" w:rsidRPr="0080781B">
        <w:rPr>
          <w:rStyle w:val="aff3"/>
          <w:rFonts w:ascii="GHEA Grapalat" w:hAnsi="GHEA Grapalat" w:cs="Arial"/>
          <w:i w:val="0"/>
          <w:sz w:val="22"/>
          <w:szCs w:val="22"/>
          <w:lang w:val="hy-AM"/>
        </w:rPr>
        <w:t>ի գործերի կառավարման և գնումների բաժնի առաջին կարգի մասնագետ Հովհաննես Կարախանյանը</w:t>
      </w:r>
      <w:r w:rsidRPr="0080781B">
        <w:rPr>
          <w:rFonts w:ascii="GHEA Grapalat" w:hAnsi="GHEA Grapalat" w:cs="Sylfaen"/>
          <w:sz w:val="22"/>
          <w:szCs w:val="22"/>
        </w:rPr>
        <w:t>:</w:t>
      </w:r>
    </w:p>
    <w:p w:rsidR="0006072E" w:rsidRPr="0080781B" w:rsidRDefault="0006072E" w:rsidP="0006072E">
      <w:pPr>
        <w:pStyle w:val="23"/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80781B">
        <w:rPr>
          <w:rFonts w:ascii="GHEA Grapalat" w:hAnsi="GHEA Grapalat" w:cs="Sylfaen"/>
          <w:sz w:val="22"/>
          <w:szCs w:val="22"/>
          <w:lang w:val="ru-RU"/>
        </w:rPr>
        <w:t>Հայտերը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քարտուղարի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կողմից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գրանցվում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են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գրանցամատյանում</w:t>
      </w:r>
      <w:r w:rsidRPr="0080781B">
        <w:rPr>
          <w:rFonts w:ascii="GHEA Grapalat" w:hAnsi="GHEA Grapalat" w:cs="Sylfaen"/>
          <w:sz w:val="22"/>
          <w:szCs w:val="22"/>
        </w:rPr>
        <w:t xml:space="preserve">`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ըստ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en-US"/>
        </w:rPr>
        <w:t>դրանց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ստացման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հերթականության</w:t>
      </w:r>
      <w:r w:rsidRPr="0080781B">
        <w:rPr>
          <w:rFonts w:ascii="GHEA Grapalat" w:hAnsi="GHEA Grapalat" w:cs="Sylfaen"/>
          <w:sz w:val="22"/>
          <w:szCs w:val="22"/>
        </w:rPr>
        <w:t xml:space="preserve">`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գրանցամատյանում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նշելով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գրանցման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համարը</w:t>
      </w:r>
      <w:r w:rsidRPr="0080781B">
        <w:rPr>
          <w:rFonts w:ascii="GHEA Grapalat" w:hAnsi="GHEA Grapalat" w:cs="Sylfaen"/>
          <w:sz w:val="22"/>
          <w:szCs w:val="22"/>
        </w:rPr>
        <w:t xml:space="preserve">, </w:t>
      </w:r>
      <w:r w:rsidRPr="0080781B">
        <w:rPr>
          <w:rFonts w:ascii="GHEA Grapalat" w:hAnsi="GHEA Grapalat" w:cs="Sylfaen"/>
          <w:sz w:val="22"/>
          <w:szCs w:val="22"/>
          <w:lang w:val="ru-RU"/>
        </w:rPr>
        <w:t>օրը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և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ժամը</w:t>
      </w:r>
      <w:r w:rsidRPr="0080781B">
        <w:rPr>
          <w:rFonts w:ascii="GHEA Grapalat" w:hAnsi="GHEA Grapalat" w:cs="Sylfaen"/>
          <w:sz w:val="22"/>
          <w:szCs w:val="22"/>
        </w:rPr>
        <w:t xml:space="preserve">: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Մասնակցի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պահանջով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en-US"/>
        </w:rPr>
        <w:t>դրա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en-US"/>
        </w:rPr>
        <w:t>մասին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en-US"/>
        </w:rPr>
        <w:t>տրվում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en-US"/>
        </w:rPr>
        <w:t>է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տեղեկանք։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Հայտերը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ներկայացնելու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վերջնաժամկետը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լրանալուց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հետո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ներկայացված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հայտերը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գրանցամատյանում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չեն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գրանցվում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և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դրանք</w:t>
      </w:r>
      <w:r w:rsidRPr="0080781B">
        <w:rPr>
          <w:rFonts w:ascii="GHEA Grapalat" w:hAnsi="GHEA Grapalat" w:cs="Sylfaen"/>
          <w:sz w:val="22"/>
          <w:szCs w:val="22"/>
        </w:rPr>
        <w:t xml:space="preserve">`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ստանալու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օրվան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հաջորդող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երկու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աշխատանքային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օրվա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ընթացքում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քարտուղարի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կողմից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վերադարձվում</w:t>
      </w:r>
      <w:r w:rsidRPr="0080781B">
        <w:rPr>
          <w:rFonts w:ascii="GHEA Grapalat" w:hAnsi="GHEA Grapalat" w:cs="Sylfaen"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են</w:t>
      </w:r>
      <w:r w:rsidRPr="0080781B">
        <w:rPr>
          <w:rFonts w:ascii="GHEA Grapalat" w:hAnsi="GHEA Grapalat" w:cs="Sylfaen"/>
          <w:sz w:val="22"/>
          <w:szCs w:val="22"/>
        </w:rPr>
        <w:t>:</w:t>
      </w:r>
    </w:p>
    <w:p w:rsidR="0006072E" w:rsidRPr="0080781B" w:rsidRDefault="0006072E" w:rsidP="0006072E">
      <w:pPr>
        <w:pStyle w:val="23"/>
        <w:numPr>
          <w:ilvl w:val="0"/>
          <w:numId w:val="1"/>
        </w:numPr>
        <w:spacing w:line="240" w:lineRule="auto"/>
        <w:rPr>
          <w:rFonts w:ascii="GHEA Grapalat" w:hAnsi="GHEA Grapalat" w:cs="Sylfaen"/>
          <w:b/>
          <w:sz w:val="22"/>
          <w:szCs w:val="22"/>
        </w:rPr>
      </w:pPr>
      <w:r w:rsidRPr="0080781B">
        <w:rPr>
          <w:rFonts w:ascii="GHEA Grapalat" w:hAnsi="GHEA Grapalat" w:cs="Sylfaen"/>
          <w:b/>
          <w:sz w:val="22"/>
          <w:szCs w:val="22"/>
          <w:lang w:val="ru-RU"/>
        </w:rPr>
        <w:t>Մասնակիցը</w:t>
      </w:r>
      <w:r w:rsidRPr="0080781B">
        <w:rPr>
          <w:rFonts w:ascii="GHEA Grapalat" w:hAnsi="GHEA Grapalat" w:cs="Sylfaen"/>
          <w:b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b/>
          <w:sz w:val="22"/>
          <w:szCs w:val="22"/>
          <w:lang w:val="en-US"/>
        </w:rPr>
        <w:t>նախաորակավորման</w:t>
      </w:r>
      <w:r w:rsidRPr="0080781B">
        <w:rPr>
          <w:rFonts w:ascii="GHEA Grapalat" w:hAnsi="GHEA Grapalat" w:cs="Sylfaen"/>
          <w:b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b/>
          <w:sz w:val="22"/>
          <w:szCs w:val="22"/>
          <w:lang w:val="ru-RU"/>
        </w:rPr>
        <w:t>հայտով</w:t>
      </w:r>
      <w:r w:rsidRPr="0080781B">
        <w:rPr>
          <w:rFonts w:ascii="GHEA Grapalat" w:hAnsi="GHEA Grapalat" w:cs="Sylfaen"/>
          <w:b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b/>
          <w:sz w:val="22"/>
          <w:szCs w:val="22"/>
          <w:lang w:val="ru-RU"/>
        </w:rPr>
        <w:t>ներկայացնում</w:t>
      </w:r>
      <w:r w:rsidRPr="0080781B">
        <w:rPr>
          <w:rFonts w:ascii="GHEA Grapalat" w:hAnsi="GHEA Grapalat" w:cs="Sylfaen"/>
          <w:b/>
          <w:sz w:val="22"/>
          <w:szCs w:val="22"/>
        </w:rPr>
        <w:t xml:space="preserve"> </w:t>
      </w:r>
      <w:r w:rsidRPr="0080781B">
        <w:rPr>
          <w:rFonts w:ascii="GHEA Grapalat" w:hAnsi="GHEA Grapalat" w:cs="Sylfaen"/>
          <w:b/>
          <w:sz w:val="22"/>
          <w:szCs w:val="22"/>
          <w:lang w:val="en-US"/>
        </w:rPr>
        <w:t>է</w:t>
      </w:r>
      <w:r w:rsidRPr="0080781B">
        <w:rPr>
          <w:rFonts w:ascii="GHEA Grapalat" w:hAnsi="GHEA Grapalat" w:cs="Sylfaen"/>
          <w:b/>
          <w:sz w:val="22"/>
          <w:szCs w:val="22"/>
        </w:rPr>
        <w:t>`</w:t>
      </w:r>
    </w:p>
    <w:p w:rsidR="0006072E" w:rsidRPr="0080781B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b/>
          <w:szCs w:val="22"/>
          <w:lang w:val="hy-AM" w:eastAsia="en-US"/>
        </w:rPr>
      </w:pPr>
      <w:r w:rsidRPr="0080781B">
        <w:rPr>
          <w:rFonts w:ascii="GHEA Grapalat" w:hAnsi="GHEA Grapalat" w:cs="Sylfaen"/>
          <w:b/>
          <w:szCs w:val="22"/>
          <w:lang w:val="af-ZA" w:eastAsia="en-US"/>
        </w:rPr>
        <w:t>1</w:t>
      </w:r>
      <w:r w:rsidRPr="0080781B">
        <w:rPr>
          <w:rFonts w:ascii="GHEA Grapalat" w:hAnsi="GHEA Grapalat" w:cs="Sylfaen"/>
          <w:b/>
          <w:szCs w:val="22"/>
          <w:lang w:val="hy-AM" w:eastAsia="en-US"/>
        </w:rPr>
        <w:t>)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b/>
          <w:szCs w:val="22"/>
          <w:lang w:eastAsia="en-US"/>
        </w:rPr>
        <w:t>իր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b/>
          <w:szCs w:val="22"/>
          <w:lang w:eastAsia="en-US"/>
        </w:rPr>
        <w:t>կողմից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b/>
          <w:szCs w:val="22"/>
          <w:lang w:eastAsia="en-US"/>
        </w:rPr>
        <w:t>հաստատված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b/>
          <w:szCs w:val="22"/>
          <w:lang w:eastAsia="en-US"/>
        </w:rPr>
        <w:t>նախաորակավորման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b/>
          <w:szCs w:val="22"/>
          <w:lang w:eastAsia="en-US"/>
        </w:rPr>
        <w:t>ընթացակարգին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b/>
          <w:szCs w:val="22"/>
          <w:lang w:eastAsia="en-US"/>
        </w:rPr>
        <w:t>մասնակցելու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b/>
          <w:szCs w:val="22"/>
          <w:lang w:eastAsia="en-US"/>
        </w:rPr>
        <w:t>գրավոր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b/>
          <w:szCs w:val="22"/>
          <w:lang w:eastAsia="en-US"/>
        </w:rPr>
        <w:t>դիմում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` </w:t>
      </w:r>
      <w:r w:rsidRPr="0080781B">
        <w:rPr>
          <w:rFonts w:ascii="GHEA Grapalat" w:hAnsi="GHEA Grapalat" w:cs="Sylfaen"/>
          <w:b/>
          <w:szCs w:val="22"/>
          <w:lang w:eastAsia="en-US"/>
        </w:rPr>
        <w:t>համաձայն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b/>
          <w:szCs w:val="22"/>
          <w:lang w:eastAsia="en-US"/>
        </w:rPr>
        <w:t>հավելված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 N 1-</w:t>
      </w:r>
      <w:r w:rsidRPr="0080781B">
        <w:rPr>
          <w:rFonts w:ascii="GHEA Grapalat" w:hAnsi="GHEA Grapalat" w:cs="Sylfaen"/>
          <w:b/>
          <w:szCs w:val="22"/>
          <w:lang w:eastAsia="en-US"/>
        </w:rPr>
        <w:t>ի</w:t>
      </w:r>
      <w:r w:rsidR="00436EBE" w:rsidRPr="0080781B">
        <w:rPr>
          <w:rFonts w:ascii="GHEA Grapalat" w:hAnsi="GHEA Grapalat" w:cs="Sylfaen"/>
          <w:b/>
          <w:szCs w:val="22"/>
          <w:lang w:val="hy-AM" w:eastAsia="en-US"/>
        </w:rPr>
        <w:t>,</w:t>
      </w:r>
    </w:p>
    <w:p w:rsidR="0006072E" w:rsidRPr="0080781B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b/>
          <w:szCs w:val="22"/>
          <w:lang w:val="af-ZA" w:eastAsia="en-US"/>
        </w:rPr>
      </w:pPr>
      <w:r w:rsidRPr="0080781B">
        <w:rPr>
          <w:rFonts w:ascii="GHEA Grapalat" w:hAnsi="GHEA Grapalat" w:cs="Sylfaen"/>
          <w:b/>
          <w:szCs w:val="22"/>
          <w:lang w:val="hy-AM" w:eastAsia="en-US"/>
        </w:rPr>
        <w:t>2)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b/>
          <w:szCs w:val="22"/>
          <w:lang w:val="hy-AM" w:eastAsia="en-US"/>
        </w:rPr>
        <w:t>իր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b/>
          <w:szCs w:val="22"/>
          <w:lang w:val="hy-AM" w:eastAsia="en-US"/>
        </w:rPr>
        <w:t>կողմից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b/>
          <w:szCs w:val="22"/>
          <w:lang w:val="hy-AM" w:eastAsia="en-US"/>
        </w:rPr>
        <w:t>հաստատված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b/>
          <w:szCs w:val="22"/>
          <w:lang w:val="hy-AM" w:eastAsia="en-US"/>
        </w:rPr>
        <w:t>հայտարարություն՝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b/>
          <w:szCs w:val="22"/>
          <w:lang w:val="hy-AM" w:eastAsia="en-US"/>
        </w:rPr>
        <w:t>սույն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b/>
          <w:szCs w:val="22"/>
          <w:lang w:val="hy-AM" w:eastAsia="en-US"/>
        </w:rPr>
        <w:t>հայտարարությամբ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b/>
          <w:szCs w:val="22"/>
          <w:lang w:val="hy-AM" w:eastAsia="en-US"/>
        </w:rPr>
        <w:t>սահմանված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="006D68F5" w:rsidRPr="0080781B">
        <w:rPr>
          <w:rFonts w:ascii="GHEA Grapalat" w:hAnsi="GHEA Grapalat" w:cs="Sylfaen"/>
          <w:b/>
          <w:szCs w:val="22"/>
          <w:lang w:val="hy-AM" w:eastAsia="en-US"/>
        </w:rPr>
        <w:t xml:space="preserve">«Մասնագիտական գործունեության համապատասխանություն պայմանագրով նախատեսված գործունեությանը» </w:t>
      </w:r>
      <w:r w:rsidRPr="0080781B">
        <w:rPr>
          <w:rFonts w:ascii="GHEA Grapalat" w:hAnsi="GHEA Grapalat" w:cs="Sylfaen"/>
          <w:b/>
          <w:szCs w:val="22"/>
          <w:lang w:val="hy-AM" w:eastAsia="en-US"/>
        </w:rPr>
        <w:t>որակավորման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b/>
          <w:szCs w:val="22"/>
          <w:lang w:val="hy-AM" w:eastAsia="en-US"/>
        </w:rPr>
        <w:t>չափանիշի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b/>
          <w:szCs w:val="22"/>
          <w:lang w:val="hy-AM" w:eastAsia="en-US"/>
        </w:rPr>
        <w:t>պահանջներին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b/>
          <w:szCs w:val="22"/>
          <w:lang w:val="hy-AM" w:eastAsia="en-US"/>
        </w:rPr>
        <w:t>իր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b/>
          <w:szCs w:val="22"/>
          <w:lang w:val="hy-AM" w:eastAsia="en-US"/>
        </w:rPr>
        <w:t>համապատասխանության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b/>
          <w:szCs w:val="22"/>
          <w:lang w:val="hy-AM" w:eastAsia="en-US"/>
        </w:rPr>
        <w:t>մասին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` </w:t>
      </w:r>
      <w:r w:rsidRPr="0080781B">
        <w:rPr>
          <w:rFonts w:ascii="GHEA Grapalat" w:hAnsi="GHEA Grapalat" w:cs="Sylfaen"/>
          <w:b/>
          <w:szCs w:val="22"/>
          <w:lang w:val="hy-AM" w:eastAsia="en-US"/>
        </w:rPr>
        <w:t>համաձայն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b/>
          <w:szCs w:val="22"/>
          <w:lang w:val="hy-AM" w:eastAsia="en-US"/>
        </w:rPr>
        <w:t>հավելված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="00393861" w:rsidRPr="0080781B">
        <w:rPr>
          <w:rFonts w:ascii="GHEA Grapalat" w:hAnsi="GHEA Grapalat" w:cs="Sylfaen"/>
          <w:b/>
          <w:szCs w:val="22"/>
          <w:lang w:val="hy-AM" w:eastAsia="en-US"/>
        </w:rPr>
        <w:t xml:space="preserve"> N 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>2-</w:t>
      </w:r>
      <w:r w:rsidRPr="0080781B">
        <w:rPr>
          <w:rFonts w:ascii="GHEA Grapalat" w:hAnsi="GHEA Grapalat" w:cs="Sylfaen"/>
          <w:b/>
          <w:szCs w:val="22"/>
          <w:lang w:val="hy-AM" w:eastAsia="en-US"/>
        </w:rPr>
        <w:t>ի</w:t>
      </w:r>
      <w:r w:rsidRPr="0080781B">
        <w:rPr>
          <w:rFonts w:ascii="GHEA Grapalat" w:hAnsi="GHEA Grapalat" w:cs="Sylfaen"/>
          <w:b/>
          <w:szCs w:val="22"/>
          <w:lang w:val="af-ZA" w:eastAsia="en-US"/>
        </w:rPr>
        <w:t>,</w:t>
      </w:r>
    </w:p>
    <w:p w:rsidR="0006072E" w:rsidRPr="0080781B" w:rsidRDefault="00F97129" w:rsidP="0006072E">
      <w:pPr>
        <w:pStyle w:val="norm"/>
        <w:spacing w:line="240" w:lineRule="auto"/>
        <w:ind w:firstLine="720"/>
        <w:rPr>
          <w:rFonts w:ascii="GHEA Grapalat" w:hAnsi="GHEA Grapalat" w:cs="Sylfaen"/>
          <w:b/>
          <w:szCs w:val="22"/>
          <w:lang w:val="af-ZA" w:eastAsia="en-US"/>
        </w:rPr>
      </w:pPr>
      <w:r w:rsidRPr="0080781B">
        <w:rPr>
          <w:rFonts w:ascii="GHEA Grapalat" w:hAnsi="GHEA Grapalat" w:cs="Sylfaen"/>
          <w:b/>
          <w:szCs w:val="22"/>
          <w:lang w:val="af-ZA" w:eastAsia="en-US"/>
        </w:rPr>
        <w:t>3</w:t>
      </w:r>
      <w:r w:rsidR="0006072E" w:rsidRPr="0080781B">
        <w:rPr>
          <w:rFonts w:ascii="GHEA Grapalat" w:hAnsi="GHEA Grapalat" w:cs="Sylfaen"/>
          <w:b/>
          <w:szCs w:val="22"/>
          <w:lang w:val="af-ZA" w:eastAsia="en-US"/>
        </w:rPr>
        <w:t xml:space="preserve">) </w:t>
      </w:r>
      <w:r w:rsidR="0006072E" w:rsidRPr="0080781B">
        <w:rPr>
          <w:rFonts w:ascii="GHEA Grapalat" w:hAnsi="GHEA Grapalat" w:cs="Sylfaen"/>
          <w:b/>
          <w:szCs w:val="22"/>
          <w:lang w:val="hy-AM" w:eastAsia="en-US"/>
        </w:rPr>
        <w:t>ֆիզիկական</w:t>
      </w:r>
      <w:r w:rsidR="0006072E"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="0006072E" w:rsidRPr="0080781B">
        <w:rPr>
          <w:rFonts w:ascii="GHEA Grapalat" w:hAnsi="GHEA Grapalat" w:cs="Sylfaen"/>
          <w:b/>
          <w:szCs w:val="22"/>
          <w:lang w:val="hy-AM" w:eastAsia="en-US"/>
        </w:rPr>
        <w:t>անձ</w:t>
      </w:r>
      <w:r w:rsidR="0006072E"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="0006072E" w:rsidRPr="0080781B">
        <w:rPr>
          <w:rFonts w:ascii="GHEA Grapalat" w:hAnsi="GHEA Grapalat" w:cs="Sylfaen"/>
          <w:b/>
          <w:szCs w:val="22"/>
          <w:lang w:val="hy-AM" w:eastAsia="en-US"/>
        </w:rPr>
        <w:t>մասնակիցները</w:t>
      </w:r>
      <w:r w:rsidR="0006072E"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="0006072E" w:rsidRPr="0080781B">
        <w:rPr>
          <w:rFonts w:ascii="GHEA Grapalat" w:hAnsi="GHEA Grapalat" w:cs="Sylfaen"/>
          <w:b/>
          <w:szCs w:val="22"/>
          <w:lang w:val="hy-AM" w:eastAsia="en-US"/>
        </w:rPr>
        <w:t>ներկայանցում</w:t>
      </w:r>
      <w:r w:rsidR="0006072E"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="0006072E" w:rsidRPr="0080781B">
        <w:rPr>
          <w:rFonts w:ascii="GHEA Grapalat" w:hAnsi="GHEA Grapalat" w:cs="Sylfaen"/>
          <w:b/>
          <w:szCs w:val="22"/>
          <w:lang w:val="hy-AM" w:eastAsia="en-US"/>
        </w:rPr>
        <w:t>են</w:t>
      </w:r>
      <w:r w:rsidR="0006072E"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="0006072E" w:rsidRPr="0080781B">
        <w:rPr>
          <w:rFonts w:ascii="GHEA Grapalat" w:hAnsi="GHEA Grapalat" w:cs="Sylfaen"/>
          <w:b/>
          <w:szCs w:val="22"/>
          <w:lang w:val="hy-AM" w:eastAsia="en-US"/>
        </w:rPr>
        <w:t>նաև</w:t>
      </w:r>
      <w:r w:rsidR="0006072E"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="0006072E" w:rsidRPr="0080781B">
        <w:rPr>
          <w:rFonts w:ascii="GHEA Grapalat" w:hAnsi="GHEA Grapalat" w:cs="Sylfaen"/>
          <w:b/>
          <w:szCs w:val="22"/>
          <w:lang w:val="hy-AM" w:eastAsia="en-US"/>
        </w:rPr>
        <w:t>ինքնակենսագրական</w:t>
      </w:r>
      <w:r w:rsidR="0006072E" w:rsidRPr="0080781B">
        <w:rPr>
          <w:rFonts w:ascii="GHEA Grapalat" w:hAnsi="GHEA Grapalat" w:cs="Sylfaen"/>
          <w:b/>
          <w:szCs w:val="22"/>
          <w:lang w:val="af-ZA" w:eastAsia="en-US"/>
        </w:rPr>
        <w:t xml:space="preserve"> (CV)</w:t>
      </w:r>
      <w:r w:rsidR="00311F61" w:rsidRPr="0080781B">
        <w:rPr>
          <w:rFonts w:ascii="GHEA Grapalat" w:hAnsi="GHEA Grapalat" w:cs="Sylfaen"/>
          <w:b/>
          <w:szCs w:val="22"/>
          <w:lang w:val="hy-AM" w:eastAsia="en-US"/>
        </w:rPr>
        <w:t>՝ հաստատված տվյալ անձի կողմից</w:t>
      </w:r>
      <w:r w:rsidR="0006072E" w:rsidRPr="0080781B">
        <w:rPr>
          <w:rFonts w:ascii="GHEA Grapalat" w:hAnsi="GHEA Grapalat" w:cs="Sylfaen"/>
          <w:b/>
          <w:szCs w:val="22"/>
          <w:lang w:val="af-ZA" w:eastAsia="en-US"/>
        </w:rPr>
        <w:t>,</w:t>
      </w:r>
    </w:p>
    <w:p w:rsidR="00453030" w:rsidRPr="0080781B" w:rsidRDefault="00F97129" w:rsidP="00453030">
      <w:pPr>
        <w:pStyle w:val="norm"/>
        <w:spacing w:line="240" w:lineRule="auto"/>
        <w:ind w:firstLine="720"/>
        <w:rPr>
          <w:rFonts w:ascii="GHEA Grapalat" w:hAnsi="GHEA Grapalat" w:cs="Sylfaen"/>
          <w:b/>
          <w:szCs w:val="22"/>
          <w:lang w:val="hy-AM" w:eastAsia="en-US"/>
        </w:rPr>
      </w:pPr>
      <w:r w:rsidRPr="0080781B">
        <w:rPr>
          <w:rFonts w:ascii="GHEA Grapalat" w:hAnsi="GHEA Grapalat" w:cs="Sylfaen"/>
          <w:b/>
          <w:szCs w:val="22"/>
          <w:lang w:val="af-ZA" w:eastAsia="en-US"/>
        </w:rPr>
        <w:t>4</w:t>
      </w:r>
      <w:r w:rsidR="0006072E" w:rsidRPr="0080781B">
        <w:rPr>
          <w:rFonts w:ascii="GHEA Grapalat" w:hAnsi="GHEA Grapalat" w:cs="Sylfaen"/>
          <w:b/>
          <w:szCs w:val="22"/>
          <w:lang w:val="hy-AM" w:eastAsia="en-US"/>
        </w:rPr>
        <w:t>)</w:t>
      </w:r>
      <w:r w:rsidR="0006072E"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="0006072E" w:rsidRPr="0080781B">
        <w:rPr>
          <w:rFonts w:ascii="GHEA Grapalat" w:hAnsi="GHEA Grapalat" w:cs="Sylfaen"/>
          <w:b/>
          <w:szCs w:val="22"/>
          <w:lang w:eastAsia="en-US"/>
        </w:rPr>
        <w:t>համատեղ</w:t>
      </w:r>
      <w:r w:rsidR="0006072E"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="0006072E" w:rsidRPr="0080781B">
        <w:rPr>
          <w:rFonts w:ascii="GHEA Grapalat" w:hAnsi="GHEA Grapalat" w:cs="Sylfaen"/>
          <w:b/>
          <w:szCs w:val="22"/>
          <w:lang w:eastAsia="en-US"/>
        </w:rPr>
        <w:t>գործունեության</w:t>
      </w:r>
      <w:r w:rsidR="0006072E"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="0006072E" w:rsidRPr="0080781B">
        <w:rPr>
          <w:rFonts w:ascii="GHEA Grapalat" w:hAnsi="GHEA Grapalat" w:cs="Sylfaen"/>
          <w:b/>
          <w:szCs w:val="22"/>
          <w:lang w:eastAsia="en-US"/>
        </w:rPr>
        <w:t>պայմանագրի</w:t>
      </w:r>
      <w:r w:rsidR="0006072E"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="0006072E" w:rsidRPr="0080781B">
        <w:rPr>
          <w:rFonts w:ascii="GHEA Grapalat" w:hAnsi="GHEA Grapalat" w:cs="Sylfaen"/>
          <w:b/>
          <w:szCs w:val="22"/>
          <w:lang w:eastAsia="en-US"/>
        </w:rPr>
        <w:t>պատճենը</w:t>
      </w:r>
      <w:r w:rsidR="0006072E" w:rsidRPr="0080781B">
        <w:rPr>
          <w:rFonts w:ascii="GHEA Grapalat" w:hAnsi="GHEA Grapalat" w:cs="Sylfaen"/>
          <w:b/>
          <w:szCs w:val="22"/>
          <w:lang w:val="af-ZA" w:eastAsia="en-US"/>
        </w:rPr>
        <w:t xml:space="preserve">, </w:t>
      </w:r>
      <w:r w:rsidR="0006072E" w:rsidRPr="0080781B">
        <w:rPr>
          <w:rFonts w:ascii="GHEA Grapalat" w:hAnsi="GHEA Grapalat" w:cs="Sylfaen"/>
          <w:b/>
          <w:szCs w:val="22"/>
          <w:lang w:eastAsia="en-US"/>
        </w:rPr>
        <w:t>եթե</w:t>
      </w:r>
      <w:r w:rsidR="0006072E"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="0006072E" w:rsidRPr="0080781B">
        <w:rPr>
          <w:rFonts w:ascii="GHEA Grapalat" w:hAnsi="GHEA Grapalat" w:cs="Sylfaen"/>
          <w:b/>
          <w:szCs w:val="22"/>
          <w:lang w:eastAsia="en-US"/>
        </w:rPr>
        <w:t>մասնակիցները</w:t>
      </w:r>
      <w:r w:rsidR="0006072E"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="0006072E" w:rsidRPr="0080781B">
        <w:rPr>
          <w:rFonts w:ascii="GHEA Grapalat" w:hAnsi="GHEA Grapalat" w:cs="Sylfaen"/>
          <w:b/>
          <w:szCs w:val="22"/>
          <w:lang w:eastAsia="en-US"/>
        </w:rPr>
        <w:t>սույն</w:t>
      </w:r>
      <w:r w:rsidR="0006072E"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="0006072E" w:rsidRPr="0080781B">
        <w:rPr>
          <w:rFonts w:ascii="GHEA Grapalat" w:hAnsi="GHEA Grapalat" w:cs="Sylfaen"/>
          <w:b/>
          <w:szCs w:val="22"/>
          <w:lang w:eastAsia="en-US"/>
        </w:rPr>
        <w:t>ընթացակարգին</w:t>
      </w:r>
      <w:r w:rsidR="0006072E"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="0006072E" w:rsidRPr="0080781B">
        <w:rPr>
          <w:rFonts w:ascii="GHEA Grapalat" w:hAnsi="GHEA Grapalat" w:cs="Sylfaen"/>
          <w:b/>
          <w:szCs w:val="22"/>
          <w:lang w:eastAsia="en-US"/>
        </w:rPr>
        <w:t>մասնակցում</w:t>
      </w:r>
      <w:r w:rsidR="0006072E"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="0006072E" w:rsidRPr="0080781B">
        <w:rPr>
          <w:rFonts w:ascii="GHEA Grapalat" w:hAnsi="GHEA Grapalat" w:cs="Sylfaen"/>
          <w:b/>
          <w:szCs w:val="22"/>
          <w:lang w:eastAsia="en-US"/>
        </w:rPr>
        <w:t>են</w:t>
      </w:r>
      <w:r w:rsidR="0006072E"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="0006072E" w:rsidRPr="0080781B">
        <w:rPr>
          <w:rFonts w:ascii="GHEA Grapalat" w:hAnsi="GHEA Grapalat" w:cs="Sylfaen"/>
          <w:b/>
          <w:szCs w:val="22"/>
          <w:lang w:eastAsia="en-US"/>
        </w:rPr>
        <w:t>համատեղ</w:t>
      </w:r>
      <w:r w:rsidR="0006072E"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="0006072E" w:rsidRPr="0080781B">
        <w:rPr>
          <w:rFonts w:ascii="GHEA Grapalat" w:hAnsi="GHEA Grapalat" w:cs="Sylfaen"/>
          <w:b/>
          <w:szCs w:val="22"/>
          <w:lang w:eastAsia="en-US"/>
        </w:rPr>
        <w:t>գործունեության</w:t>
      </w:r>
      <w:r w:rsidR="0006072E" w:rsidRPr="0080781B">
        <w:rPr>
          <w:rFonts w:ascii="GHEA Grapalat" w:hAnsi="GHEA Grapalat" w:cs="Sylfaen"/>
          <w:b/>
          <w:szCs w:val="22"/>
          <w:lang w:val="af-ZA" w:eastAsia="en-US"/>
        </w:rPr>
        <w:t xml:space="preserve"> </w:t>
      </w:r>
      <w:r w:rsidR="0006072E" w:rsidRPr="0080781B">
        <w:rPr>
          <w:rFonts w:ascii="GHEA Grapalat" w:hAnsi="GHEA Grapalat" w:cs="Sylfaen"/>
          <w:b/>
          <w:szCs w:val="22"/>
          <w:lang w:eastAsia="en-US"/>
        </w:rPr>
        <w:t>կարգով</w:t>
      </w:r>
      <w:r w:rsidR="0006072E" w:rsidRPr="0080781B">
        <w:rPr>
          <w:rFonts w:ascii="GHEA Grapalat" w:hAnsi="GHEA Grapalat" w:cs="Sylfaen"/>
          <w:b/>
          <w:szCs w:val="22"/>
          <w:lang w:val="af-ZA" w:eastAsia="en-US"/>
        </w:rPr>
        <w:t xml:space="preserve"> (</w:t>
      </w:r>
      <w:r w:rsidR="0006072E" w:rsidRPr="0080781B">
        <w:rPr>
          <w:rFonts w:ascii="GHEA Grapalat" w:hAnsi="GHEA Grapalat" w:cs="Sylfaen"/>
          <w:b/>
          <w:szCs w:val="22"/>
          <w:lang w:eastAsia="en-US"/>
        </w:rPr>
        <w:t>կոնսորցիումով</w:t>
      </w:r>
      <w:r w:rsidR="003270D1" w:rsidRPr="0080781B">
        <w:rPr>
          <w:rFonts w:ascii="GHEA Grapalat" w:hAnsi="GHEA Grapalat" w:cs="Sylfaen"/>
          <w:b/>
          <w:szCs w:val="22"/>
          <w:lang w:val="af-ZA" w:eastAsia="en-US"/>
        </w:rPr>
        <w:t>)</w:t>
      </w:r>
      <w:r w:rsidR="003270D1" w:rsidRPr="0080781B">
        <w:rPr>
          <w:rFonts w:ascii="GHEA Grapalat" w:hAnsi="GHEA Grapalat" w:cs="Sylfaen"/>
          <w:b/>
          <w:szCs w:val="22"/>
          <w:lang w:val="hy-AM" w:eastAsia="en-US"/>
        </w:rPr>
        <w:t>։</w:t>
      </w:r>
    </w:p>
    <w:p w:rsidR="0006072E" w:rsidRPr="0080781B" w:rsidRDefault="00311F61" w:rsidP="0006072E">
      <w:pPr>
        <w:numPr>
          <w:ilvl w:val="0"/>
          <w:numId w:val="1"/>
        </w:numPr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80781B">
        <w:rPr>
          <w:rFonts w:ascii="GHEA Grapalat" w:hAnsi="GHEA Grapalat" w:cs="Sylfaen"/>
          <w:sz w:val="22"/>
          <w:szCs w:val="22"/>
          <w:lang w:val="hy-AM"/>
        </w:rPr>
        <w:t>Հայտը ծրարով ներկայացնելու դեպքում հ</w:t>
      </w:r>
      <w:r w:rsidR="0006072E" w:rsidRPr="0080781B">
        <w:rPr>
          <w:rFonts w:ascii="GHEA Grapalat" w:hAnsi="GHEA Grapalat" w:cs="Sylfaen"/>
          <w:sz w:val="22"/>
          <w:szCs w:val="22"/>
          <w:lang w:val="hy-AM"/>
        </w:rPr>
        <w:t>այտում ներառվող բոլոր փաստաթղթերը ներկայացվում են բնօրինակից և թվով 2 պատճեններից: Փաստաթղթերի</w:t>
      </w:r>
      <w:r w:rsidR="0006072E"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="0006072E" w:rsidRPr="0080781B">
        <w:rPr>
          <w:rFonts w:ascii="GHEA Grapalat" w:hAnsi="GHEA Grapalat" w:cs="Sylfaen"/>
          <w:sz w:val="22"/>
          <w:szCs w:val="22"/>
          <w:lang w:val="hy-AM"/>
        </w:rPr>
        <w:t>փաթեթների</w:t>
      </w:r>
      <w:r w:rsidR="0006072E"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="0006072E" w:rsidRPr="0080781B">
        <w:rPr>
          <w:rFonts w:ascii="GHEA Grapalat" w:hAnsi="GHEA Grapalat" w:cs="Sylfaen"/>
          <w:sz w:val="22"/>
          <w:szCs w:val="22"/>
          <w:lang w:val="hy-AM"/>
        </w:rPr>
        <w:t>վրա</w:t>
      </w:r>
      <w:r w:rsidR="0006072E"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="0006072E" w:rsidRPr="0080781B">
        <w:rPr>
          <w:rFonts w:ascii="GHEA Grapalat" w:hAnsi="GHEA Grapalat" w:cs="Sylfaen"/>
          <w:sz w:val="22"/>
          <w:szCs w:val="22"/>
          <w:lang w:val="hy-AM"/>
        </w:rPr>
        <w:t>համապատասխանաբար</w:t>
      </w:r>
      <w:r w:rsidR="0006072E"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="0006072E" w:rsidRPr="0080781B">
        <w:rPr>
          <w:rFonts w:ascii="GHEA Grapalat" w:hAnsi="GHEA Grapalat" w:cs="Sylfaen"/>
          <w:sz w:val="22"/>
          <w:szCs w:val="22"/>
          <w:lang w:val="hy-AM"/>
        </w:rPr>
        <w:t>գրվում</w:t>
      </w:r>
      <w:r w:rsidR="0006072E"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="0006072E" w:rsidRPr="0080781B">
        <w:rPr>
          <w:rFonts w:ascii="GHEA Grapalat" w:hAnsi="GHEA Grapalat" w:cs="Sylfaen"/>
          <w:sz w:val="22"/>
          <w:szCs w:val="22"/>
          <w:lang w:val="hy-AM"/>
        </w:rPr>
        <w:t>են</w:t>
      </w:r>
      <w:r w:rsidR="0006072E" w:rsidRPr="0080781B">
        <w:rPr>
          <w:rFonts w:ascii="GHEA Grapalat" w:hAnsi="GHEA Grapalat"/>
          <w:sz w:val="22"/>
          <w:szCs w:val="22"/>
          <w:lang w:val="hy-AM"/>
        </w:rPr>
        <w:t xml:space="preserve"> «</w:t>
      </w:r>
      <w:r w:rsidR="0006072E" w:rsidRPr="0080781B">
        <w:rPr>
          <w:rFonts w:ascii="GHEA Grapalat" w:hAnsi="GHEA Grapalat" w:cs="Sylfaen"/>
          <w:sz w:val="22"/>
          <w:szCs w:val="22"/>
          <w:lang w:val="hy-AM"/>
        </w:rPr>
        <w:t>բնօրինակ</w:t>
      </w:r>
      <w:r w:rsidR="0006072E" w:rsidRPr="0080781B">
        <w:rPr>
          <w:rFonts w:ascii="GHEA Grapalat" w:hAnsi="GHEA Grapalat"/>
          <w:sz w:val="22"/>
          <w:szCs w:val="22"/>
          <w:lang w:val="hy-AM"/>
        </w:rPr>
        <w:t xml:space="preserve">» </w:t>
      </w:r>
      <w:r w:rsidR="0006072E" w:rsidRPr="0080781B">
        <w:rPr>
          <w:rFonts w:ascii="GHEA Grapalat" w:hAnsi="GHEA Grapalat" w:cs="Sylfaen"/>
          <w:sz w:val="22"/>
          <w:szCs w:val="22"/>
          <w:lang w:val="hy-AM"/>
        </w:rPr>
        <w:t>և</w:t>
      </w:r>
      <w:r w:rsidR="0006072E" w:rsidRPr="0080781B">
        <w:rPr>
          <w:rFonts w:ascii="GHEA Grapalat" w:hAnsi="GHEA Grapalat"/>
          <w:sz w:val="22"/>
          <w:szCs w:val="22"/>
          <w:lang w:val="hy-AM"/>
        </w:rPr>
        <w:t xml:space="preserve"> «</w:t>
      </w:r>
      <w:r w:rsidR="0006072E" w:rsidRPr="0080781B">
        <w:rPr>
          <w:rFonts w:ascii="GHEA Grapalat" w:hAnsi="GHEA Grapalat" w:cs="Sylfaen"/>
          <w:sz w:val="22"/>
          <w:szCs w:val="22"/>
          <w:lang w:val="hy-AM"/>
        </w:rPr>
        <w:t>պատճեն</w:t>
      </w:r>
      <w:r w:rsidR="0006072E" w:rsidRPr="0080781B">
        <w:rPr>
          <w:rFonts w:ascii="GHEA Grapalat" w:hAnsi="GHEA Grapalat"/>
          <w:sz w:val="22"/>
          <w:szCs w:val="22"/>
          <w:lang w:val="hy-AM"/>
        </w:rPr>
        <w:t xml:space="preserve">» </w:t>
      </w:r>
      <w:r w:rsidR="0006072E" w:rsidRPr="0080781B">
        <w:rPr>
          <w:rFonts w:ascii="GHEA Grapalat" w:hAnsi="GHEA Grapalat" w:cs="Sylfaen"/>
          <w:sz w:val="22"/>
          <w:szCs w:val="22"/>
          <w:lang w:val="hy-AM"/>
        </w:rPr>
        <w:t>բառերը</w:t>
      </w:r>
      <w:r w:rsidR="0006072E" w:rsidRPr="0080781B">
        <w:rPr>
          <w:rFonts w:ascii="GHEA Grapalat" w:hAnsi="GHEA Grapalat"/>
          <w:sz w:val="22"/>
          <w:szCs w:val="22"/>
          <w:lang w:val="hy-AM"/>
        </w:rPr>
        <w:t xml:space="preserve">: </w:t>
      </w:r>
      <w:r w:rsidR="0006072E" w:rsidRPr="0080781B">
        <w:rPr>
          <w:rFonts w:ascii="GHEA Grapalat" w:hAnsi="GHEA Grapalat" w:cs="Sylfaen"/>
          <w:sz w:val="22"/>
          <w:szCs w:val="22"/>
          <w:lang w:val="hy-AM"/>
        </w:rPr>
        <w:t>Բնօրինակ</w:t>
      </w:r>
      <w:r w:rsidR="0006072E"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6072E" w:rsidRPr="0080781B">
        <w:rPr>
          <w:rFonts w:ascii="GHEA Grapalat" w:hAnsi="GHEA Grapalat" w:cs="Sylfaen"/>
          <w:sz w:val="22"/>
          <w:szCs w:val="22"/>
          <w:lang w:val="hy-AM"/>
        </w:rPr>
        <w:t>փաստաթղթերի</w:t>
      </w:r>
      <w:r w:rsidR="0006072E"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6072E" w:rsidRPr="0080781B">
        <w:rPr>
          <w:rFonts w:ascii="GHEA Grapalat" w:hAnsi="GHEA Grapalat" w:cs="Sylfaen"/>
          <w:sz w:val="22"/>
          <w:szCs w:val="22"/>
          <w:lang w:val="hy-AM"/>
        </w:rPr>
        <w:t>փոխարեն</w:t>
      </w:r>
      <w:r w:rsidR="0006072E"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6072E" w:rsidRPr="0080781B">
        <w:rPr>
          <w:rFonts w:ascii="GHEA Grapalat" w:hAnsi="GHEA Grapalat" w:cs="Sylfaen"/>
          <w:sz w:val="22"/>
          <w:szCs w:val="22"/>
          <w:lang w:val="hy-AM"/>
        </w:rPr>
        <w:t>կարող</w:t>
      </w:r>
      <w:r w:rsidR="0006072E"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6072E" w:rsidRPr="0080781B">
        <w:rPr>
          <w:rFonts w:ascii="GHEA Grapalat" w:hAnsi="GHEA Grapalat" w:cs="Sylfaen"/>
          <w:sz w:val="22"/>
          <w:szCs w:val="22"/>
          <w:lang w:val="hy-AM"/>
        </w:rPr>
        <w:t>են</w:t>
      </w:r>
      <w:r w:rsidR="0006072E"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6072E" w:rsidRPr="0080781B">
        <w:rPr>
          <w:rFonts w:ascii="GHEA Grapalat" w:hAnsi="GHEA Grapalat" w:cs="Sylfaen"/>
          <w:sz w:val="22"/>
          <w:szCs w:val="22"/>
          <w:lang w:val="hy-AM"/>
        </w:rPr>
        <w:t>ներկայացվել</w:t>
      </w:r>
      <w:r w:rsidR="0006072E"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6072E" w:rsidRPr="0080781B">
        <w:rPr>
          <w:rFonts w:ascii="GHEA Grapalat" w:hAnsi="GHEA Grapalat" w:cs="Sylfaen"/>
          <w:sz w:val="22"/>
          <w:szCs w:val="22"/>
          <w:lang w:val="hy-AM"/>
        </w:rPr>
        <w:t>դրանց</w:t>
      </w:r>
      <w:r w:rsidR="0006072E"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6072E" w:rsidRPr="0080781B">
        <w:rPr>
          <w:rFonts w:ascii="GHEA Grapalat" w:hAnsi="GHEA Grapalat" w:cs="Sylfaen"/>
          <w:sz w:val="22"/>
          <w:szCs w:val="22"/>
          <w:lang w:val="hy-AM"/>
        </w:rPr>
        <w:t>նոտարական</w:t>
      </w:r>
      <w:r w:rsidR="0006072E"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6072E" w:rsidRPr="0080781B">
        <w:rPr>
          <w:rFonts w:ascii="GHEA Grapalat" w:hAnsi="GHEA Grapalat" w:cs="Sylfaen"/>
          <w:sz w:val="22"/>
          <w:szCs w:val="22"/>
          <w:lang w:val="hy-AM"/>
        </w:rPr>
        <w:t>կարգով</w:t>
      </w:r>
      <w:r w:rsidR="0006072E"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6072E" w:rsidRPr="0080781B">
        <w:rPr>
          <w:rFonts w:ascii="GHEA Grapalat" w:hAnsi="GHEA Grapalat" w:cs="Sylfaen"/>
          <w:sz w:val="22"/>
          <w:szCs w:val="22"/>
          <w:lang w:val="hy-AM"/>
        </w:rPr>
        <w:t>վավերացված</w:t>
      </w:r>
      <w:r w:rsidR="0006072E"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6072E" w:rsidRPr="0080781B">
        <w:rPr>
          <w:rFonts w:ascii="GHEA Grapalat" w:hAnsi="GHEA Grapalat" w:cs="Sylfaen"/>
          <w:sz w:val="22"/>
          <w:szCs w:val="22"/>
          <w:lang w:val="hy-AM"/>
        </w:rPr>
        <w:t>օրինակները.</w:t>
      </w:r>
    </w:p>
    <w:p w:rsidR="0006072E" w:rsidRPr="0080781B" w:rsidRDefault="0006072E" w:rsidP="0006072E">
      <w:pPr>
        <w:numPr>
          <w:ilvl w:val="0"/>
          <w:numId w:val="1"/>
        </w:numPr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80781B">
        <w:rPr>
          <w:rFonts w:ascii="GHEA Grapalat" w:hAnsi="GHEA Grapalat"/>
          <w:sz w:val="22"/>
          <w:szCs w:val="22"/>
          <w:lang w:val="af-ZA"/>
        </w:rPr>
        <w:t>Նախաորակավորման հայտերը, հայերենից բացի, կարող են ներկայացվել նաև անգլերեն կամ ռուսերեն:</w:t>
      </w:r>
    </w:p>
    <w:p w:rsidR="0006072E" w:rsidRPr="0080781B" w:rsidRDefault="0006072E" w:rsidP="0006072E">
      <w:pPr>
        <w:numPr>
          <w:ilvl w:val="0"/>
          <w:numId w:val="1"/>
        </w:numPr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80781B">
        <w:rPr>
          <w:rFonts w:ascii="GHEA Grapalat" w:hAnsi="GHEA Grapalat" w:cs="Sylfaen"/>
          <w:sz w:val="22"/>
          <w:szCs w:val="22"/>
          <w:lang w:val="hy-AM"/>
        </w:rPr>
        <w:t>Ծրարը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և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սույն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հայտարարությամբ նախատեսված</w:t>
      </w:r>
      <w:r w:rsidRPr="0080781B">
        <w:rPr>
          <w:rFonts w:ascii="GHEA Grapalat" w:hAnsi="GHEA Grapalat"/>
          <w:sz w:val="22"/>
          <w:szCs w:val="22"/>
          <w:lang w:val="hy-AM"/>
        </w:rPr>
        <w:t>` մ</w:t>
      </w:r>
      <w:r w:rsidRPr="0080781B">
        <w:rPr>
          <w:rFonts w:ascii="GHEA Grapalat" w:hAnsi="GHEA Grapalat" w:cs="Sylfaen"/>
          <w:sz w:val="22"/>
          <w:szCs w:val="22"/>
          <w:lang w:val="hy-AM"/>
        </w:rPr>
        <w:t>ասնակցի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կողմից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կազմվող փաստաթղթերը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ստորագրում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է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դրանք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ներկայացնող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անձը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կամ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վերջինիս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լիազորված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անձը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80781B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գործակալ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):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Եթե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նախաորակավորման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հայտը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ներկայացնում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է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գործակալը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ապա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հայտով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ներկայացվում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է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վերջինիս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այդ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լիազորությունը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վերապահված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լինելու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մասին փաստաթուղթ: Նպատակահարմարության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մ</w:t>
      </w:r>
      <w:r w:rsidRPr="0080781B">
        <w:rPr>
          <w:rFonts w:ascii="GHEA Grapalat" w:hAnsi="GHEA Grapalat" w:cs="Sylfaen"/>
          <w:sz w:val="22"/>
          <w:szCs w:val="22"/>
          <w:lang w:val="hy-AM"/>
        </w:rPr>
        <w:t>ասնակիցը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պահանջվող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տեղեկությունները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կարող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է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ներկայացնել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սույն հայտարարությամբ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առաջարկվող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ձևերից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տարբերվող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այլ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ձևերով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`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պահպանելով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պահանջվող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վավերապայմանները։</w:t>
      </w:r>
    </w:p>
    <w:p w:rsidR="0006072E" w:rsidRPr="0080781B" w:rsidRDefault="0006072E" w:rsidP="0006072E">
      <w:pPr>
        <w:pStyle w:val="a3"/>
        <w:spacing w:line="240" w:lineRule="auto"/>
        <w:ind w:firstLine="0"/>
        <w:rPr>
          <w:rFonts w:ascii="GHEA Grapalat" w:hAnsi="GHEA Grapalat"/>
          <w:i w:val="0"/>
          <w:sz w:val="22"/>
          <w:szCs w:val="22"/>
          <w:lang w:val="af-ZA"/>
        </w:rPr>
      </w:pPr>
      <w:r w:rsidRPr="0080781B">
        <w:rPr>
          <w:rFonts w:ascii="GHEA Grapalat" w:hAnsi="GHEA Grapalat"/>
          <w:i w:val="0"/>
          <w:sz w:val="22"/>
          <w:szCs w:val="22"/>
          <w:lang w:val="af-ZA"/>
        </w:rPr>
        <w:tab/>
      </w:r>
    </w:p>
    <w:p w:rsidR="0006072E" w:rsidRPr="0080781B" w:rsidRDefault="0006072E" w:rsidP="0006072E">
      <w:pPr>
        <w:ind w:firstLine="567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80781B">
        <w:rPr>
          <w:rFonts w:ascii="GHEA Grapalat" w:hAnsi="GHEA Grapalat"/>
          <w:b/>
          <w:sz w:val="22"/>
          <w:szCs w:val="22"/>
          <w:lang w:val="af-ZA"/>
        </w:rPr>
        <w:t>V.  ՆԱԽԱՈՐԱԿԱՎՈՐՄԱՆ ՀԱՅՏԵՐԻ ԲԱՑՈՒՄԸ</w:t>
      </w:r>
      <w:r w:rsidRPr="0080781B">
        <w:rPr>
          <w:rFonts w:ascii="GHEA Grapalat" w:hAnsi="GHEA Grapalat"/>
          <w:b/>
          <w:sz w:val="22"/>
          <w:szCs w:val="22"/>
          <w:lang w:val="hy-AM"/>
        </w:rPr>
        <w:t xml:space="preserve">, </w:t>
      </w:r>
      <w:r w:rsidRPr="0080781B">
        <w:rPr>
          <w:rFonts w:ascii="GHEA Grapalat" w:hAnsi="GHEA Grapalat"/>
          <w:b/>
          <w:sz w:val="22"/>
          <w:szCs w:val="22"/>
          <w:lang w:val="af-ZA"/>
        </w:rPr>
        <w:t xml:space="preserve">ԳՆԱՀԱՏՈՒՄԸ  ԵՎ  </w:t>
      </w:r>
    </w:p>
    <w:p w:rsidR="0006072E" w:rsidRPr="0080781B" w:rsidRDefault="0006072E" w:rsidP="0006072E">
      <w:pPr>
        <w:ind w:firstLine="567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80781B">
        <w:rPr>
          <w:rFonts w:ascii="GHEA Grapalat" w:hAnsi="GHEA Grapalat"/>
          <w:b/>
          <w:sz w:val="22"/>
          <w:szCs w:val="22"/>
          <w:lang w:val="af-ZA"/>
        </w:rPr>
        <w:t xml:space="preserve">ԱՐԴՅՈՒՆՔՆԵՐԻ ԱՄՓՈՓՈՒՄԸ </w:t>
      </w:r>
    </w:p>
    <w:p w:rsidR="0006072E" w:rsidRPr="0080781B" w:rsidRDefault="0006072E" w:rsidP="0006072E">
      <w:pPr>
        <w:ind w:firstLine="567"/>
        <w:jc w:val="both"/>
        <w:rPr>
          <w:rFonts w:ascii="GHEA Grapalat" w:hAnsi="GHEA Grapalat"/>
          <w:b/>
          <w:sz w:val="22"/>
          <w:szCs w:val="22"/>
          <w:lang w:val="af-ZA"/>
        </w:rPr>
      </w:pPr>
    </w:p>
    <w:p w:rsidR="0006072E" w:rsidRPr="0080781B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2"/>
          <w:szCs w:val="22"/>
          <w:lang w:val="af-ZA"/>
        </w:rPr>
      </w:pP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Նախաորակավորման հայտերի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բացումը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, գնահատումը և արդյունքների ամփոփումը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կատարվ</w:t>
      </w:r>
      <w:r w:rsidRPr="0080781B">
        <w:rPr>
          <w:rFonts w:ascii="GHEA Grapalat" w:hAnsi="GHEA Grapalat" w:cs="Sylfaen"/>
          <w:sz w:val="22"/>
          <w:szCs w:val="22"/>
        </w:rPr>
        <w:t>ում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է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նախաորակավորման հայտերի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բացման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նիստում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` </w:t>
      </w:r>
      <w:r w:rsidR="00AD602A">
        <w:rPr>
          <w:rFonts w:ascii="GHEA Grapalat" w:hAnsi="GHEA Grapalat" w:cs="Sylfaen"/>
          <w:b/>
          <w:color w:val="FF0000"/>
          <w:sz w:val="22"/>
          <w:szCs w:val="22"/>
          <w:lang w:val="hy-AM"/>
        </w:rPr>
        <w:t>0</w:t>
      </w:r>
      <w:r w:rsidR="00D95A77">
        <w:rPr>
          <w:rFonts w:ascii="GHEA Grapalat" w:hAnsi="GHEA Grapalat" w:cs="Sylfaen"/>
          <w:b/>
          <w:color w:val="FF0000"/>
          <w:sz w:val="22"/>
          <w:szCs w:val="22"/>
          <w:lang w:val="hy-AM"/>
        </w:rPr>
        <w:t>7</w:t>
      </w:r>
      <w:r w:rsidR="00E87713" w:rsidRPr="0080781B">
        <w:rPr>
          <w:rFonts w:ascii="GHEA Grapalat" w:hAnsi="GHEA Grapalat" w:cs="Sylfaen"/>
          <w:b/>
          <w:color w:val="FF0000"/>
          <w:sz w:val="22"/>
          <w:szCs w:val="22"/>
          <w:lang w:val="af-ZA"/>
        </w:rPr>
        <w:t>.1</w:t>
      </w:r>
      <w:r w:rsidR="00AD602A">
        <w:rPr>
          <w:rFonts w:ascii="GHEA Grapalat" w:hAnsi="GHEA Grapalat" w:cs="Sylfaen"/>
          <w:b/>
          <w:color w:val="FF0000"/>
          <w:sz w:val="22"/>
          <w:szCs w:val="22"/>
          <w:lang w:val="hy-AM"/>
        </w:rPr>
        <w:t>1</w:t>
      </w:r>
      <w:r w:rsidRPr="0080781B">
        <w:rPr>
          <w:rFonts w:ascii="GHEA Grapalat" w:hAnsi="GHEA Grapalat" w:cs="Sylfaen"/>
          <w:b/>
          <w:color w:val="FF0000"/>
          <w:sz w:val="22"/>
          <w:szCs w:val="22"/>
          <w:lang w:val="af-ZA"/>
        </w:rPr>
        <w:t>.20</w:t>
      </w:r>
      <w:r w:rsidR="00311F61" w:rsidRPr="0080781B">
        <w:rPr>
          <w:rFonts w:ascii="GHEA Grapalat" w:hAnsi="GHEA Grapalat" w:cs="Sylfaen"/>
          <w:b/>
          <w:color w:val="FF0000"/>
          <w:sz w:val="22"/>
          <w:szCs w:val="22"/>
          <w:lang w:val="af-ZA"/>
        </w:rPr>
        <w:t>2</w:t>
      </w:r>
      <w:r w:rsidR="00AD602A">
        <w:rPr>
          <w:rFonts w:ascii="GHEA Grapalat" w:hAnsi="GHEA Grapalat" w:cs="Sylfaen"/>
          <w:b/>
          <w:color w:val="FF0000"/>
          <w:sz w:val="22"/>
          <w:szCs w:val="22"/>
          <w:lang w:val="hy-AM"/>
        </w:rPr>
        <w:t>3</w:t>
      </w:r>
      <w:r w:rsidRPr="0080781B">
        <w:rPr>
          <w:rFonts w:ascii="GHEA Grapalat" w:hAnsi="GHEA Grapalat" w:cs="Sylfaen"/>
          <w:b/>
          <w:color w:val="FF0000"/>
          <w:sz w:val="22"/>
          <w:szCs w:val="22"/>
          <w:lang w:val="af-ZA"/>
        </w:rPr>
        <w:t>թ</w:t>
      </w:r>
      <w:r w:rsidR="00F97129" w:rsidRPr="0080781B">
        <w:rPr>
          <w:rFonts w:ascii="GHEA Grapalat" w:hAnsi="GHEA Grapalat" w:cs="Sylfaen"/>
          <w:b/>
          <w:sz w:val="22"/>
          <w:szCs w:val="22"/>
          <w:lang w:val="af-ZA"/>
        </w:rPr>
        <w:t>. ժամը  12</w:t>
      </w:r>
      <w:r w:rsidRPr="0080781B">
        <w:rPr>
          <w:rFonts w:ascii="GHEA Grapalat" w:hAnsi="GHEA Grapalat" w:cs="Sylfaen"/>
          <w:b/>
          <w:sz w:val="22"/>
          <w:szCs w:val="22"/>
          <w:lang w:val="af-ZA"/>
        </w:rPr>
        <w:t>:00-ին</w:t>
      </w:r>
      <w:r w:rsidR="007D73A0" w:rsidRPr="0080781B">
        <w:rPr>
          <w:rFonts w:ascii="GHEA Grapalat" w:hAnsi="GHEA Grapalat" w:cs="Sylfaen"/>
          <w:b/>
          <w:sz w:val="22"/>
          <w:szCs w:val="22"/>
          <w:lang w:val="af-ZA"/>
        </w:rPr>
        <w:t>,</w:t>
      </w:r>
      <w:r w:rsidRPr="0080781B">
        <w:rPr>
          <w:rFonts w:ascii="GHEA Grapalat" w:hAnsi="GHEA Grapalat" w:cs="Sylfaen"/>
          <w:b/>
          <w:sz w:val="22"/>
          <w:szCs w:val="22"/>
          <w:lang w:val="af-ZA"/>
        </w:rPr>
        <w:t xml:space="preserve"> ք. Երևան, </w:t>
      </w:r>
      <w:r w:rsidR="009A07ED" w:rsidRPr="0080781B">
        <w:rPr>
          <w:rFonts w:ascii="GHEA Grapalat" w:hAnsi="GHEA Grapalat" w:cs="Sylfaen"/>
          <w:b/>
          <w:sz w:val="22"/>
          <w:szCs w:val="22"/>
          <w:lang w:val="hy-AM"/>
        </w:rPr>
        <w:t>Արմենակյան 129</w:t>
      </w:r>
      <w:r w:rsidRPr="0080781B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b/>
          <w:sz w:val="22"/>
          <w:szCs w:val="22"/>
          <w:lang w:val="ru-RU"/>
        </w:rPr>
        <w:t>հասցեում</w:t>
      </w:r>
      <w:r w:rsidRPr="0080781B">
        <w:rPr>
          <w:rFonts w:ascii="GHEA Grapalat" w:hAnsi="GHEA Grapalat" w:cs="Tahoma"/>
          <w:b/>
          <w:sz w:val="22"/>
          <w:szCs w:val="22"/>
          <w:lang w:val="af-ZA"/>
        </w:rPr>
        <w:t>։</w:t>
      </w:r>
    </w:p>
    <w:p w:rsidR="0006072E" w:rsidRPr="0080781B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2"/>
          <w:szCs w:val="22"/>
          <w:lang w:val="af-ZA"/>
        </w:rPr>
      </w:pPr>
      <w:r w:rsidRPr="0080781B">
        <w:rPr>
          <w:rFonts w:ascii="GHEA Grapalat" w:hAnsi="GHEA Grapalat" w:cs="Sylfaen"/>
          <w:sz w:val="22"/>
          <w:szCs w:val="22"/>
        </w:rPr>
        <w:t>Նախաորակավորման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</w:rPr>
        <w:t>հ</w:t>
      </w:r>
      <w:r w:rsidRPr="0080781B">
        <w:rPr>
          <w:rFonts w:ascii="GHEA Grapalat" w:hAnsi="GHEA Grapalat" w:cs="Sylfaen"/>
          <w:sz w:val="22"/>
          <w:szCs w:val="22"/>
          <w:lang w:val="ru-RU"/>
        </w:rPr>
        <w:t>այտերի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բացման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և գնահատման </w:t>
      </w:r>
      <w:r w:rsidRPr="0080781B">
        <w:rPr>
          <w:rFonts w:ascii="GHEA Grapalat" w:hAnsi="GHEA Grapalat" w:cs="Sylfaen"/>
          <w:sz w:val="22"/>
          <w:szCs w:val="22"/>
          <w:lang w:val="ru-RU"/>
        </w:rPr>
        <w:t>նիստո</w:t>
      </w:r>
      <w:r w:rsidRPr="0080781B">
        <w:rPr>
          <w:rFonts w:ascii="GHEA Grapalat" w:hAnsi="GHEA Grapalat" w:cs="Sylfaen"/>
          <w:sz w:val="22"/>
          <w:szCs w:val="22"/>
        </w:rPr>
        <w:t>ւ</w:t>
      </w:r>
      <w:r w:rsidRPr="0080781B">
        <w:rPr>
          <w:rFonts w:ascii="GHEA Grapalat" w:hAnsi="GHEA Grapalat" w:cs="Sylfaen"/>
          <w:sz w:val="22"/>
          <w:szCs w:val="22"/>
          <w:lang w:val="ru-RU"/>
        </w:rPr>
        <w:t>մ</w:t>
      </w:r>
      <w:r w:rsidRPr="0080781B">
        <w:rPr>
          <w:rFonts w:ascii="GHEA Grapalat" w:hAnsi="GHEA Grapalat" w:cs="Sylfaen"/>
          <w:sz w:val="22"/>
          <w:szCs w:val="22"/>
          <w:lang w:val="af-ZA"/>
        </w:rPr>
        <w:t>`</w:t>
      </w:r>
    </w:p>
    <w:p w:rsidR="0006072E" w:rsidRPr="0080781B" w:rsidRDefault="0006072E" w:rsidP="0006072E">
      <w:pPr>
        <w:ind w:firstLine="72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1) </w:t>
      </w:r>
      <w:r w:rsidRPr="0080781B">
        <w:rPr>
          <w:rFonts w:ascii="GHEA Grapalat" w:hAnsi="GHEA Grapalat" w:cs="Sylfaen"/>
          <w:sz w:val="22"/>
          <w:szCs w:val="22"/>
        </w:rPr>
        <w:t>հ</w:t>
      </w:r>
      <w:r w:rsidRPr="0080781B">
        <w:rPr>
          <w:rFonts w:ascii="GHEA Grapalat" w:hAnsi="GHEA Grapalat" w:cs="Sylfaen"/>
          <w:sz w:val="22"/>
          <w:szCs w:val="22"/>
          <w:lang w:val="hy-AM"/>
        </w:rPr>
        <w:t>անձնաժողովի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քարտուղարը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տեղեկատվություն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է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հաղորդում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գրանցամատյանում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կատարված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գրառումների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մասին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և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հանձնաժողովի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նախագահին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է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փոխանցում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հայտերի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գրանցամատյանը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դրա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անբաժանելի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մասը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հանդիսացող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մյուս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փաստաթղթերը</w:t>
      </w:r>
      <w:r w:rsidRPr="0080781B">
        <w:rPr>
          <w:rFonts w:ascii="GHEA Grapalat" w:hAnsi="GHEA Grapalat" w:cs="Sylfaen"/>
          <w:sz w:val="22"/>
          <w:szCs w:val="22"/>
          <w:lang w:val="af-ZA"/>
        </w:rPr>
        <w:t>,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գրանցված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հայտերը</w:t>
      </w:r>
      <w:r w:rsidRPr="0080781B">
        <w:rPr>
          <w:rFonts w:ascii="GHEA Grapalat" w:hAnsi="GHEA Grapalat"/>
          <w:sz w:val="22"/>
          <w:szCs w:val="22"/>
          <w:lang w:val="hy-AM"/>
        </w:rPr>
        <w:t>.</w:t>
      </w:r>
    </w:p>
    <w:p w:rsidR="0006072E" w:rsidRPr="0080781B" w:rsidRDefault="0006072E" w:rsidP="0006072E">
      <w:pPr>
        <w:ind w:firstLine="72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80781B">
        <w:rPr>
          <w:rFonts w:ascii="GHEA Grapalat" w:hAnsi="GHEA Grapalat" w:cs="Sylfaen"/>
          <w:sz w:val="22"/>
          <w:szCs w:val="22"/>
          <w:lang w:val="hy-AM"/>
        </w:rPr>
        <w:t>2) սույն կետի 1-ին ենթակետում նշված փաստաթղթերը նախագահին (նիստը նախագահողին) փոխանցվելուց հետո հանձնաժողովը գնահատում է`</w:t>
      </w:r>
    </w:p>
    <w:p w:rsidR="0006072E" w:rsidRPr="0080781B" w:rsidRDefault="0006072E" w:rsidP="0006072E">
      <w:pPr>
        <w:ind w:firstLine="72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80781B">
        <w:rPr>
          <w:rFonts w:ascii="GHEA Grapalat" w:hAnsi="GHEA Grapalat" w:cs="Sylfaen"/>
          <w:sz w:val="22"/>
          <w:szCs w:val="22"/>
          <w:lang w:val="hy-AM"/>
        </w:rPr>
        <w:t>ա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հայտեր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պարունակող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ծրարները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կազմելու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և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ներկայացնելու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համապատասխանությունը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կարգին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և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բացում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համապատասխանող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գնահատված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հայտերը</w:t>
      </w:r>
      <w:r w:rsidRPr="0080781B">
        <w:rPr>
          <w:rFonts w:ascii="GHEA Grapalat" w:hAnsi="GHEA Grapalat"/>
          <w:sz w:val="22"/>
          <w:szCs w:val="22"/>
          <w:lang w:val="af-ZA"/>
        </w:rPr>
        <w:t>.</w:t>
      </w:r>
    </w:p>
    <w:p w:rsidR="0006072E" w:rsidRPr="0080781B" w:rsidRDefault="0006072E" w:rsidP="0006072E">
      <w:pPr>
        <w:ind w:firstLine="72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80781B">
        <w:rPr>
          <w:rFonts w:ascii="GHEA Grapalat" w:hAnsi="GHEA Grapalat" w:cs="Sylfaen"/>
          <w:sz w:val="22"/>
          <w:szCs w:val="22"/>
          <w:lang w:val="hy-AM"/>
        </w:rPr>
        <w:t>բ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բացված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յուրաքանչյուր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ծրարում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պահանջվող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80781B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80781B">
        <w:rPr>
          <w:rFonts w:ascii="GHEA Grapalat" w:hAnsi="GHEA Grapalat" w:cs="Sylfaen"/>
          <w:sz w:val="22"/>
          <w:szCs w:val="22"/>
          <w:lang w:val="hy-AM"/>
        </w:rPr>
        <w:t>փաստաթղթերի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առկայությունը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և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80781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կազմման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համապատասխանությունը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սույն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/>
          <w:sz w:val="22"/>
          <w:szCs w:val="22"/>
        </w:rPr>
        <w:t>հայտարարությամբ</w:t>
      </w:r>
      <w:r w:rsidRPr="0080781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վավերապայմաններին</w:t>
      </w:r>
      <w:r w:rsidRPr="0080781B">
        <w:rPr>
          <w:rFonts w:ascii="GHEA Grapalat" w:hAnsi="GHEA Grapalat"/>
          <w:sz w:val="22"/>
          <w:szCs w:val="22"/>
          <w:lang w:val="hy-AM"/>
        </w:rPr>
        <w:t>.</w:t>
      </w:r>
    </w:p>
    <w:p w:rsidR="0006072E" w:rsidRPr="0080781B" w:rsidRDefault="0006072E" w:rsidP="0006072E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Cs w:val="22"/>
          <w:lang w:val="af-ZA"/>
        </w:rPr>
      </w:pPr>
      <w:r w:rsidRPr="0080781B">
        <w:rPr>
          <w:rFonts w:ascii="GHEA Grapalat" w:hAnsi="GHEA Grapalat" w:cs="Sylfaen"/>
          <w:szCs w:val="22"/>
        </w:rPr>
        <w:lastRenderedPageBreak/>
        <w:t>Բավարար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</w:rPr>
        <w:t>են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</w:rPr>
        <w:t>գնահատվում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</w:rPr>
        <w:t>սույն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</w:rPr>
        <w:t>հայտարարությամբ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</w:rPr>
        <w:t>նախատեսված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</w:rPr>
        <w:t>պայմաններին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</w:rPr>
        <w:t>համապատասխանող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</w:rPr>
        <w:t>հայտերը</w:t>
      </w:r>
      <w:r w:rsidRPr="0080781B">
        <w:rPr>
          <w:rFonts w:ascii="GHEA Grapalat" w:hAnsi="GHEA Grapalat" w:cs="Sylfaen"/>
          <w:szCs w:val="22"/>
          <w:lang w:val="af-ZA"/>
        </w:rPr>
        <w:t xml:space="preserve">: </w:t>
      </w:r>
      <w:r w:rsidRPr="0080781B">
        <w:rPr>
          <w:rFonts w:ascii="GHEA Grapalat" w:hAnsi="GHEA Grapalat" w:cs="Sylfaen"/>
          <w:szCs w:val="22"/>
        </w:rPr>
        <w:t>Հակառակ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</w:rPr>
        <w:t>դեպքում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</w:rPr>
        <w:t>նախաորակավորման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</w:rPr>
        <w:t>հայտերը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</w:rPr>
        <w:t>գնահատվում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</w:rPr>
        <w:t>են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</w:rPr>
        <w:t>անբավարար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</w:rPr>
        <w:t>և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</w:rPr>
        <w:t>մերժվում</w:t>
      </w:r>
      <w:r w:rsidRPr="0080781B">
        <w:rPr>
          <w:rFonts w:ascii="GHEA Grapalat" w:hAnsi="GHEA Grapalat" w:cs="Sylfaen"/>
          <w:szCs w:val="22"/>
          <w:lang w:val="af-ZA"/>
        </w:rPr>
        <w:t xml:space="preserve">: </w:t>
      </w:r>
    </w:p>
    <w:p w:rsidR="0006072E" w:rsidRPr="0080781B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szCs w:val="22"/>
          <w:lang w:val="af-ZA" w:eastAsia="en-US"/>
        </w:rPr>
      </w:pPr>
      <w:r w:rsidRPr="0080781B">
        <w:rPr>
          <w:rFonts w:ascii="GHEA Grapalat" w:hAnsi="GHEA Grapalat"/>
          <w:szCs w:val="22"/>
          <w:lang w:val="af-ZA" w:eastAsia="x-none"/>
        </w:rPr>
        <w:t>Եթե նախաորակավորման հայտերի բացման նիստի ընթացքում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իրականացված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գնահատման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արդյուն</w:t>
      </w:r>
      <w:r w:rsidRPr="0080781B">
        <w:rPr>
          <w:rFonts w:ascii="GHEA Grapalat" w:hAnsi="GHEA Grapalat" w:cs="Sylfaen"/>
          <w:szCs w:val="22"/>
          <w:lang w:val="af-ZA" w:eastAsia="en-US"/>
        </w:rPr>
        <w:softHyphen/>
      </w:r>
      <w:r w:rsidRPr="0080781B">
        <w:rPr>
          <w:rFonts w:ascii="GHEA Grapalat" w:hAnsi="GHEA Grapalat" w:cs="Sylfaen"/>
          <w:szCs w:val="22"/>
          <w:lang w:eastAsia="en-US"/>
        </w:rPr>
        <w:t>քում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մասնակցի </w:t>
      </w:r>
      <w:r w:rsidRPr="0080781B">
        <w:rPr>
          <w:rFonts w:ascii="GHEA Grapalat" w:hAnsi="GHEA Grapalat" w:cs="Sylfaen"/>
          <w:szCs w:val="22"/>
          <w:lang w:eastAsia="en-US"/>
        </w:rPr>
        <w:t>հայտում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արձանագրվում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են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անհամապատասխանություններ՝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սույն հայտարարության պահանջների </w:t>
      </w:r>
      <w:r w:rsidRPr="0080781B">
        <w:rPr>
          <w:rFonts w:ascii="GHEA Grapalat" w:hAnsi="GHEA Grapalat" w:cs="Sylfaen"/>
          <w:szCs w:val="22"/>
          <w:lang w:eastAsia="en-US"/>
        </w:rPr>
        <w:t>նկատմամբ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, </w:t>
      </w:r>
      <w:r w:rsidRPr="0080781B">
        <w:rPr>
          <w:rFonts w:ascii="GHEA Grapalat" w:hAnsi="GHEA Grapalat" w:cs="Sylfaen"/>
          <w:szCs w:val="22"/>
          <w:lang w:eastAsia="en-US"/>
        </w:rPr>
        <w:t>ապա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հանձնաժողովը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մեկ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աշխատանքային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օրով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կասեցնում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է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նիստը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, </w:t>
      </w:r>
      <w:r w:rsidRPr="0080781B">
        <w:rPr>
          <w:rFonts w:ascii="GHEA Grapalat" w:hAnsi="GHEA Grapalat" w:cs="Sylfaen"/>
          <w:szCs w:val="22"/>
          <w:lang w:eastAsia="en-US"/>
        </w:rPr>
        <w:t>իսկ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հանձնաժողովի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քարտուղարը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նույն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օրը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դրա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մասին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էլեկտրոնային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եղանակով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տեղեկացնում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է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մ</w:t>
      </w:r>
      <w:r w:rsidRPr="0080781B">
        <w:rPr>
          <w:rFonts w:ascii="GHEA Grapalat" w:hAnsi="GHEA Grapalat" w:cs="Sylfaen"/>
          <w:szCs w:val="22"/>
          <w:lang w:eastAsia="en-US"/>
        </w:rPr>
        <w:t>ասնակցին՝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առաջարկելով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մինչև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կասեցման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ժամկետի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ավարտը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շտկել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անհամապատասխանությունը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: </w:t>
      </w:r>
      <w:r w:rsidRPr="0080781B">
        <w:rPr>
          <w:rFonts w:ascii="GHEA Grapalat" w:hAnsi="GHEA Grapalat" w:cs="Sylfaen"/>
          <w:szCs w:val="22"/>
          <w:lang w:val="hy-AM" w:eastAsia="en-US"/>
        </w:rPr>
        <w:t xml:space="preserve">Ընդ որում </w:t>
      </w:r>
      <w:r w:rsidRPr="0080781B">
        <w:rPr>
          <w:rFonts w:ascii="GHEA Grapalat" w:hAnsi="GHEA Grapalat" w:cs="Sylfaen"/>
          <w:szCs w:val="22"/>
          <w:lang w:eastAsia="en-US"/>
        </w:rPr>
        <w:t>սույն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կետում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նշված</w:t>
      </w:r>
      <w:r w:rsidRPr="0080781B">
        <w:rPr>
          <w:rFonts w:ascii="GHEA Grapalat" w:hAnsi="GHEA Grapalat" w:cs="Sylfaen"/>
          <w:szCs w:val="22"/>
          <w:lang w:val="af-ZA" w:eastAsia="en-US"/>
        </w:rPr>
        <w:t>`</w:t>
      </w:r>
    </w:p>
    <w:p w:rsidR="0006072E" w:rsidRPr="0080781B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szCs w:val="22"/>
          <w:lang w:val="af-ZA" w:eastAsia="en-US"/>
        </w:rPr>
      </w:pPr>
      <w:r w:rsidRPr="0080781B">
        <w:rPr>
          <w:rFonts w:ascii="GHEA Grapalat" w:hAnsi="GHEA Grapalat" w:cs="Sylfaen"/>
          <w:szCs w:val="22"/>
          <w:lang w:val="af-ZA" w:eastAsia="en-US"/>
        </w:rPr>
        <w:t xml:space="preserve">1) </w:t>
      </w:r>
      <w:r w:rsidRPr="0080781B">
        <w:rPr>
          <w:rFonts w:ascii="GHEA Grapalat" w:hAnsi="GHEA Grapalat" w:cs="Sylfaen"/>
          <w:szCs w:val="22"/>
          <w:lang w:eastAsia="en-US"/>
        </w:rPr>
        <w:t>առաջարկության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մեջ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 xml:space="preserve">պարտադիր և մանրամասն նկարագրվում են </w:t>
      </w:r>
      <w:r w:rsidRPr="0080781B">
        <w:rPr>
          <w:rFonts w:ascii="GHEA Grapalat" w:hAnsi="GHEA Grapalat" w:cs="Sylfaen"/>
          <w:szCs w:val="22"/>
          <w:lang w:eastAsia="en-US"/>
        </w:rPr>
        <w:t>արձանագրված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անհամապատասխանությունները</w:t>
      </w:r>
      <w:r w:rsidRPr="0080781B">
        <w:rPr>
          <w:rFonts w:ascii="GHEA Grapalat" w:hAnsi="GHEA Grapalat" w:cs="Sylfaen"/>
          <w:szCs w:val="22"/>
          <w:lang w:val="af-ZA" w:eastAsia="en-US"/>
        </w:rPr>
        <w:t>.</w:t>
      </w:r>
    </w:p>
    <w:p w:rsidR="00453030" w:rsidRPr="0080781B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szCs w:val="22"/>
          <w:lang w:val="hy-AM" w:eastAsia="en-US"/>
        </w:rPr>
      </w:pPr>
      <w:r w:rsidRPr="0080781B">
        <w:rPr>
          <w:rFonts w:ascii="GHEA Grapalat" w:hAnsi="GHEA Grapalat" w:cs="Sylfaen"/>
          <w:szCs w:val="22"/>
          <w:lang w:val="af-ZA" w:eastAsia="en-US"/>
        </w:rPr>
        <w:t xml:space="preserve">2) </w:t>
      </w:r>
      <w:r w:rsidRPr="0080781B">
        <w:rPr>
          <w:rFonts w:ascii="GHEA Grapalat" w:hAnsi="GHEA Grapalat" w:cs="Sylfaen"/>
          <w:szCs w:val="22"/>
          <w:lang w:eastAsia="en-US"/>
        </w:rPr>
        <w:t>առաջարկությունն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ուղարկվում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է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մասնակցի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` </w:t>
      </w:r>
      <w:r w:rsidRPr="0080781B">
        <w:rPr>
          <w:rFonts w:ascii="GHEA Grapalat" w:hAnsi="GHEA Grapalat" w:cs="Sylfaen"/>
          <w:szCs w:val="22"/>
          <w:lang w:eastAsia="en-US"/>
        </w:rPr>
        <w:t>սույն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հայտարարության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մեջ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նշված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քարտուղարի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էլեկտրոնային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փոստից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մասնակցի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դիմումում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նշված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էլեկտրոնային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փոստին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ուղարկելու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eastAsia="en-US"/>
        </w:rPr>
        <w:t>միջոցով</w:t>
      </w:r>
      <w:r w:rsidRPr="0080781B">
        <w:rPr>
          <w:rFonts w:ascii="GHEA Grapalat" w:hAnsi="GHEA Grapalat" w:cs="Sylfaen"/>
          <w:szCs w:val="22"/>
          <w:lang w:val="af-ZA" w:eastAsia="en-US"/>
        </w:rPr>
        <w:t>:</w:t>
      </w:r>
    </w:p>
    <w:p w:rsidR="0006072E" w:rsidRPr="0080781B" w:rsidRDefault="0006072E" w:rsidP="0006072E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Cs w:val="22"/>
          <w:lang w:val="af-ZA" w:eastAsia="en-US"/>
        </w:rPr>
      </w:pPr>
      <w:r w:rsidRPr="0080781B">
        <w:rPr>
          <w:rFonts w:ascii="GHEA Grapalat" w:hAnsi="GHEA Grapalat" w:cs="Sylfaen"/>
          <w:szCs w:val="22"/>
          <w:lang w:val="hy-AM" w:eastAsia="en-US"/>
        </w:rPr>
        <w:t>Եթե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սույն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հայտարարության </w:t>
      </w:r>
      <w:r w:rsidR="00311F61" w:rsidRPr="0080781B">
        <w:rPr>
          <w:rFonts w:ascii="GHEA Grapalat" w:hAnsi="GHEA Grapalat" w:cs="Sylfaen"/>
          <w:szCs w:val="22"/>
          <w:lang w:val="hy-AM" w:eastAsia="en-US"/>
        </w:rPr>
        <w:t>20</w:t>
      </w:r>
      <w:r w:rsidRPr="0080781B">
        <w:rPr>
          <w:rFonts w:ascii="GHEA Grapalat" w:hAnsi="GHEA Grapalat" w:cs="Sylfaen"/>
          <w:szCs w:val="22"/>
          <w:lang w:val="af-ZA" w:eastAsia="en-US"/>
        </w:rPr>
        <w:t>-</w:t>
      </w:r>
      <w:r w:rsidRPr="0080781B">
        <w:rPr>
          <w:rFonts w:ascii="GHEA Grapalat" w:hAnsi="GHEA Grapalat" w:cs="Sylfaen"/>
          <w:szCs w:val="22"/>
          <w:lang w:val="hy-AM" w:eastAsia="en-US"/>
        </w:rPr>
        <w:t>րդ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կետով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սահմանված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ժամկետում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մ</w:t>
      </w:r>
      <w:r w:rsidRPr="0080781B">
        <w:rPr>
          <w:rFonts w:ascii="GHEA Grapalat" w:hAnsi="GHEA Grapalat" w:cs="Sylfaen"/>
          <w:szCs w:val="22"/>
          <w:lang w:val="hy-AM" w:eastAsia="en-US"/>
        </w:rPr>
        <w:t>ասնակիցը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շտկում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է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արձանագրված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անհամապատասխանությունը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, </w:t>
      </w:r>
      <w:r w:rsidRPr="0080781B">
        <w:rPr>
          <w:rFonts w:ascii="GHEA Grapalat" w:hAnsi="GHEA Grapalat" w:cs="Sylfaen"/>
          <w:szCs w:val="22"/>
          <w:lang w:val="hy-AM" w:eastAsia="en-US"/>
        </w:rPr>
        <w:t>ապա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վերջինիս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հայտը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գնահատվում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է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բավարար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: </w:t>
      </w:r>
      <w:r w:rsidRPr="0080781B">
        <w:rPr>
          <w:rFonts w:ascii="GHEA Grapalat" w:hAnsi="GHEA Grapalat" w:cs="Sylfaen"/>
          <w:szCs w:val="22"/>
          <w:lang w:val="hy-AM" w:eastAsia="en-US"/>
        </w:rPr>
        <w:t>Հակառակ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դեպքում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հայտը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գնահատվում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է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անբավարար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և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մերժվում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է</w:t>
      </w:r>
      <w:r w:rsidRPr="0080781B">
        <w:rPr>
          <w:rFonts w:ascii="GHEA Grapalat" w:hAnsi="GHEA Grapalat" w:cs="Sylfaen"/>
          <w:szCs w:val="22"/>
          <w:lang w:val="af-ZA" w:eastAsia="en-US"/>
        </w:rPr>
        <w:t>: Մ</w:t>
      </w:r>
      <w:r w:rsidRPr="0080781B">
        <w:rPr>
          <w:rFonts w:ascii="GHEA Grapalat" w:hAnsi="GHEA Grapalat" w:cs="Sylfaen"/>
          <w:szCs w:val="22"/>
          <w:lang w:val="hy-AM" w:eastAsia="en-US"/>
        </w:rPr>
        <w:t>ասնակիցը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շտկված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փաստաթղթերը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ներկայացնում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է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սույն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ընթացակարգին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մասնակցելու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դիմումում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նշված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էլեկտրոնային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փոստից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հանձնա</w:t>
      </w:r>
      <w:r w:rsidRPr="0080781B">
        <w:rPr>
          <w:rFonts w:ascii="GHEA Grapalat" w:hAnsi="GHEA Grapalat" w:cs="Sylfaen"/>
          <w:szCs w:val="22"/>
          <w:lang w:val="af-ZA" w:eastAsia="en-US"/>
        </w:rPr>
        <w:softHyphen/>
      </w:r>
      <w:r w:rsidRPr="0080781B">
        <w:rPr>
          <w:rFonts w:ascii="GHEA Grapalat" w:hAnsi="GHEA Grapalat" w:cs="Sylfaen"/>
          <w:szCs w:val="22"/>
          <w:lang w:val="hy-AM" w:eastAsia="en-US"/>
        </w:rPr>
        <w:t>ժողովի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քարտուղարի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` </w:t>
      </w:r>
      <w:r w:rsidRPr="0080781B">
        <w:rPr>
          <w:rFonts w:ascii="GHEA Grapalat" w:hAnsi="GHEA Grapalat" w:cs="Sylfaen"/>
          <w:szCs w:val="22"/>
          <w:lang w:val="hy-AM" w:eastAsia="en-US"/>
        </w:rPr>
        <w:t>սույն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="00083D5F" w:rsidRPr="0080781B">
        <w:rPr>
          <w:rFonts w:ascii="GHEA Grapalat" w:hAnsi="GHEA Grapalat" w:cs="Sylfaen"/>
          <w:szCs w:val="22"/>
          <w:lang w:val="hy-AM" w:eastAsia="en-US"/>
        </w:rPr>
        <w:t>հայտարարությամբ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նախատեսված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էլեկտրոնային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փոստին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ուղարկելու</w:t>
      </w:r>
      <w:r w:rsidRPr="0080781B">
        <w:rPr>
          <w:rFonts w:ascii="GHEA Grapalat" w:hAnsi="GHEA Grapalat" w:cs="Sylfaen"/>
          <w:szCs w:val="22"/>
          <w:lang w:val="af-ZA" w:eastAsia="en-US"/>
        </w:rPr>
        <w:t xml:space="preserve"> </w:t>
      </w:r>
      <w:r w:rsidRPr="0080781B">
        <w:rPr>
          <w:rFonts w:ascii="GHEA Grapalat" w:hAnsi="GHEA Grapalat" w:cs="Sylfaen"/>
          <w:szCs w:val="22"/>
          <w:lang w:val="hy-AM" w:eastAsia="en-US"/>
        </w:rPr>
        <w:t>միջոցով</w:t>
      </w:r>
      <w:r w:rsidRPr="0080781B">
        <w:rPr>
          <w:rFonts w:ascii="GHEA Grapalat" w:hAnsi="GHEA Grapalat" w:cs="Sylfaen"/>
          <w:szCs w:val="22"/>
          <w:lang w:val="af-ZA" w:eastAsia="en-US"/>
        </w:rPr>
        <w:t>:</w:t>
      </w:r>
    </w:p>
    <w:p w:rsidR="00821710" w:rsidRPr="0080781B" w:rsidRDefault="0006072E" w:rsidP="003E2CB3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Cs w:val="22"/>
          <w:lang w:val="af-ZA" w:eastAsia="en-US"/>
        </w:rPr>
      </w:pPr>
      <w:r w:rsidRPr="0080781B">
        <w:rPr>
          <w:rFonts w:ascii="GHEA Grapalat" w:hAnsi="GHEA Grapalat" w:cs="Sylfaen"/>
          <w:szCs w:val="22"/>
          <w:lang w:val="hy-AM"/>
        </w:rPr>
        <w:t>Հանձնաժողովի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անդամը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կամ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քարտուղարը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չի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կարող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մասնակցել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հանձնաժողովի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աշխատանքներին</w:t>
      </w:r>
      <w:r w:rsidRPr="0080781B">
        <w:rPr>
          <w:rFonts w:ascii="GHEA Grapalat" w:hAnsi="GHEA Grapalat" w:cs="Sylfaen"/>
          <w:szCs w:val="22"/>
          <w:lang w:val="af-ZA"/>
        </w:rPr>
        <w:t xml:space="preserve">, </w:t>
      </w:r>
      <w:r w:rsidRPr="0080781B">
        <w:rPr>
          <w:rFonts w:ascii="GHEA Grapalat" w:hAnsi="GHEA Grapalat" w:cs="Sylfaen"/>
          <w:szCs w:val="22"/>
          <w:lang w:val="hy-AM"/>
        </w:rPr>
        <w:t>եթե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նախաորակավորման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հայտերի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բացման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նիստում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պարզվում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է</w:t>
      </w:r>
      <w:r w:rsidRPr="0080781B">
        <w:rPr>
          <w:rFonts w:ascii="GHEA Grapalat" w:hAnsi="GHEA Grapalat" w:cs="Sylfaen"/>
          <w:szCs w:val="22"/>
          <w:lang w:val="af-ZA"/>
        </w:rPr>
        <w:t xml:space="preserve">, </w:t>
      </w:r>
      <w:r w:rsidRPr="0080781B">
        <w:rPr>
          <w:rFonts w:ascii="GHEA Grapalat" w:hAnsi="GHEA Grapalat" w:cs="Sylfaen"/>
          <w:szCs w:val="22"/>
          <w:lang w:val="hy-AM"/>
        </w:rPr>
        <w:t>որ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վերջիններիս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կողմից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հիմնադրված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կամ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բաժնեմաս</w:t>
      </w:r>
      <w:r w:rsidRPr="0080781B">
        <w:rPr>
          <w:rFonts w:ascii="GHEA Grapalat" w:hAnsi="GHEA Grapalat" w:cs="Sylfaen"/>
          <w:szCs w:val="22"/>
          <w:lang w:val="af-ZA"/>
        </w:rPr>
        <w:t xml:space="preserve"> (</w:t>
      </w:r>
      <w:r w:rsidRPr="0080781B">
        <w:rPr>
          <w:rFonts w:ascii="GHEA Grapalat" w:hAnsi="GHEA Grapalat" w:cs="Sylfaen"/>
          <w:szCs w:val="22"/>
          <w:lang w:val="hy-AM"/>
        </w:rPr>
        <w:t>փայաբաժին</w:t>
      </w:r>
      <w:r w:rsidRPr="0080781B">
        <w:rPr>
          <w:rFonts w:ascii="GHEA Grapalat" w:hAnsi="GHEA Grapalat" w:cs="Sylfaen"/>
          <w:szCs w:val="22"/>
          <w:lang w:val="af-ZA"/>
        </w:rPr>
        <w:t xml:space="preserve">) </w:t>
      </w:r>
      <w:r w:rsidRPr="0080781B">
        <w:rPr>
          <w:rFonts w:ascii="GHEA Grapalat" w:hAnsi="GHEA Grapalat" w:cs="Sylfaen"/>
          <w:szCs w:val="22"/>
          <w:lang w:val="hy-AM"/>
        </w:rPr>
        <w:t>ունեցող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կազմակերպությունը</w:t>
      </w:r>
      <w:r w:rsidRPr="0080781B">
        <w:rPr>
          <w:rFonts w:ascii="GHEA Grapalat" w:hAnsi="GHEA Grapalat" w:cs="Sylfaen"/>
          <w:szCs w:val="22"/>
          <w:lang w:val="af-ZA"/>
        </w:rPr>
        <w:t xml:space="preserve">, </w:t>
      </w:r>
      <w:r w:rsidRPr="0080781B">
        <w:rPr>
          <w:rFonts w:ascii="GHEA Grapalat" w:hAnsi="GHEA Grapalat" w:cs="Sylfaen"/>
          <w:szCs w:val="22"/>
          <w:lang w:val="hy-AM"/>
        </w:rPr>
        <w:t>կամ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իրենց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մերձավոր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ազգակցությամբ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կամ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խնամիությամբ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կապված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անձը</w:t>
      </w:r>
      <w:r w:rsidRPr="0080781B">
        <w:rPr>
          <w:rFonts w:ascii="GHEA Grapalat" w:hAnsi="GHEA Grapalat" w:cs="Sylfaen"/>
          <w:szCs w:val="22"/>
          <w:lang w:val="af-ZA"/>
        </w:rPr>
        <w:t xml:space="preserve"> (</w:t>
      </w:r>
      <w:r w:rsidRPr="0080781B">
        <w:rPr>
          <w:rFonts w:ascii="GHEA Grapalat" w:hAnsi="GHEA Grapalat" w:cs="Sylfaen"/>
          <w:szCs w:val="22"/>
          <w:lang w:val="hy-AM"/>
        </w:rPr>
        <w:t>ծնող</w:t>
      </w:r>
      <w:r w:rsidRPr="0080781B">
        <w:rPr>
          <w:rFonts w:ascii="GHEA Grapalat" w:hAnsi="GHEA Grapalat" w:cs="Sylfaen"/>
          <w:szCs w:val="22"/>
          <w:lang w:val="af-ZA"/>
        </w:rPr>
        <w:t xml:space="preserve">, </w:t>
      </w:r>
      <w:r w:rsidRPr="0080781B">
        <w:rPr>
          <w:rFonts w:ascii="GHEA Grapalat" w:hAnsi="GHEA Grapalat" w:cs="Sylfaen"/>
          <w:szCs w:val="22"/>
          <w:lang w:val="hy-AM"/>
        </w:rPr>
        <w:t>ամուսին</w:t>
      </w:r>
      <w:r w:rsidRPr="0080781B">
        <w:rPr>
          <w:rFonts w:ascii="GHEA Grapalat" w:hAnsi="GHEA Grapalat" w:cs="Sylfaen"/>
          <w:szCs w:val="22"/>
          <w:lang w:val="af-ZA"/>
        </w:rPr>
        <w:t xml:space="preserve">, </w:t>
      </w:r>
      <w:r w:rsidRPr="0080781B">
        <w:rPr>
          <w:rFonts w:ascii="GHEA Grapalat" w:hAnsi="GHEA Grapalat" w:cs="Sylfaen"/>
          <w:szCs w:val="22"/>
          <w:lang w:val="hy-AM"/>
        </w:rPr>
        <w:t>երեխա</w:t>
      </w:r>
      <w:r w:rsidRPr="0080781B">
        <w:rPr>
          <w:rFonts w:ascii="GHEA Grapalat" w:hAnsi="GHEA Grapalat" w:cs="Sylfaen"/>
          <w:szCs w:val="22"/>
          <w:lang w:val="af-ZA"/>
        </w:rPr>
        <w:t xml:space="preserve">, </w:t>
      </w:r>
      <w:r w:rsidRPr="0080781B">
        <w:rPr>
          <w:rFonts w:ascii="GHEA Grapalat" w:hAnsi="GHEA Grapalat" w:cs="Sylfaen"/>
          <w:szCs w:val="22"/>
          <w:lang w:val="hy-AM"/>
        </w:rPr>
        <w:t>եղբայր</w:t>
      </w:r>
      <w:r w:rsidRPr="0080781B">
        <w:rPr>
          <w:rFonts w:ascii="GHEA Grapalat" w:hAnsi="GHEA Grapalat" w:cs="Sylfaen"/>
          <w:szCs w:val="22"/>
          <w:lang w:val="af-ZA"/>
        </w:rPr>
        <w:t xml:space="preserve">, </w:t>
      </w:r>
      <w:r w:rsidRPr="0080781B">
        <w:rPr>
          <w:rFonts w:ascii="GHEA Grapalat" w:hAnsi="GHEA Grapalat" w:cs="Sylfaen"/>
          <w:szCs w:val="22"/>
          <w:lang w:val="hy-AM"/>
        </w:rPr>
        <w:t>քույր</w:t>
      </w:r>
      <w:r w:rsidRPr="0080781B">
        <w:rPr>
          <w:rFonts w:ascii="GHEA Grapalat" w:hAnsi="GHEA Grapalat" w:cs="Sylfaen"/>
          <w:szCs w:val="22"/>
          <w:lang w:val="af-ZA"/>
        </w:rPr>
        <w:t xml:space="preserve">, </w:t>
      </w:r>
      <w:r w:rsidRPr="0080781B">
        <w:rPr>
          <w:rFonts w:ascii="GHEA Grapalat" w:hAnsi="GHEA Grapalat" w:cs="Sylfaen"/>
          <w:szCs w:val="22"/>
          <w:lang w:val="hy-AM"/>
        </w:rPr>
        <w:t>ինչպես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նաև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ամուսնու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ծնող</w:t>
      </w:r>
      <w:r w:rsidRPr="0080781B">
        <w:rPr>
          <w:rFonts w:ascii="GHEA Grapalat" w:hAnsi="GHEA Grapalat" w:cs="Sylfaen"/>
          <w:szCs w:val="22"/>
          <w:lang w:val="af-ZA"/>
        </w:rPr>
        <w:t xml:space="preserve">, </w:t>
      </w:r>
      <w:r w:rsidRPr="0080781B">
        <w:rPr>
          <w:rFonts w:ascii="GHEA Grapalat" w:hAnsi="GHEA Grapalat" w:cs="Sylfaen"/>
          <w:szCs w:val="22"/>
          <w:lang w:val="hy-AM"/>
        </w:rPr>
        <w:t>երեխա</w:t>
      </w:r>
      <w:r w:rsidRPr="0080781B">
        <w:rPr>
          <w:rFonts w:ascii="GHEA Grapalat" w:hAnsi="GHEA Grapalat" w:cs="Sylfaen"/>
          <w:szCs w:val="22"/>
          <w:lang w:val="af-ZA"/>
        </w:rPr>
        <w:t xml:space="preserve">, </w:t>
      </w:r>
      <w:r w:rsidRPr="0080781B">
        <w:rPr>
          <w:rFonts w:ascii="GHEA Grapalat" w:hAnsi="GHEA Grapalat" w:cs="Sylfaen"/>
          <w:szCs w:val="22"/>
          <w:lang w:val="hy-AM"/>
        </w:rPr>
        <w:t>եղբայր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կամ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քույր</w:t>
      </w:r>
      <w:r w:rsidRPr="0080781B">
        <w:rPr>
          <w:rFonts w:ascii="GHEA Grapalat" w:hAnsi="GHEA Grapalat" w:cs="Sylfaen"/>
          <w:szCs w:val="22"/>
          <w:lang w:val="af-ZA"/>
        </w:rPr>
        <w:t xml:space="preserve">) </w:t>
      </w:r>
      <w:r w:rsidRPr="0080781B">
        <w:rPr>
          <w:rFonts w:ascii="GHEA Grapalat" w:hAnsi="GHEA Grapalat" w:cs="Sylfaen"/>
          <w:szCs w:val="22"/>
          <w:lang w:val="hy-AM"/>
        </w:rPr>
        <w:t>կամ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այդ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անձի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կողմից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հիմնադրված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կամ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բաժնեմաս</w:t>
      </w:r>
      <w:r w:rsidRPr="0080781B">
        <w:rPr>
          <w:rFonts w:ascii="GHEA Grapalat" w:hAnsi="GHEA Grapalat" w:cs="Sylfaen"/>
          <w:szCs w:val="22"/>
          <w:lang w:val="af-ZA"/>
        </w:rPr>
        <w:t xml:space="preserve"> (</w:t>
      </w:r>
      <w:r w:rsidRPr="0080781B">
        <w:rPr>
          <w:rFonts w:ascii="GHEA Grapalat" w:hAnsi="GHEA Grapalat" w:cs="Sylfaen"/>
          <w:szCs w:val="22"/>
          <w:lang w:val="hy-AM"/>
        </w:rPr>
        <w:t>փայաբաժին</w:t>
      </w:r>
      <w:r w:rsidRPr="0080781B">
        <w:rPr>
          <w:rFonts w:ascii="GHEA Grapalat" w:hAnsi="GHEA Grapalat" w:cs="Sylfaen"/>
          <w:szCs w:val="22"/>
          <w:lang w:val="af-ZA"/>
        </w:rPr>
        <w:t xml:space="preserve">) </w:t>
      </w:r>
      <w:r w:rsidRPr="0080781B">
        <w:rPr>
          <w:rFonts w:ascii="GHEA Grapalat" w:hAnsi="GHEA Grapalat" w:cs="Sylfaen"/>
          <w:szCs w:val="22"/>
          <w:lang w:val="hy-AM"/>
        </w:rPr>
        <w:t>ունեցող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կազմակերպությունը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տվյալ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ընթացակարգին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մասնակցելու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համար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ներկայացրել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է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հայտ</w:t>
      </w:r>
      <w:r w:rsidRPr="0080781B">
        <w:rPr>
          <w:rFonts w:ascii="GHEA Grapalat" w:hAnsi="GHEA Grapalat" w:cs="Sylfaen"/>
          <w:szCs w:val="22"/>
          <w:lang w:val="af-ZA"/>
        </w:rPr>
        <w:t>:</w:t>
      </w:r>
      <w:r w:rsidRPr="0080781B">
        <w:rPr>
          <w:rFonts w:ascii="GHEA Grapalat" w:hAnsi="GHEA Grapalat" w:cs="Sylfaen"/>
          <w:szCs w:val="22"/>
          <w:lang w:val="hy-AM"/>
        </w:rPr>
        <w:t xml:space="preserve"> Եթե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առկա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է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սույն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կետով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նախատեսված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պայմանը</w:t>
      </w:r>
      <w:r w:rsidRPr="0080781B">
        <w:rPr>
          <w:rFonts w:ascii="GHEA Grapalat" w:hAnsi="GHEA Grapalat" w:cs="Sylfaen"/>
          <w:szCs w:val="22"/>
          <w:lang w:val="af-ZA"/>
        </w:rPr>
        <w:t xml:space="preserve">, </w:t>
      </w:r>
      <w:r w:rsidRPr="0080781B">
        <w:rPr>
          <w:rFonts w:ascii="GHEA Grapalat" w:hAnsi="GHEA Grapalat" w:cs="Sylfaen"/>
          <w:szCs w:val="22"/>
          <w:lang w:val="hy-AM"/>
        </w:rPr>
        <w:t>ապա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նախաորակավորման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հայտերի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բացման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նիստից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անմիջապես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հետո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սույն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ընթացակարգի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առնչությամբ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շահերի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բախում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ունեցող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հանձնաժողովի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անդամը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կամ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քարտուղարը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ինքնաբացարկ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է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հայտնում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ընթացակարգից</w:t>
      </w:r>
      <w:r w:rsidRPr="0080781B">
        <w:rPr>
          <w:rFonts w:ascii="GHEA Grapalat" w:hAnsi="GHEA Grapalat" w:cs="Sylfaen"/>
          <w:szCs w:val="22"/>
          <w:lang w:val="af-ZA"/>
        </w:rPr>
        <w:t xml:space="preserve">: </w:t>
      </w:r>
    </w:p>
    <w:p w:rsidR="0074796B" w:rsidRPr="0080781B" w:rsidRDefault="0074796B" w:rsidP="0074796B">
      <w:pPr>
        <w:ind w:left="630"/>
        <w:jc w:val="both"/>
        <w:rPr>
          <w:rFonts w:ascii="GHEA Grapalat" w:hAnsi="GHEA Grapalat"/>
          <w:b/>
          <w:sz w:val="22"/>
          <w:szCs w:val="22"/>
          <w:lang w:val="hy-AM" w:eastAsia="ru-RU"/>
        </w:rPr>
      </w:pPr>
    </w:p>
    <w:p w:rsidR="0006072E" w:rsidRPr="0080781B" w:rsidRDefault="0006072E" w:rsidP="0006072E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Cs w:val="22"/>
          <w:lang w:val="af-ZA"/>
        </w:rPr>
      </w:pPr>
      <w:r w:rsidRPr="0080781B">
        <w:rPr>
          <w:rFonts w:ascii="GHEA Grapalat" w:hAnsi="GHEA Grapalat" w:cs="Sylfaen"/>
          <w:szCs w:val="22"/>
          <w:lang w:val="hy-AM"/>
        </w:rPr>
        <w:t>Հայտերի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բացման</w:t>
      </w:r>
      <w:r w:rsidRPr="0080781B">
        <w:rPr>
          <w:rFonts w:ascii="GHEA Grapalat" w:hAnsi="GHEA Grapalat" w:cs="Sylfaen"/>
          <w:szCs w:val="22"/>
          <w:lang w:val="af-ZA"/>
        </w:rPr>
        <w:t xml:space="preserve">, </w:t>
      </w:r>
      <w:r w:rsidRPr="0080781B">
        <w:rPr>
          <w:rFonts w:ascii="GHEA Grapalat" w:hAnsi="GHEA Grapalat" w:cs="Sylfaen"/>
          <w:szCs w:val="22"/>
          <w:lang w:val="hy-AM"/>
        </w:rPr>
        <w:t>գնահատման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և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արդյունքների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ամփոփման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մասին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կազմվում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է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արձանագրություն</w:t>
      </w:r>
      <w:r w:rsidRPr="0080781B">
        <w:rPr>
          <w:rFonts w:ascii="GHEA Grapalat" w:hAnsi="GHEA Grapalat" w:cs="Sylfaen"/>
          <w:szCs w:val="22"/>
          <w:lang w:val="af-ZA"/>
        </w:rPr>
        <w:t xml:space="preserve">, </w:t>
      </w:r>
      <w:r w:rsidRPr="0080781B">
        <w:rPr>
          <w:rFonts w:ascii="GHEA Grapalat" w:hAnsi="GHEA Grapalat" w:cs="Sylfaen"/>
          <w:szCs w:val="22"/>
          <w:lang w:val="hy-AM"/>
        </w:rPr>
        <w:t>որով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հաստատվում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է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նաև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նախաորակավորված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մասնակիցների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ցուցակը</w:t>
      </w:r>
      <w:r w:rsidRPr="0080781B">
        <w:rPr>
          <w:rFonts w:ascii="GHEA Grapalat" w:hAnsi="GHEA Grapalat" w:cs="Sylfaen"/>
          <w:szCs w:val="22"/>
          <w:lang w:val="af-ZA"/>
        </w:rPr>
        <w:t xml:space="preserve">: </w:t>
      </w:r>
      <w:r w:rsidRPr="0080781B">
        <w:rPr>
          <w:rFonts w:ascii="GHEA Grapalat" w:hAnsi="GHEA Grapalat" w:cs="Sylfaen"/>
          <w:szCs w:val="22"/>
          <w:lang w:val="hy-AM"/>
        </w:rPr>
        <w:t>Հանձնաժողովի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քարտուղարը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="0074796B" w:rsidRPr="0080781B">
        <w:rPr>
          <w:rFonts w:ascii="GHEA Grapalat" w:hAnsi="GHEA Grapalat" w:cs="Sylfaen"/>
          <w:szCs w:val="22"/>
          <w:lang w:val="hy-AM"/>
        </w:rPr>
        <w:t xml:space="preserve">մինչև </w:t>
      </w:r>
      <w:r w:rsidRPr="0080781B">
        <w:rPr>
          <w:rFonts w:ascii="GHEA Grapalat" w:hAnsi="GHEA Grapalat" w:cs="Sylfaen"/>
          <w:szCs w:val="22"/>
          <w:lang w:val="hy-AM"/>
        </w:rPr>
        <w:t>հայտերի</w:t>
      </w:r>
      <w:r w:rsidR="00137F85" w:rsidRPr="0080781B">
        <w:rPr>
          <w:rFonts w:ascii="GHEA Grapalat" w:hAnsi="GHEA Grapalat" w:cs="Sylfaen"/>
          <w:szCs w:val="22"/>
          <w:lang w:val="hy-AM"/>
        </w:rPr>
        <w:t xml:space="preserve"> գնահատման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նիստի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ավարտին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հաջորդող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աշխատանքային</w:t>
      </w:r>
      <w:r w:rsidRPr="0080781B">
        <w:rPr>
          <w:rFonts w:ascii="GHEA Grapalat" w:hAnsi="GHEA Grapalat" w:cs="Sylfaen"/>
          <w:szCs w:val="22"/>
          <w:lang w:val="af-ZA"/>
        </w:rPr>
        <w:t xml:space="preserve"> </w:t>
      </w:r>
      <w:r w:rsidRPr="0080781B">
        <w:rPr>
          <w:rFonts w:ascii="GHEA Grapalat" w:hAnsi="GHEA Grapalat" w:cs="Sylfaen"/>
          <w:szCs w:val="22"/>
          <w:lang w:val="hy-AM"/>
        </w:rPr>
        <w:t>օրը</w:t>
      </w:r>
      <w:r w:rsidR="0074796B" w:rsidRPr="0080781B">
        <w:rPr>
          <w:rFonts w:ascii="GHEA Grapalat" w:hAnsi="GHEA Grapalat" w:cs="Sylfaen"/>
          <w:szCs w:val="22"/>
          <w:lang w:val="hy-AM"/>
        </w:rPr>
        <w:t xml:space="preserve"> ներառյալ</w:t>
      </w:r>
      <w:r w:rsidRPr="0080781B">
        <w:rPr>
          <w:rFonts w:ascii="GHEA Grapalat" w:hAnsi="GHEA Grapalat" w:cs="Sylfaen"/>
          <w:szCs w:val="22"/>
          <w:lang w:val="af-ZA"/>
        </w:rPr>
        <w:t>`</w:t>
      </w:r>
    </w:p>
    <w:p w:rsidR="0006072E" w:rsidRPr="0080781B" w:rsidRDefault="0006072E" w:rsidP="0006072E">
      <w:pPr>
        <w:pStyle w:val="23"/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80781B">
        <w:rPr>
          <w:rFonts w:ascii="GHEA Grapalat" w:hAnsi="GHEA Grapalat" w:cs="Sylfaen"/>
          <w:sz w:val="22"/>
          <w:szCs w:val="22"/>
        </w:rPr>
        <w:t>1) իր և հանձնաժողովի` հայտերի բացման նիստին ներկա անդամների կողմից ստորագրված շահերի բախման բացակայության մասին հայտարարությունների բնօրինակներից արտատպված (սկանավորված) տարբերակները հրապարակում  է տեղեկագրում.</w:t>
      </w:r>
    </w:p>
    <w:p w:rsidR="0006072E" w:rsidRPr="0080781B" w:rsidRDefault="0006072E" w:rsidP="0006072E">
      <w:pPr>
        <w:pStyle w:val="23"/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80781B">
        <w:rPr>
          <w:rFonts w:ascii="GHEA Grapalat" w:hAnsi="GHEA Grapalat" w:cs="Sylfaen"/>
          <w:sz w:val="22"/>
          <w:szCs w:val="22"/>
        </w:rPr>
        <w:t>2) սույն հայտարարությամբ նախատեսված պայմաններին անբավարար գնահատված հայտեր ներկայացրած մասնակիցներին էլեկտրոնային եղանակով ծանուցում է նախաորակավորման հայտերի մերժման հիմքերի մասին:</w:t>
      </w:r>
    </w:p>
    <w:p w:rsidR="0066027B" w:rsidRPr="0080781B" w:rsidRDefault="0066027B" w:rsidP="0066027B">
      <w:pPr>
        <w:pStyle w:val="23"/>
        <w:spacing w:line="240" w:lineRule="auto"/>
        <w:ind w:firstLine="0"/>
        <w:rPr>
          <w:rFonts w:ascii="GHEA Grapalat" w:hAnsi="GHEA Grapalat" w:cs="Sylfaen"/>
          <w:b/>
          <w:sz w:val="22"/>
          <w:szCs w:val="22"/>
        </w:rPr>
      </w:pPr>
      <w:r w:rsidRPr="0080781B">
        <w:rPr>
          <w:rFonts w:ascii="GHEA Grapalat" w:hAnsi="GHEA Grapalat"/>
          <w:sz w:val="22"/>
          <w:szCs w:val="22"/>
          <w:shd w:val="clear" w:color="auto" w:fill="FFFFFF"/>
        </w:rPr>
        <w:t xml:space="preserve">      </w:t>
      </w:r>
      <w:r w:rsidRPr="0080781B">
        <w:rPr>
          <w:rFonts w:ascii="GHEA Grapalat" w:hAnsi="GHEA Grapalat"/>
          <w:b/>
          <w:sz w:val="22"/>
          <w:szCs w:val="22"/>
          <w:shd w:val="clear" w:color="auto" w:fill="FFFFFF"/>
        </w:rPr>
        <w:t>24.Գնման գործընթացին հետագա մասնակցության իրավունք են ստանում նախաորակավորված մասնակիցները:</w:t>
      </w:r>
    </w:p>
    <w:p w:rsidR="004B7011" w:rsidRPr="0080781B" w:rsidRDefault="004B7011" w:rsidP="004B7011">
      <w:pPr>
        <w:pStyle w:val="norm"/>
        <w:spacing w:line="240" w:lineRule="auto"/>
        <w:ind w:firstLine="0"/>
        <w:rPr>
          <w:rFonts w:ascii="GHEA Grapalat" w:hAnsi="GHEA Grapalat"/>
          <w:szCs w:val="22"/>
          <w:lang w:val="af-ZA"/>
        </w:rPr>
      </w:pPr>
    </w:p>
    <w:p w:rsidR="0006072E" w:rsidRPr="0080781B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sz w:val="22"/>
          <w:szCs w:val="22"/>
          <w:lang w:val="af-ZA"/>
        </w:rPr>
      </w:pPr>
      <w:r w:rsidRPr="0080781B">
        <w:rPr>
          <w:rFonts w:ascii="GHEA Grapalat" w:hAnsi="GHEA Grapalat"/>
          <w:i w:val="0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</w:t>
      </w:r>
      <w:r w:rsidR="00033A33" w:rsidRPr="0080781B">
        <w:rPr>
          <w:rFonts w:ascii="GHEA Grapalat" w:hAnsi="GHEA Grapalat"/>
          <w:i w:val="0"/>
          <w:sz w:val="22"/>
          <w:szCs w:val="22"/>
          <w:lang w:val="af-ZA"/>
        </w:rPr>
        <w:t>եք դիմել հանձնաժողովի քարտուղար</w:t>
      </w:r>
      <w:r w:rsidRPr="0080781B">
        <w:rPr>
          <w:rFonts w:ascii="GHEA Grapalat" w:hAnsi="GHEA Grapalat"/>
          <w:i w:val="0"/>
          <w:sz w:val="22"/>
          <w:szCs w:val="22"/>
          <w:lang w:val="af-ZA"/>
        </w:rPr>
        <w:t xml:space="preserve">` </w:t>
      </w:r>
      <w:r w:rsidR="00386453" w:rsidRPr="0080781B">
        <w:rPr>
          <w:rFonts w:ascii="GHEA Grapalat" w:hAnsi="GHEA Grapalat"/>
          <w:i w:val="0"/>
          <w:sz w:val="22"/>
          <w:szCs w:val="22"/>
          <w:lang w:val="hy-AM"/>
        </w:rPr>
        <w:t>Ժաննա Դադիյանին</w:t>
      </w:r>
    </w:p>
    <w:p w:rsidR="0006072E" w:rsidRPr="0080781B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sz w:val="22"/>
          <w:szCs w:val="22"/>
          <w:lang w:val="af-ZA"/>
        </w:rPr>
      </w:pPr>
      <w:r w:rsidRPr="0080781B">
        <w:rPr>
          <w:rFonts w:ascii="GHEA Grapalat" w:hAnsi="GHEA Grapalat"/>
          <w:i w:val="0"/>
          <w:sz w:val="22"/>
          <w:szCs w:val="22"/>
          <w:lang w:val="af-ZA"/>
        </w:rPr>
        <w:t xml:space="preserve">Հեռախոս՝ </w:t>
      </w:r>
      <w:r w:rsidRPr="0080781B">
        <w:rPr>
          <w:rFonts w:ascii="GHEA Grapalat" w:hAnsi="GHEA Grapalat"/>
          <w:i w:val="0"/>
          <w:sz w:val="22"/>
          <w:szCs w:val="22"/>
          <w:lang w:val="hy-AM"/>
        </w:rPr>
        <w:t>+</w:t>
      </w:r>
      <w:r w:rsidRPr="0080781B">
        <w:rPr>
          <w:rFonts w:ascii="GHEA Grapalat" w:hAnsi="GHEA Grapalat"/>
          <w:i w:val="0"/>
          <w:sz w:val="22"/>
          <w:szCs w:val="22"/>
          <w:lang w:val="af-ZA"/>
        </w:rPr>
        <w:t xml:space="preserve"> </w:t>
      </w:r>
      <w:r w:rsidR="0066027B" w:rsidRPr="0080781B">
        <w:rPr>
          <w:rStyle w:val="aff3"/>
          <w:rFonts w:ascii="GHEA Grapalat" w:hAnsi="GHEA Grapalat"/>
          <w:sz w:val="22"/>
          <w:szCs w:val="22"/>
          <w:lang w:val="af-ZA"/>
        </w:rPr>
        <w:t>010 651631</w:t>
      </w:r>
    </w:p>
    <w:p w:rsidR="0006072E" w:rsidRPr="0080781B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sz w:val="22"/>
          <w:szCs w:val="22"/>
          <w:u w:val="single"/>
          <w:lang w:val="af-ZA"/>
        </w:rPr>
      </w:pPr>
      <w:r w:rsidRPr="0080781B">
        <w:rPr>
          <w:rFonts w:ascii="GHEA Grapalat" w:hAnsi="GHEA Grapalat"/>
          <w:i w:val="0"/>
          <w:sz w:val="22"/>
          <w:szCs w:val="22"/>
          <w:lang w:val="af-ZA"/>
        </w:rPr>
        <w:t xml:space="preserve">Էլ. փոստ` </w:t>
      </w:r>
      <w:hyperlink r:id="rId8" w:history="1">
        <w:r w:rsidR="00386453" w:rsidRPr="0080781B">
          <w:rPr>
            <w:rStyle w:val="a9"/>
            <w:rFonts w:ascii="GHEA Grapalat" w:hAnsi="GHEA Grapalat"/>
            <w:i w:val="0"/>
            <w:sz w:val="22"/>
            <w:szCs w:val="22"/>
            <w:lang w:val="af-ZA"/>
          </w:rPr>
          <w:t>janna.dadiyan@env.am</w:t>
        </w:r>
      </w:hyperlink>
      <w:r w:rsidR="00386453" w:rsidRPr="0080781B">
        <w:rPr>
          <w:rFonts w:ascii="GHEA Grapalat" w:hAnsi="GHEA Grapalat"/>
          <w:i w:val="0"/>
          <w:sz w:val="22"/>
          <w:szCs w:val="22"/>
          <w:lang w:val="af-ZA"/>
        </w:rPr>
        <w:t xml:space="preserve"> </w:t>
      </w:r>
    </w:p>
    <w:p w:rsidR="0006072E" w:rsidRPr="0080781B" w:rsidRDefault="0006072E" w:rsidP="0006072E">
      <w:pPr>
        <w:pStyle w:val="a3"/>
        <w:spacing w:line="240" w:lineRule="auto"/>
        <w:jc w:val="center"/>
        <w:rPr>
          <w:rFonts w:ascii="GHEA Grapalat" w:hAnsi="GHEA Grapalat" w:cs="Sylfaen"/>
          <w:i w:val="0"/>
          <w:sz w:val="22"/>
          <w:szCs w:val="22"/>
          <w:lang w:val="es-ES"/>
        </w:rPr>
      </w:pPr>
      <w:r w:rsidRPr="0080781B">
        <w:rPr>
          <w:rFonts w:ascii="GHEA Grapalat" w:hAnsi="GHEA Grapalat"/>
          <w:i w:val="0"/>
          <w:sz w:val="22"/>
          <w:szCs w:val="22"/>
          <w:lang w:val="af-ZA"/>
        </w:rPr>
        <w:t xml:space="preserve">Պատվիրատու` </w:t>
      </w:r>
      <w:r w:rsidR="0066027B" w:rsidRPr="0080781B">
        <w:rPr>
          <w:rStyle w:val="aff3"/>
          <w:rFonts w:ascii="GHEA Grapalat" w:hAnsi="GHEA Grapalat" w:cs="Arial"/>
          <w:sz w:val="22"/>
          <w:szCs w:val="22"/>
        </w:rPr>
        <w:t>Շրջակա</w:t>
      </w:r>
      <w:r w:rsidR="0066027B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 </w:t>
      </w:r>
      <w:r w:rsidR="0066027B" w:rsidRPr="0080781B">
        <w:rPr>
          <w:rStyle w:val="aff3"/>
          <w:rFonts w:ascii="GHEA Grapalat" w:hAnsi="GHEA Grapalat" w:cs="Arial"/>
          <w:sz w:val="22"/>
          <w:szCs w:val="22"/>
        </w:rPr>
        <w:t>միջավայրի</w:t>
      </w:r>
      <w:r w:rsidR="0066027B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 </w:t>
      </w:r>
      <w:r w:rsidR="0066027B" w:rsidRPr="0080781B">
        <w:rPr>
          <w:rStyle w:val="aff3"/>
          <w:rFonts w:ascii="GHEA Grapalat" w:hAnsi="GHEA Grapalat" w:cs="Arial"/>
          <w:sz w:val="22"/>
          <w:szCs w:val="22"/>
        </w:rPr>
        <w:t>նախարարության</w:t>
      </w:r>
      <w:r w:rsidR="0066027B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 </w:t>
      </w:r>
      <w:r w:rsidR="0066027B" w:rsidRPr="0080781B">
        <w:rPr>
          <w:rStyle w:val="aff3"/>
          <w:rFonts w:ascii="GHEA Grapalat" w:hAnsi="GHEA Grapalat" w:cs="Arial LatArm"/>
          <w:sz w:val="22"/>
          <w:szCs w:val="22"/>
          <w:lang w:val="af-ZA"/>
        </w:rPr>
        <w:t>«</w:t>
      </w:r>
      <w:r w:rsidR="0066027B" w:rsidRPr="0080781B">
        <w:rPr>
          <w:rStyle w:val="aff3"/>
          <w:rFonts w:ascii="GHEA Grapalat" w:hAnsi="GHEA Grapalat" w:cs="Arial"/>
          <w:sz w:val="22"/>
          <w:szCs w:val="22"/>
        </w:rPr>
        <w:t>Բնապահպանական</w:t>
      </w:r>
      <w:r w:rsidR="0066027B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 </w:t>
      </w:r>
      <w:r w:rsidR="0066027B" w:rsidRPr="0080781B">
        <w:rPr>
          <w:rStyle w:val="aff3"/>
          <w:rFonts w:ascii="GHEA Grapalat" w:hAnsi="GHEA Grapalat" w:cs="Arial"/>
          <w:sz w:val="22"/>
          <w:szCs w:val="22"/>
        </w:rPr>
        <w:t>ծրագրերի</w:t>
      </w:r>
      <w:r w:rsidR="0066027B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 </w:t>
      </w:r>
      <w:r w:rsidR="0066027B" w:rsidRPr="0080781B">
        <w:rPr>
          <w:rStyle w:val="aff3"/>
          <w:rFonts w:ascii="GHEA Grapalat" w:hAnsi="GHEA Grapalat" w:cs="Arial"/>
          <w:sz w:val="22"/>
          <w:szCs w:val="22"/>
        </w:rPr>
        <w:t>իրականացման</w:t>
      </w:r>
      <w:r w:rsidR="0066027B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 </w:t>
      </w:r>
      <w:r w:rsidR="0066027B" w:rsidRPr="0080781B">
        <w:rPr>
          <w:rStyle w:val="aff3"/>
          <w:rFonts w:ascii="GHEA Grapalat" w:hAnsi="GHEA Grapalat" w:cs="Arial"/>
          <w:sz w:val="22"/>
          <w:szCs w:val="22"/>
        </w:rPr>
        <w:t>գրասենյակ</w:t>
      </w:r>
      <w:r w:rsidR="0066027B" w:rsidRPr="0080781B">
        <w:rPr>
          <w:rStyle w:val="aff3"/>
          <w:rFonts w:ascii="GHEA Grapalat" w:hAnsi="GHEA Grapalat" w:cs="Arial LatArm"/>
          <w:sz w:val="22"/>
          <w:szCs w:val="22"/>
          <w:lang w:val="af-ZA"/>
        </w:rPr>
        <w:t>»</w:t>
      </w:r>
      <w:r w:rsidR="0066027B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 </w:t>
      </w:r>
      <w:r w:rsidR="0066027B" w:rsidRPr="0080781B">
        <w:rPr>
          <w:rStyle w:val="aff3"/>
          <w:rFonts w:ascii="GHEA Grapalat" w:hAnsi="GHEA Grapalat" w:cs="Arial"/>
          <w:sz w:val="22"/>
          <w:szCs w:val="22"/>
        </w:rPr>
        <w:t>պետական</w:t>
      </w:r>
      <w:r w:rsidR="0066027B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 </w:t>
      </w:r>
      <w:r w:rsidR="0066027B" w:rsidRPr="0080781B">
        <w:rPr>
          <w:rStyle w:val="aff3"/>
          <w:rFonts w:ascii="GHEA Grapalat" w:hAnsi="GHEA Grapalat" w:cs="Arial"/>
          <w:sz w:val="22"/>
          <w:szCs w:val="22"/>
        </w:rPr>
        <w:t>հիմնարկ</w:t>
      </w:r>
    </w:p>
    <w:p w:rsidR="00CE5FA8" w:rsidRPr="0080781B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Cs w:val="22"/>
          <w:lang w:val="es-ES"/>
        </w:rPr>
      </w:pPr>
      <w:r w:rsidRPr="0080781B">
        <w:rPr>
          <w:rFonts w:ascii="GHEA Grapalat" w:hAnsi="GHEA Grapalat" w:cs="Sylfaen"/>
          <w:szCs w:val="22"/>
          <w:lang w:val="es-ES"/>
        </w:rPr>
        <w:br w:type="page"/>
      </w:r>
      <w:r w:rsidRPr="0080781B">
        <w:rPr>
          <w:rFonts w:ascii="GHEA Grapalat" w:hAnsi="GHEA Grapalat" w:cs="Sylfaen"/>
          <w:szCs w:val="22"/>
          <w:lang w:val="es-ES"/>
        </w:rPr>
        <w:lastRenderedPageBreak/>
        <w:t>Հավելված</w:t>
      </w:r>
      <w:r w:rsidRPr="0080781B">
        <w:rPr>
          <w:rFonts w:ascii="GHEA Grapalat" w:hAnsi="GHEA Grapalat" w:cs="Arial"/>
          <w:szCs w:val="22"/>
          <w:lang w:val="es-ES"/>
        </w:rPr>
        <w:t xml:space="preserve">  N 1</w:t>
      </w:r>
    </w:p>
    <w:p w:rsidR="00704425" w:rsidRPr="0080781B" w:rsidRDefault="00D95A77" w:rsidP="00704425">
      <w:pPr>
        <w:pStyle w:val="31"/>
        <w:spacing w:line="240" w:lineRule="auto"/>
        <w:jc w:val="right"/>
        <w:rPr>
          <w:rFonts w:ascii="GHEA Grapalat" w:hAnsi="GHEA Grapalat" w:cs="Sylfaen"/>
          <w:sz w:val="22"/>
          <w:szCs w:val="22"/>
          <w:lang w:val="hy-AM"/>
        </w:rPr>
      </w:pPr>
      <w:r>
        <w:rPr>
          <w:rStyle w:val="aff3"/>
          <w:rFonts w:ascii="GHEA Grapalat" w:hAnsi="GHEA Grapalat" w:cs="Arial"/>
          <w:sz w:val="22"/>
          <w:szCs w:val="22"/>
        </w:rPr>
        <w:t>ՀՀ</w:t>
      </w:r>
      <w:r w:rsidRPr="00D95A77">
        <w:rPr>
          <w:rStyle w:val="aff3"/>
          <w:rFonts w:ascii="GHEA Grapalat" w:hAnsi="GHEA Grapalat" w:cs="Arial"/>
          <w:sz w:val="22"/>
          <w:szCs w:val="22"/>
          <w:lang w:val="es-ES"/>
        </w:rPr>
        <w:t>-</w:t>
      </w:r>
      <w:r>
        <w:rPr>
          <w:rStyle w:val="aff3"/>
          <w:rFonts w:ascii="GHEA Grapalat" w:hAnsi="GHEA Grapalat" w:cs="Arial"/>
          <w:sz w:val="22"/>
          <w:szCs w:val="22"/>
        </w:rPr>
        <w:t>ԲԾ</w:t>
      </w:r>
      <w:r w:rsidRPr="00D95A77">
        <w:rPr>
          <w:rStyle w:val="aff3"/>
          <w:rFonts w:ascii="GHEA Grapalat" w:hAnsi="GHEA Grapalat" w:cs="Arial"/>
          <w:sz w:val="22"/>
          <w:szCs w:val="22"/>
          <w:lang w:val="es-ES"/>
        </w:rPr>
        <w:t>-</w:t>
      </w:r>
      <w:r>
        <w:rPr>
          <w:rStyle w:val="aff3"/>
          <w:rFonts w:ascii="GHEA Grapalat" w:hAnsi="GHEA Grapalat" w:cs="Arial"/>
          <w:sz w:val="22"/>
          <w:szCs w:val="22"/>
        </w:rPr>
        <w:t>Ա</w:t>
      </w:r>
      <w:r w:rsidRPr="00D95A77">
        <w:rPr>
          <w:rStyle w:val="aff3"/>
          <w:rFonts w:ascii="GHEA Grapalat" w:hAnsi="GHEA Grapalat" w:cs="Arial"/>
          <w:sz w:val="22"/>
          <w:szCs w:val="22"/>
          <w:lang w:val="es-ES"/>
        </w:rPr>
        <w:t>-</w:t>
      </w:r>
      <w:r>
        <w:rPr>
          <w:rStyle w:val="aff3"/>
          <w:rFonts w:ascii="GHEA Grapalat" w:hAnsi="GHEA Grapalat" w:cs="Arial"/>
          <w:sz w:val="22"/>
          <w:szCs w:val="22"/>
        </w:rPr>
        <w:t>ԲՄԽԾՁԲ</w:t>
      </w:r>
      <w:r w:rsidRPr="00D95A77">
        <w:rPr>
          <w:rStyle w:val="aff3"/>
          <w:rFonts w:ascii="GHEA Grapalat" w:hAnsi="GHEA Grapalat" w:cs="Arial"/>
          <w:sz w:val="22"/>
          <w:szCs w:val="22"/>
          <w:lang w:val="es-ES"/>
        </w:rPr>
        <w:t>-23/138</w:t>
      </w:r>
      <w:r w:rsidR="002C7FC7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     </w:t>
      </w:r>
      <w:r w:rsidR="00704425" w:rsidRPr="0080781B">
        <w:rPr>
          <w:rFonts w:ascii="GHEA Grapalat" w:hAnsi="GHEA Grapalat" w:cs="Sylfaen"/>
          <w:sz w:val="22"/>
          <w:szCs w:val="22"/>
          <w:lang w:val="es-ES"/>
        </w:rPr>
        <w:t xml:space="preserve">ծածկագրով </w:t>
      </w:r>
      <w:r w:rsidR="004C6333" w:rsidRPr="0080781B">
        <w:rPr>
          <w:rFonts w:ascii="GHEA Grapalat" w:hAnsi="GHEA Grapalat" w:cs="Sylfaen"/>
          <w:sz w:val="22"/>
          <w:szCs w:val="22"/>
          <w:lang w:val="hy-AM"/>
        </w:rPr>
        <w:t>բաց մրցույթի</w:t>
      </w:r>
      <w:r w:rsidR="00704425" w:rsidRPr="0080781B">
        <w:rPr>
          <w:rFonts w:ascii="GHEA Grapalat" w:hAnsi="GHEA Grapalat" w:cs="Sylfaen"/>
          <w:sz w:val="22"/>
          <w:szCs w:val="22"/>
          <w:lang w:val="hy-AM"/>
        </w:rPr>
        <w:t xml:space="preserve"> </w:t>
      </w:r>
    </w:p>
    <w:p w:rsidR="00CE5FA8" w:rsidRPr="0080781B" w:rsidRDefault="00704425" w:rsidP="00704425">
      <w:pPr>
        <w:jc w:val="right"/>
        <w:rPr>
          <w:rFonts w:ascii="GHEA Grapalat" w:hAnsi="GHEA Grapalat" w:cs="Sylfaen"/>
          <w:b/>
          <w:sz w:val="22"/>
          <w:szCs w:val="22"/>
          <w:lang w:val="es-ES"/>
        </w:rPr>
      </w:pPr>
      <w:r w:rsidRPr="0080781B">
        <w:rPr>
          <w:rFonts w:ascii="GHEA Grapalat" w:hAnsi="GHEA Grapalat" w:cs="Sylfaen"/>
          <w:sz w:val="22"/>
          <w:szCs w:val="22"/>
          <w:lang w:val="es-ES"/>
        </w:rPr>
        <w:t xml:space="preserve"> նախաորակավորման</w:t>
      </w:r>
      <w:r w:rsidRPr="0080781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es-ES"/>
        </w:rPr>
        <w:t>ընթացակարգի հայտարարության</w:t>
      </w:r>
    </w:p>
    <w:p w:rsidR="00704425" w:rsidRPr="0080781B" w:rsidRDefault="00704425" w:rsidP="00CE5FA8">
      <w:pPr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</w:p>
    <w:p w:rsidR="00CE5FA8" w:rsidRPr="0080781B" w:rsidRDefault="00CE5FA8" w:rsidP="00CE5FA8">
      <w:pPr>
        <w:jc w:val="center"/>
        <w:rPr>
          <w:rFonts w:ascii="GHEA Grapalat" w:hAnsi="GHEA Grapalat" w:cs="Arial"/>
          <w:b/>
          <w:sz w:val="22"/>
          <w:szCs w:val="22"/>
          <w:lang w:val="es-ES"/>
        </w:rPr>
      </w:pPr>
      <w:r w:rsidRPr="0080781B">
        <w:rPr>
          <w:rFonts w:ascii="GHEA Grapalat" w:hAnsi="GHEA Grapalat" w:cs="Sylfaen"/>
          <w:b/>
          <w:sz w:val="22"/>
          <w:szCs w:val="22"/>
          <w:lang w:val="es-ES"/>
        </w:rPr>
        <w:t>ԴԻՄՈՒՄ</w:t>
      </w:r>
    </w:p>
    <w:p w:rsidR="00CE5FA8" w:rsidRPr="0080781B" w:rsidRDefault="00CE5FA8" w:rsidP="00CE5FA8">
      <w:pPr>
        <w:pStyle w:val="6"/>
        <w:jc w:val="center"/>
        <w:rPr>
          <w:rFonts w:ascii="GHEA Grapalat" w:hAnsi="GHEA Grapalat" w:cs="Arial"/>
          <w:color w:val="auto"/>
          <w:szCs w:val="22"/>
          <w:lang w:val="es-ES"/>
        </w:rPr>
      </w:pPr>
      <w:r w:rsidRPr="0080781B">
        <w:rPr>
          <w:rFonts w:ascii="GHEA Grapalat" w:hAnsi="GHEA Grapalat" w:cs="Sylfaen"/>
          <w:color w:val="auto"/>
          <w:szCs w:val="22"/>
          <w:lang w:val="es-ES"/>
        </w:rPr>
        <w:t>նախաորակավորման ընթացակարգին մասնակցելու</w:t>
      </w:r>
      <w:r w:rsidRPr="0080781B">
        <w:rPr>
          <w:rFonts w:ascii="GHEA Grapalat" w:hAnsi="GHEA Grapalat" w:cs="Arial"/>
          <w:color w:val="auto"/>
          <w:szCs w:val="22"/>
          <w:lang w:val="es-ES"/>
        </w:rPr>
        <w:t xml:space="preserve">  </w:t>
      </w:r>
    </w:p>
    <w:p w:rsidR="00CE5FA8" w:rsidRPr="0080781B" w:rsidRDefault="00CE5FA8" w:rsidP="00CE5FA8">
      <w:pPr>
        <w:rPr>
          <w:rFonts w:ascii="GHEA Grapalat" w:hAnsi="GHEA Grapalat"/>
          <w:sz w:val="22"/>
          <w:szCs w:val="22"/>
          <w:lang w:val="es-ES" w:eastAsia="ru-RU"/>
        </w:rPr>
      </w:pPr>
    </w:p>
    <w:p w:rsidR="00CE5FA8" w:rsidRPr="0080781B" w:rsidRDefault="00CE5FA8" w:rsidP="00CE5FA8">
      <w:pPr>
        <w:jc w:val="both"/>
        <w:rPr>
          <w:rFonts w:ascii="GHEA Grapalat" w:hAnsi="GHEA Grapalat" w:cs="Arial"/>
          <w:sz w:val="22"/>
          <w:szCs w:val="22"/>
          <w:lang w:val="es-ES"/>
        </w:rPr>
      </w:pPr>
      <w:r w:rsidRPr="0080781B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                    </w:t>
      </w:r>
      <w:r w:rsidRPr="0080781B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80781B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</w:t>
      </w:r>
      <w:r w:rsidRPr="0080781B">
        <w:rPr>
          <w:rFonts w:ascii="GHEA Grapalat" w:hAnsi="GHEA Grapalat"/>
          <w:sz w:val="22"/>
          <w:szCs w:val="22"/>
          <w:lang w:val="es-ES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es-ES"/>
        </w:rPr>
        <w:t>հայտնում</w:t>
      </w:r>
      <w:r w:rsidRPr="0080781B">
        <w:rPr>
          <w:rFonts w:ascii="GHEA Grapalat" w:hAnsi="GHEA Grapalat" w:cs="Arial"/>
          <w:sz w:val="22"/>
          <w:szCs w:val="22"/>
          <w:lang w:val="es-ES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es-ES"/>
        </w:rPr>
        <w:t>է</w:t>
      </w:r>
      <w:r w:rsidRPr="0080781B">
        <w:rPr>
          <w:rFonts w:ascii="GHEA Grapalat" w:hAnsi="GHEA Grapalat" w:cs="Arial"/>
          <w:sz w:val="22"/>
          <w:szCs w:val="22"/>
          <w:lang w:val="es-ES"/>
        </w:rPr>
        <w:t xml:space="preserve">, </w:t>
      </w:r>
      <w:r w:rsidRPr="0080781B">
        <w:rPr>
          <w:rFonts w:ascii="GHEA Grapalat" w:hAnsi="GHEA Grapalat" w:cs="Sylfaen"/>
          <w:sz w:val="22"/>
          <w:szCs w:val="22"/>
          <w:lang w:val="es-ES"/>
        </w:rPr>
        <w:t>որ</w:t>
      </w:r>
      <w:r w:rsidRPr="0080781B">
        <w:rPr>
          <w:rFonts w:ascii="GHEA Grapalat" w:hAnsi="GHEA Grapalat" w:cs="Arial"/>
          <w:sz w:val="22"/>
          <w:szCs w:val="22"/>
          <w:lang w:val="es-ES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es-ES"/>
        </w:rPr>
        <w:t>ցանկություն</w:t>
      </w:r>
      <w:r w:rsidRPr="0080781B">
        <w:rPr>
          <w:rFonts w:ascii="GHEA Grapalat" w:hAnsi="GHEA Grapalat" w:cs="Arial"/>
          <w:sz w:val="22"/>
          <w:szCs w:val="22"/>
          <w:lang w:val="es-ES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es-ES"/>
        </w:rPr>
        <w:t>ունի</w:t>
      </w:r>
      <w:r w:rsidRPr="0080781B">
        <w:rPr>
          <w:rFonts w:ascii="GHEA Grapalat" w:hAnsi="GHEA Grapalat" w:cs="Arial"/>
          <w:sz w:val="22"/>
          <w:szCs w:val="22"/>
          <w:lang w:val="es-ES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es-ES"/>
        </w:rPr>
        <w:t>մասնակցել</w:t>
      </w:r>
    </w:p>
    <w:p w:rsidR="00CE5FA8" w:rsidRPr="0080781B" w:rsidRDefault="00CE5FA8" w:rsidP="00CE5FA8">
      <w:pPr>
        <w:jc w:val="both"/>
        <w:rPr>
          <w:rFonts w:ascii="GHEA Grapalat" w:hAnsi="GHEA Grapalat"/>
          <w:sz w:val="22"/>
          <w:szCs w:val="22"/>
          <w:vertAlign w:val="superscript"/>
          <w:lang w:val="es-ES"/>
        </w:rPr>
      </w:pPr>
      <w:r w:rsidRPr="0080781B">
        <w:rPr>
          <w:rFonts w:ascii="GHEA Grapalat" w:hAnsi="GHEA Grapalat"/>
          <w:sz w:val="22"/>
          <w:szCs w:val="22"/>
          <w:vertAlign w:val="superscript"/>
          <w:lang w:val="es-ES"/>
        </w:rPr>
        <w:t xml:space="preserve">               </w:t>
      </w:r>
      <w:r w:rsidRPr="0080781B">
        <w:rPr>
          <w:rFonts w:ascii="GHEA Grapalat" w:hAnsi="GHEA Grapalat"/>
          <w:sz w:val="22"/>
          <w:szCs w:val="22"/>
          <w:lang w:val="es-ES"/>
        </w:rPr>
        <w:t xml:space="preserve">            </w:t>
      </w:r>
      <w:r w:rsidRPr="0080781B">
        <w:rPr>
          <w:rFonts w:ascii="GHEA Grapalat" w:hAnsi="GHEA Grapalat" w:cs="Sylfaen"/>
          <w:sz w:val="22"/>
          <w:szCs w:val="22"/>
          <w:vertAlign w:val="superscript"/>
          <w:lang w:val="es-ES"/>
        </w:rPr>
        <w:t>մասնակցի</w:t>
      </w:r>
      <w:r w:rsidRPr="0080781B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vertAlign w:val="superscript"/>
          <w:lang w:val="es-ES"/>
        </w:rPr>
        <w:t>անվանումը</w:t>
      </w:r>
      <w:r w:rsidRPr="0080781B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</w:t>
      </w:r>
    </w:p>
    <w:p w:rsidR="00CE5FA8" w:rsidRPr="0080781B" w:rsidRDefault="002C7FC7" w:rsidP="00CE5FA8">
      <w:p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80781B">
        <w:rPr>
          <w:rFonts w:ascii="GHEA Grapalat" w:hAnsi="GHEA Grapalat" w:cs="Sylfaen"/>
          <w:sz w:val="22"/>
          <w:szCs w:val="22"/>
          <w:lang w:val="hy-AM"/>
        </w:rPr>
        <w:t>շ</w:t>
      </w:r>
      <w:r w:rsidR="00E40E42" w:rsidRPr="0080781B">
        <w:rPr>
          <w:rFonts w:ascii="GHEA Grapalat" w:hAnsi="GHEA Grapalat" w:cs="Sylfaen"/>
          <w:sz w:val="22"/>
          <w:szCs w:val="22"/>
          <w:lang w:val="hy-AM"/>
        </w:rPr>
        <w:t xml:space="preserve">րջակա միջավայրի նախարարության </w:t>
      </w:r>
      <w:r w:rsidR="00E40E42" w:rsidRPr="0080781B">
        <w:rPr>
          <w:rFonts w:ascii="GHEA Grapalat" w:hAnsi="GHEA Grapalat" w:cs="Sylfaen"/>
          <w:sz w:val="22"/>
          <w:szCs w:val="22"/>
          <w:lang w:val="pt-BR"/>
        </w:rPr>
        <w:t>«</w:t>
      </w:r>
      <w:r w:rsidR="00E40E42" w:rsidRPr="0080781B">
        <w:rPr>
          <w:rFonts w:ascii="GHEA Grapalat" w:hAnsi="GHEA Grapalat" w:cs="Sylfaen"/>
          <w:sz w:val="22"/>
          <w:szCs w:val="22"/>
          <w:lang w:val="hy-AM"/>
        </w:rPr>
        <w:t>Բնապահպանական ծրագրերի իրականացման գրասենյակ</w:t>
      </w:r>
      <w:r w:rsidR="00E40E42" w:rsidRPr="0080781B">
        <w:rPr>
          <w:rFonts w:ascii="GHEA Grapalat" w:hAnsi="GHEA Grapalat" w:cs="Sylfaen"/>
          <w:sz w:val="22"/>
          <w:szCs w:val="22"/>
          <w:lang w:val="pt-BR"/>
        </w:rPr>
        <w:t xml:space="preserve">» </w:t>
      </w:r>
      <w:r w:rsidR="00E40E42" w:rsidRPr="0080781B">
        <w:rPr>
          <w:rFonts w:ascii="GHEA Grapalat" w:hAnsi="GHEA Grapalat" w:cs="Sylfaen"/>
          <w:sz w:val="22"/>
          <w:szCs w:val="22"/>
          <w:lang w:val="hy-AM"/>
        </w:rPr>
        <w:t>պետական հիմնարկի</w:t>
      </w:r>
      <w:r w:rsidR="00CE5FA8" w:rsidRPr="0080781B">
        <w:rPr>
          <w:rFonts w:ascii="GHEA Grapalat" w:hAnsi="GHEA Grapalat" w:cs="Sylfaen"/>
          <w:sz w:val="22"/>
          <w:szCs w:val="22"/>
          <w:lang w:val="es-ES"/>
        </w:rPr>
        <w:t xml:space="preserve"> կողմից </w:t>
      </w:r>
      <w:r w:rsidR="00A75D65" w:rsidRPr="0080781B">
        <w:rPr>
          <w:rFonts w:ascii="GHEA Grapalat" w:hAnsi="GHEA Grapalat" w:cs="Sylfaen"/>
          <w:sz w:val="22"/>
          <w:szCs w:val="22"/>
          <w:lang w:val="es-ES"/>
        </w:rPr>
        <w:t xml:space="preserve"> </w:t>
      </w:r>
      <w:r w:rsidR="00D95A77">
        <w:rPr>
          <w:rStyle w:val="aff3"/>
          <w:rFonts w:ascii="GHEA Grapalat" w:hAnsi="GHEA Grapalat" w:cs="Arial"/>
          <w:sz w:val="22"/>
          <w:szCs w:val="22"/>
        </w:rPr>
        <w:t>ՀՀ</w:t>
      </w:r>
      <w:r w:rsidR="00D95A77" w:rsidRPr="00D95A77">
        <w:rPr>
          <w:rStyle w:val="aff3"/>
          <w:rFonts w:ascii="GHEA Grapalat" w:hAnsi="GHEA Grapalat" w:cs="Arial"/>
          <w:sz w:val="22"/>
          <w:szCs w:val="22"/>
          <w:lang w:val="es-ES"/>
        </w:rPr>
        <w:t>-</w:t>
      </w:r>
      <w:r w:rsidR="00D95A77">
        <w:rPr>
          <w:rStyle w:val="aff3"/>
          <w:rFonts w:ascii="GHEA Grapalat" w:hAnsi="GHEA Grapalat" w:cs="Arial"/>
          <w:sz w:val="22"/>
          <w:szCs w:val="22"/>
        </w:rPr>
        <w:t>ԲԾ</w:t>
      </w:r>
      <w:r w:rsidR="00D95A77" w:rsidRPr="00D95A77">
        <w:rPr>
          <w:rStyle w:val="aff3"/>
          <w:rFonts w:ascii="GHEA Grapalat" w:hAnsi="GHEA Grapalat" w:cs="Arial"/>
          <w:sz w:val="22"/>
          <w:szCs w:val="22"/>
          <w:lang w:val="es-ES"/>
        </w:rPr>
        <w:t>-</w:t>
      </w:r>
      <w:r w:rsidR="00D95A77">
        <w:rPr>
          <w:rStyle w:val="aff3"/>
          <w:rFonts w:ascii="GHEA Grapalat" w:hAnsi="GHEA Grapalat" w:cs="Arial"/>
          <w:sz w:val="22"/>
          <w:szCs w:val="22"/>
        </w:rPr>
        <w:t>Ա</w:t>
      </w:r>
      <w:r w:rsidR="00D95A77" w:rsidRPr="00D95A77">
        <w:rPr>
          <w:rStyle w:val="aff3"/>
          <w:rFonts w:ascii="GHEA Grapalat" w:hAnsi="GHEA Grapalat" w:cs="Arial"/>
          <w:sz w:val="22"/>
          <w:szCs w:val="22"/>
          <w:lang w:val="es-ES"/>
        </w:rPr>
        <w:t>-</w:t>
      </w:r>
      <w:r w:rsidR="00D95A77">
        <w:rPr>
          <w:rStyle w:val="aff3"/>
          <w:rFonts w:ascii="GHEA Grapalat" w:hAnsi="GHEA Grapalat" w:cs="Arial"/>
          <w:sz w:val="22"/>
          <w:szCs w:val="22"/>
        </w:rPr>
        <w:t>ԲՄԽԾՁԲ</w:t>
      </w:r>
      <w:r w:rsidR="00D95A77" w:rsidRPr="00D95A77">
        <w:rPr>
          <w:rStyle w:val="aff3"/>
          <w:rFonts w:ascii="GHEA Grapalat" w:hAnsi="GHEA Grapalat" w:cs="Arial"/>
          <w:sz w:val="22"/>
          <w:szCs w:val="22"/>
          <w:lang w:val="es-ES"/>
        </w:rPr>
        <w:t>-23/138</w:t>
      </w:r>
      <w:r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     </w:t>
      </w:r>
      <w:r w:rsidR="00CE5FA8" w:rsidRPr="0080781B">
        <w:rPr>
          <w:rFonts w:ascii="GHEA Grapalat" w:hAnsi="GHEA Grapalat" w:cs="Sylfaen"/>
          <w:sz w:val="22"/>
          <w:szCs w:val="22"/>
          <w:lang w:val="es-ES"/>
        </w:rPr>
        <w:t xml:space="preserve">ծածկագրով </w:t>
      </w:r>
      <w:r w:rsidR="004C6333" w:rsidRPr="0080781B">
        <w:rPr>
          <w:rFonts w:ascii="GHEA Grapalat" w:hAnsi="GHEA Grapalat" w:cs="Sylfaen"/>
          <w:sz w:val="22"/>
          <w:szCs w:val="22"/>
          <w:lang w:val="hy-AM"/>
        </w:rPr>
        <w:t xml:space="preserve">բաց մրցույթի </w:t>
      </w:r>
      <w:r w:rsidR="00704425" w:rsidRPr="0080781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CE5FA8" w:rsidRPr="0080781B">
        <w:rPr>
          <w:rFonts w:ascii="GHEA Grapalat" w:hAnsi="GHEA Grapalat" w:cs="Sylfaen"/>
          <w:sz w:val="22"/>
          <w:szCs w:val="22"/>
          <w:lang w:val="es-ES"/>
        </w:rPr>
        <w:t xml:space="preserve"> նախաորակավորման ընթացակարգին և</w:t>
      </w:r>
      <w:r w:rsidR="00CE5FA8" w:rsidRPr="0080781B">
        <w:rPr>
          <w:rFonts w:ascii="GHEA Grapalat" w:hAnsi="GHEA Grapalat" w:cs="Arial"/>
          <w:sz w:val="22"/>
          <w:szCs w:val="22"/>
          <w:lang w:val="es-ES"/>
        </w:rPr>
        <w:t xml:space="preserve"> նախաորակավորման հայտարարության պահանջներին </w:t>
      </w:r>
      <w:r w:rsidR="00CE5FA8" w:rsidRPr="0080781B">
        <w:rPr>
          <w:rFonts w:ascii="GHEA Grapalat" w:hAnsi="GHEA Grapalat" w:cs="Sylfaen"/>
          <w:sz w:val="22"/>
          <w:szCs w:val="22"/>
          <w:lang w:val="es-ES"/>
        </w:rPr>
        <w:t>համապատասխան</w:t>
      </w:r>
      <w:r w:rsidR="00CE5FA8" w:rsidRPr="0080781B">
        <w:rPr>
          <w:rFonts w:ascii="GHEA Grapalat" w:hAnsi="GHEA Grapalat" w:cs="Arial"/>
          <w:sz w:val="22"/>
          <w:szCs w:val="22"/>
          <w:lang w:val="es-ES"/>
        </w:rPr>
        <w:t xml:space="preserve"> </w:t>
      </w:r>
      <w:r w:rsidR="00CE5FA8" w:rsidRPr="0080781B">
        <w:rPr>
          <w:rFonts w:ascii="GHEA Grapalat" w:hAnsi="GHEA Grapalat" w:cs="Sylfaen"/>
          <w:sz w:val="22"/>
          <w:szCs w:val="22"/>
          <w:lang w:val="es-ES"/>
        </w:rPr>
        <w:t>ներկայացնում</w:t>
      </w:r>
      <w:r w:rsidR="00CE5FA8" w:rsidRPr="0080781B">
        <w:rPr>
          <w:rFonts w:ascii="GHEA Grapalat" w:hAnsi="GHEA Grapalat" w:cs="Arial"/>
          <w:sz w:val="22"/>
          <w:szCs w:val="22"/>
          <w:lang w:val="es-ES"/>
        </w:rPr>
        <w:t xml:space="preserve">  </w:t>
      </w:r>
      <w:r w:rsidR="00CE5FA8" w:rsidRPr="0080781B">
        <w:rPr>
          <w:rFonts w:ascii="GHEA Grapalat" w:hAnsi="GHEA Grapalat" w:cs="Sylfaen"/>
          <w:sz w:val="22"/>
          <w:szCs w:val="22"/>
          <w:lang w:val="es-ES"/>
        </w:rPr>
        <w:t>է</w:t>
      </w:r>
      <w:r w:rsidR="00CE5FA8" w:rsidRPr="0080781B">
        <w:rPr>
          <w:rFonts w:ascii="GHEA Grapalat" w:hAnsi="GHEA Grapalat" w:cs="Arial"/>
          <w:sz w:val="22"/>
          <w:szCs w:val="22"/>
          <w:lang w:val="es-ES"/>
        </w:rPr>
        <w:t xml:space="preserve"> </w:t>
      </w:r>
      <w:r w:rsidR="00CE5FA8" w:rsidRPr="0080781B">
        <w:rPr>
          <w:rFonts w:ascii="GHEA Grapalat" w:hAnsi="GHEA Grapalat" w:cs="Sylfaen"/>
          <w:sz w:val="22"/>
          <w:szCs w:val="22"/>
          <w:lang w:val="es-ES"/>
        </w:rPr>
        <w:t>հայտ:</w:t>
      </w:r>
    </w:p>
    <w:p w:rsidR="00CE5FA8" w:rsidRPr="0080781B" w:rsidRDefault="00CE5FA8" w:rsidP="00CE5FA8">
      <w:p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</w:p>
    <w:p w:rsidR="00CE5FA8" w:rsidRPr="0080781B" w:rsidDel="00437CDB" w:rsidRDefault="00CE5FA8" w:rsidP="00CE5FA8">
      <w:pPr>
        <w:jc w:val="both"/>
        <w:rPr>
          <w:rFonts w:ascii="GHEA Grapalat" w:hAnsi="GHEA Grapalat" w:cs="Sylfaen"/>
          <w:sz w:val="22"/>
          <w:szCs w:val="22"/>
          <w:lang w:val="es-ES"/>
        </w:rPr>
      </w:pPr>
      <w:r w:rsidRPr="0080781B">
        <w:rPr>
          <w:rFonts w:ascii="GHEA Grapalat" w:hAnsi="GHEA Grapalat"/>
          <w:sz w:val="22"/>
          <w:szCs w:val="22"/>
          <w:u w:val="single"/>
          <w:lang w:val="es-ES"/>
        </w:rPr>
        <w:t xml:space="preserve"> </w:t>
      </w:r>
    </w:p>
    <w:p w:rsidR="00CE5FA8" w:rsidRPr="0080781B" w:rsidRDefault="00CE5FA8" w:rsidP="00CE5FA8">
      <w:pPr>
        <w:jc w:val="both"/>
        <w:rPr>
          <w:rFonts w:ascii="GHEA Grapalat" w:hAnsi="GHEA Grapalat" w:cs="Sylfaen"/>
          <w:sz w:val="22"/>
          <w:szCs w:val="22"/>
          <w:lang w:val="es-ES"/>
        </w:rPr>
      </w:pPr>
      <w:r w:rsidRPr="0080781B">
        <w:rPr>
          <w:rFonts w:ascii="GHEA Grapalat" w:hAnsi="GHEA Grapalat" w:cs="Sylfaen"/>
          <w:sz w:val="22"/>
          <w:szCs w:val="22"/>
          <w:lang w:val="es-ES"/>
        </w:rPr>
        <w:t xml:space="preserve">                </w:t>
      </w:r>
    </w:p>
    <w:p w:rsidR="00CE5FA8" w:rsidRPr="0080781B" w:rsidRDefault="00CE5FA8" w:rsidP="00CE5FA8">
      <w:pPr>
        <w:jc w:val="both"/>
        <w:rPr>
          <w:rFonts w:ascii="GHEA Grapalat" w:hAnsi="GHEA Grapalat" w:cs="Arial"/>
          <w:sz w:val="22"/>
          <w:szCs w:val="22"/>
          <w:u w:val="single"/>
          <w:lang w:val="es-ES"/>
        </w:rPr>
      </w:pPr>
      <w:r w:rsidRPr="0080781B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</w:t>
      </w:r>
      <w:r w:rsidRPr="0080781B">
        <w:rPr>
          <w:rFonts w:ascii="GHEA Grapalat" w:hAnsi="GHEA Grapalat"/>
          <w:sz w:val="22"/>
          <w:szCs w:val="22"/>
          <w:lang w:val="es-ES"/>
        </w:rPr>
        <w:t>-</w:t>
      </w:r>
      <w:r w:rsidRPr="0080781B">
        <w:rPr>
          <w:rFonts w:ascii="GHEA Grapalat" w:hAnsi="GHEA Grapalat" w:cs="Sylfaen"/>
          <w:sz w:val="22"/>
          <w:szCs w:val="22"/>
          <w:lang w:val="es-ES"/>
        </w:rPr>
        <w:t>ի</w:t>
      </w:r>
      <w:r w:rsidRPr="0080781B">
        <w:rPr>
          <w:rFonts w:ascii="GHEA Grapalat" w:hAnsi="GHEA Grapalat" w:cs="Arial"/>
          <w:sz w:val="22"/>
          <w:szCs w:val="22"/>
          <w:lang w:val="es-ES"/>
        </w:rPr>
        <w:t xml:space="preserve"> հարկ վճարողի հաշվառման համարն </w:t>
      </w:r>
      <w:r w:rsidRPr="0080781B">
        <w:rPr>
          <w:rFonts w:ascii="GHEA Grapalat" w:hAnsi="GHEA Grapalat" w:cs="Sylfaen"/>
          <w:sz w:val="22"/>
          <w:szCs w:val="22"/>
          <w:lang w:val="es-ES"/>
        </w:rPr>
        <w:t>է</w:t>
      </w:r>
      <w:r w:rsidRPr="0080781B">
        <w:rPr>
          <w:rFonts w:ascii="GHEA Grapalat" w:hAnsi="GHEA Grapalat" w:cs="Arial"/>
          <w:sz w:val="22"/>
          <w:szCs w:val="22"/>
          <w:lang w:val="es-ES"/>
        </w:rPr>
        <w:t xml:space="preserve">` </w:t>
      </w:r>
      <w:r w:rsidRPr="0080781B">
        <w:rPr>
          <w:rFonts w:ascii="GHEA Grapalat" w:hAnsi="GHEA Grapalat" w:cs="Arial"/>
          <w:sz w:val="22"/>
          <w:szCs w:val="22"/>
          <w:u w:val="single"/>
          <w:lang w:val="es-ES"/>
        </w:rPr>
        <w:tab/>
      </w:r>
      <w:r w:rsidRPr="0080781B">
        <w:rPr>
          <w:rFonts w:ascii="GHEA Grapalat" w:hAnsi="GHEA Grapalat" w:cs="Arial"/>
          <w:sz w:val="22"/>
          <w:szCs w:val="22"/>
          <w:u w:val="single"/>
          <w:lang w:val="es-ES"/>
        </w:rPr>
        <w:tab/>
      </w:r>
      <w:r w:rsidRPr="0080781B">
        <w:rPr>
          <w:rFonts w:ascii="GHEA Grapalat" w:hAnsi="GHEA Grapalat" w:cs="Arial"/>
          <w:sz w:val="22"/>
          <w:szCs w:val="22"/>
          <w:u w:val="single"/>
          <w:lang w:val="es-ES"/>
        </w:rPr>
        <w:tab/>
      </w:r>
      <w:r w:rsidRPr="0080781B">
        <w:rPr>
          <w:rFonts w:ascii="GHEA Grapalat" w:hAnsi="GHEA Grapalat" w:cs="Arial"/>
          <w:sz w:val="22"/>
          <w:szCs w:val="22"/>
          <w:u w:val="single"/>
          <w:lang w:val="es-ES"/>
        </w:rPr>
        <w:tab/>
      </w:r>
      <w:r w:rsidRPr="0080781B">
        <w:rPr>
          <w:rFonts w:ascii="GHEA Grapalat" w:hAnsi="GHEA Grapalat" w:cs="Arial"/>
          <w:sz w:val="22"/>
          <w:szCs w:val="22"/>
          <w:u w:val="single"/>
          <w:lang w:val="es-ES"/>
        </w:rPr>
        <w:tab/>
        <w:t>:</w:t>
      </w:r>
    </w:p>
    <w:p w:rsidR="00CE5FA8" w:rsidRPr="0080781B" w:rsidRDefault="00CE5FA8" w:rsidP="00CE5FA8">
      <w:pPr>
        <w:jc w:val="both"/>
        <w:rPr>
          <w:rFonts w:ascii="GHEA Grapalat" w:hAnsi="GHEA Grapalat" w:cs="Arial"/>
          <w:sz w:val="22"/>
          <w:szCs w:val="22"/>
          <w:vertAlign w:val="superscript"/>
          <w:lang w:val="es-ES"/>
        </w:rPr>
      </w:pPr>
      <w:r w:rsidRPr="0080781B">
        <w:rPr>
          <w:rFonts w:ascii="GHEA Grapalat" w:hAnsi="GHEA Grapalat" w:cs="Sylfaen"/>
          <w:sz w:val="22"/>
          <w:szCs w:val="22"/>
          <w:vertAlign w:val="superscript"/>
          <w:lang w:val="es-ES"/>
        </w:rPr>
        <w:t xml:space="preserve">          մասնակցի</w:t>
      </w:r>
      <w:r w:rsidRPr="0080781B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vertAlign w:val="superscript"/>
          <w:lang w:val="es-ES"/>
        </w:rPr>
        <w:t>անվանումը</w:t>
      </w:r>
      <w:r w:rsidRPr="0080781B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                                                                                                                հարկի վճարողի հաշվառման համարը</w:t>
      </w:r>
    </w:p>
    <w:p w:rsidR="00CE5FA8" w:rsidRPr="0080781B" w:rsidRDefault="00CE5FA8" w:rsidP="00CE5FA8">
      <w:pPr>
        <w:jc w:val="both"/>
        <w:rPr>
          <w:rFonts w:ascii="GHEA Grapalat" w:hAnsi="GHEA Grapalat" w:cs="Arial"/>
          <w:sz w:val="22"/>
          <w:szCs w:val="22"/>
          <w:vertAlign w:val="superscript"/>
          <w:lang w:val="es-ES"/>
        </w:rPr>
      </w:pPr>
    </w:p>
    <w:p w:rsidR="00CE5FA8" w:rsidRPr="0080781B" w:rsidRDefault="00CE5FA8" w:rsidP="00CE5FA8">
      <w:pPr>
        <w:jc w:val="both"/>
        <w:rPr>
          <w:rFonts w:ascii="GHEA Grapalat" w:hAnsi="GHEA Grapalat"/>
          <w:sz w:val="22"/>
          <w:szCs w:val="22"/>
          <w:lang w:val="es-ES"/>
        </w:rPr>
      </w:pPr>
    </w:p>
    <w:p w:rsidR="00CE5FA8" w:rsidRPr="0080781B" w:rsidRDefault="00CE5FA8" w:rsidP="00CE5FA8">
      <w:p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80781B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       </w:t>
      </w:r>
      <w:r w:rsidRPr="0080781B">
        <w:rPr>
          <w:rFonts w:ascii="GHEA Grapalat" w:hAnsi="GHEA Grapalat"/>
          <w:sz w:val="22"/>
          <w:szCs w:val="22"/>
          <w:lang w:val="es-ES"/>
        </w:rPr>
        <w:t xml:space="preserve"> -</w:t>
      </w:r>
      <w:r w:rsidRPr="0080781B">
        <w:rPr>
          <w:rFonts w:ascii="GHEA Grapalat" w:hAnsi="GHEA Grapalat" w:cs="Sylfaen"/>
          <w:sz w:val="22"/>
          <w:szCs w:val="22"/>
          <w:lang w:val="es-ES"/>
        </w:rPr>
        <w:t>ի</w:t>
      </w:r>
      <w:r w:rsidRPr="0080781B">
        <w:rPr>
          <w:rFonts w:ascii="GHEA Grapalat" w:hAnsi="GHEA Grapalat" w:cs="Arial"/>
          <w:sz w:val="22"/>
          <w:szCs w:val="22"/>
          <w:lang w:val="es-ES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es-ES"/>
        </w:rPr>
        <w:t>էլեկտրոնային</w:t>
      </w:r>
      <w:r w:rsidRPr="0080781B">
        <w:rPr>
          <w:rFonts w:ascii="GHEA Grapalat" w:hAnsi="GHEA Grapalat" w:cs="Arial"/>
          <w:sz w:val="22"/>
          <w:szCs w:val="22"/>
          <w:lang w:val="es-ES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es-ES"/>
        </w:rPr>
        <w:t>փոստի</w:t>
      </w:r>
      <w:r w:rsidRPr="0080781B">
        <w:rPr>
          <w:rFonts w:ascii="GHEA Grapalat" w:hAnsi="GHEA Grapalat" w:cs="Arial"/>
          <w:sz w:val="22"/>
          <w:szCs w:val="22"/>
          <w:lang w:val="es-ES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es-ES"/>
        </w:rPr>
        <w:t>հասցեն</w:t>
      </w:r>
      <w:r w:rsidRPr="0080781B">
        <w:rPr>
          <w:rFonts w:ascii="GHEA Grapalat" w:hAnsi="GHEA Grapalat" w:cs="Arial"/>
          <w:sz w:val="22"/>
          <w:szCs w:val="22"/>
          <w:lang w:val="es-ES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es-ES"/>
        </w:rPr>
        <w:t>է</w:t>
      </w:r>
      <w:r w:rsidRPr="0080781B">
        <w:rPr>
          <w:rFonts w:ascii="GHEA Grapalat" w:hAnsi="GHEA Grapalat" w:cs="Arial"/>
          <w:sz w:val="22"/>
          <w:szCs w:val="22"/>
          <w:lang w:val="es-ES"/>
        </w:rPr>
        <w:t xml:space="preserve">` </w:t>
      </w:r>
      <w:r w:rsidRPr="0080781B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80781B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80781B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80781B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80781B">
        <w:rPr>
          <w:rFonts w:ascii="GHEA Grapalat" w:hAnsi="GHEA Grapalat"/>
          <w:sz w:val="22"/>
          <w:szCs w:val="22"/>
          <w:u w:val="single"/>
          <w:lang w:val="es-ES"/>
        </w:rPr>
        <w:tab/>
        <w:t>:</w:t>
      </w:r>
    </w:p>
    <w:p w:rsidR="00CE5FA8" w:rsidRPr="0080781B" w:rsidRDefault="00CE5FA8" w:rsidP="00CE5FA8">
      <w:pPr>
        <w:jc w:val="both"/>
        <w:rPr>
          <w:rFonts w:ascii="GHEA Grapalat" w:hAnsi="GHEA Grapalat"/>
          <w:sz w:val="22"/>
          <w:szCs w:val="22"/>
          <w:lang w:val="es-ES"/>
        </w:rPr>
      </w:pPr>
      <w:r w:rsidRPr="0080781B">
        <w:rPr>
          <w:rFonts w:ascii="GHEA Grapalat" w:hAnsi="GHEA Grapalat" w:cs="Sylfaen"/>
          <w:sz w:val="22"/>
          <w:szCs w:val="22"/>
          <w:vertAlign w:val="superscript"/>
          <w:lang w:val="es-ES"/>
        </w:rPr>
        <w:t xml:space="preserve">              մասնակցի</w:t>
      </w:r>
      <w:r w:rsidRPr="0080781B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vertAlign w:val="superscript"/>
          <w:lang w:val="es-ES"/>
        </w:rPr>
        <w:t>անվանումը</w:t>
      </w:r>
      <w:r w:rsidRPr="0080781B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                                                                                                                          էլեկտրոնային փոստի հասցեն</w:t>
      </w:r>
    </w:p>
    <w:p w:rsidR="00CE5FA8" w:rsidRPr="0080781B" w:rsidRDefault="00CE5FA8" w:rsidP="00CE5FA8">
      <w:pPr>
        <w:jc w:val="right"/>
        <w:rPr>
          <w:rFonts w:ascii="GHEA Grapalat" w:hAnsi="GHEA Grapalat"/>
          <w:sz w:val="22"/>
          <w:szCs w:val="22"/>
          <w:lang w:val="es-ES"/>
        </w:rPr>
      </w:pPr>
    </w:p>
    <w:p w:rsidR="00CE5FA8" w:rsidRPr="0080781B" w:rsidRDefault="00CE5FA8" w:rsidP="00CE5FA8">
      <w:pPr>
        <w:jc w:val="right"/>
        <w:rPr>
          <w:rFonts w:ascii="GHEA Grapalat" w:hAnsi="GHEA Grapalat"/>
          <w:sz w:val="22"/>
          <w:szCs w:val="22"/>
          <w:lang w:val="es-ES"/>
        </w:rPr>
      </w:pPr>
    </w:p>
    <w:p w:rsidR="00CE5FA8" w:rsidRPr="0080781B" w:rsidRDefault="00CE5FA8" w:rsidP="00CE5FA8">
      <w:pPr>
        <w:jc w:val="right"/>
        <w:rPr>
          <w:rFonts w:ascii="GHEA Grapalat" w:hAnsi="GHEA Grapalat"/>
          <w:sz w:val="22"/>
          <w:szCs w:val="22"/>
          <w:lang w:val="es-ES"/>
        </w:rPr>
      </w:pPr>
    </w:p>
    <w:p w:rsidR="00CE5FA8" w:rsidRPr="0080781B" w:rsidRDefault="00CE5FA8" w:rsidP="00CE5FA8">
      <w:pPr>
        <w:jc w:val="right"/>
        <w:rPr>
          <w:rFonts w:ascii="GHEA Grapalat" w:hAnsi="GHEA Grapalat"/>
          <w:sz w:val="22"/>
          <w:szCs w:val="22"/>
          <w:lang w:val="es-ES"/>
        </w:rPr>
      </w:pPr>
    </w:p>
    <w:p w:rsidR="00CE5FA8" w:rsidRPr="0080781B" w:rsidRDefault="00CE5FA8" w:rsidP="00CE5FA8">
      <w:pPr>
        <w:jc w:val="both"/>
        <w:rPr>
          <w:rFonts w:ascii="GHEA Grapalat" w:hAnsi="GHEA Grapalat"/>
          <w:sz w:val="22"/>
          <w:szCs w:val="22"/>
          <w:lang w:val="es-ES"/>
        </w:rPr>
      </w:pPr>
      <w:r w:rsidRPr="0080781B">
        <w:rPr>
          <w:rFonts w:ascii="GHEA Grapalat" w:hAnsi="GHEA Grapalat"/>
          <w:sz w:val="22"/>
          <w:szCs w:val="22"/>
          <w:lang w:val="es-ES"/>
        </w:rPr>
        <w:t xml:space="preserve">               </w:t>
      </w:r>
    </w:p>
    <w:p w:rsidR="00293151" w:rsidRPr="0080781B" w:rsidRDefault="00293151" w:rsidP="00293151">
      <w:p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80781B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       </w:t>
      </w:r>
      <w:r w:rsidRPr="0080781B">
        <w:rPr>
          <w:rFonts w:ascii="GHEA Grapalat" w:hAnsi="GHEA Grapalat"/>
          <w:sz w:val="22"/>
          <w:szCs w:val="22"/>
          <w:lang w:val="es-ES"/>
        </w:rPr>
        <w:t xml:space="preserve"> -</w:t>
      </w:r>
      <w:r w:rsidRPr="0080781B">
        <w:rPr>
          <w:rFonts w:ascii="GHEA Grapalat" w:hAnsi="GHEA Grapalat" w:cs="Sylfaen"/>
          <w:sz w:val="22"/>
          <w:szCs w:val="22"/>
          <w:lang w:val="es-ES"/>
        </w:rPr>
        <w:t>ի</w:t>
      </w:r>
      <w:r w:rsidRPr="0080781B">
        <w:rPr>
          <w:rFonts w:ascii="GHEA Grapalat" w:hAnsi="GHEA Grapalat" w:cs="Arial"/>
          <w:sz w:val="22"/>
          <w:szCs w:val="22"/>
          <w:lang w:val="es-ES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հեռախոսահամարն է</w:t>
      </w:r>
      <w:r w:rsidRPr="0080781B">
        <w:rPr>
          <w:rFonts w:ascii="GHEA Grapalat" w:hAnsi="GHEA Grapalat" w:cs="Arial"/>
          <w:sz w:val="22"/>
          <w:szCs w:val="22"/>
          <w:lang w:val="es-ES"/>
        </w:rPr>
        <w:t xml:space="preserve">` </w:t>
      </w:r>
      <w:r w:rsidRPr="0080781B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80781B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80781B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80781B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80781B">
        <w:rPr>
          <w:rFonts w:ascii="GHEA Grapalat" w:hAnsi="GHEA Grapalat"/>
          <w:sz w:val="22"/>
          <w:szCs w:val="22"/>
          <w:u w:val="single"/>
          <w:lang w:val="es-ES"/>
        </w:rPr>
        <w:tab/>
        <w:t>:</w:t>
      </w:r>
    </w:p>
    <w:p w:rsidR="00293151" w:rsidRPr="0080781B" w:rsidRDefault="00293151" w:rsidP="00293151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80781B">
        <w:rPr>
          <w:rFonts w:ascii="GHEA Grapalat" w:hAnsi="GHEA Grapalat" w:cs="Sylfaen"/>
          <w:sz w:val="22"/>
          <w:szCs w:val="22"/>
          <w:vertAlign w:val="superscript"/>
          <w:lang w:val="es-ES"/>
        </w:rPr>
        <w:t xml:space="preserve">              մասնակցի</w:t>
      </w:r>
      <w:r w:rsidRPr="0080781B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vertAlign w:val="superscript"/>
          <w:lang w:val="es-ES"/>
        </w:rPr>
        <w:t>անվանումը</w:t>
      </w:r>
      <w:r w:rsidRPr="0080781B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                                                                                       </w:t>
      </w:r>
      <w:r w:rsidR="00176DC1" w:rsidRPr="0080781B">
        <w:rPr>
          <w:rFonts w:ascii="GHEA Grapalat" w:hAnsi="GHEA Grapalat" w:cs="Arial"/>
          <w:sz w:val="22"/>
          <w:szCs w:val="22"/>
          <w:vertAlign w:val="superscript"/>
          <w:lang w:val="hy-AM"/>
        </w:rPr>
        <w:t>հեռախոսահամար</w:t>
      </w:r>
    </w:p>
    <w:p w:rsidR="00293151" w:rsidRPr="0080781B" w:rsidRDefault="00293151" w:rsidP="00293151">
      <w:pPr>
        <w:jc w:val="right"/>
        <w:rPr>
          <w:rFonts w:ascii="GHEA Grapalat" w:hAnsi="GHEA Grapalat"/>
          <w:sz w:val="22"/>
          <w:szCs w:val="22"/>
          <w:lang w:val="es-ES"/>
        </w:rPr>
      </w:pPr>
    </w:p>
    <w:p w:rsidR="00CE5FA8" w:rsidRPr="0080781B" w:rsidRDefault="00CE5FA8" w:rsidP="00CE5FA8">
      <w:pPr>
        <w:jc w:val="both"/>
        <w:rPr>
          <w:rFonts w:ascii="GHEA Grapalat" w:hAnsi="GHEA Grapalat"/>
          <w:sz w:val="22"/>
          <w:szCs w:val="22"/>
          <w:lang w:val="es-ES"/>
        </w:rPr>
      </w:pPr>
    </w:p>
    <w:p w:rsidR="00CE5FA8" w:rsidRPr="0080781B" w:rsidRDefault="00CE5FA8" w:rsidP="00CE5FA8">
      <w:pPr>
        <w:jc w:val="both"/>
        <w:rPr>
          <w:rFonts w:ascii="GHEA Grapalat" w:hAnsi="GHEA Grapalat"/>
          <w:sz w:val="22"/>
          <w:szCs w:val="22"/>
          <w:lang w:val="es-ES"/>
        </w:rPr>
      </w:pPr>
    </w:p>
    <w:p w:rsidR="00CE5FA8" w:rsidRPr="0080781B" w:rsidRDefault="00CE5FA8" w:rsidP="00CE5FA8">
      <w:pPr>
        <w:jc w:val="both"/>
        <w:rPr>
          <w:rFonts w:ascii="GHEA Grapalat" w:hAnsi="GHEA Grapalat"/>
          <w:sz w:val="22"/>
          <w:szCs w:val="22"/>
          <w:lang w:val="es-ES"/>
        </w:rPr>
      </w:pPr>
    </w:p>
    <w:p w:rsidR="00CE5FA8" w:rsidRPr="0080781B" w:rsidRDefault="00CE5FA8" w:rsidP="00CE5FA8">
      <w:pPr>
        <w:jc w:val="both"/>
        <w:rPr>
          <w:rFonts w:ascii="GHEA Grapalat" w:hAnsi="GHEA Grapalat"/>
          <w:sz w:val="22"/>
          <w:szCs w:val="22"/>
          <w:lang w:val="es-ES"/>
        </w:rPr>
      </w:pPr>
    </w:p>
    <w:p w:rsidR="00CE5FA8" w:rsidRPr="0080781B" w:rsidRDefault="00CE5FA8" w:rsidP="00CE5FA8">
      <w:pPr>
        <w:jc w:val="both"/>
        <w:rPr>
          <w:rFonts w:ascii="GHEA Grapalat" w:hAnsi="GHEA Grapalat" w:cs="Arial"/>
          <w:sz w:val="22"/>
          <w:szCs w:val="22"/>
          <w:vertAlign w:val="superscript"/>
          <w:lang w:val="es-ES"/>
        </w:rPr>
      </w:pPr>
      <w:r w:rsidRPr="0080781B">
        <w:rPr>
          <w:rFonts w:ascii="GHEA Grapalat" w:hAnsi="GHEA Grapalat"/>
          <w:sz w:val="22"/>
          <w:szCs w:val="22"/>
          <w:lang w:val="es-ES"/>
        </w:rPr>
        <w:t xml:space="preserve">    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___________________________________________________ </w:t>
      </w:r>
      <w:r w:rsidRPr="0080781B">
        <w:rPr>
          <w:rFonts w:ascii="GHEA Grapalat" w:hAnsi="GHEA Grapalat"/>
          <w:sz w:val="22"/>
          <w:szCs w:val="22"/>
          <w:lang w:val="hy-AM"/>
        </w:rPr>
        <w:tab/>
        <w:t xml:space="preserve">                _____________</w:t>
      </w:r>
      <w:r w:rsidRPr="0080781B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80781B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80781B">
        <w:rPr>
          <w:rFonts w:ascii="GHEA Grapalat" w:hAnsi="GHEA Grapalat"/>
          <w:sz w:val="22"/>
          <w:szCs w:val="22"/>
          <w:lang w:val="es-ES"/>
        </w:rPr>
        <w:tab/>
      </w:r>
      <w:r w:rsidRPr="0080781B">
        <w:rPr>
          <w:rFonts w:ascii="GHEA Grapalat" w:hAnsi="GHEA Grapalat"/>
          <w:sz w:val="22"/>
          <w:szCs w:val="22"/>
          <w:lang w:val="es-ES"/>
        </w:rPr>
        <w:tab/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vertAlign w:val="superscript"/>
        </w:rPr>
        <w:t>մ</w:t>
      </w:r>
      <w:r w:rsidRPr="0080781B">
        <w:rPr>
          <w:rFonts w:ascii="GHEA Grapalat" w:hAnsi="GHEA Grapalat" w:cs="Sylfaen"/>
          <w:sz w:val="22"/>
          <w:szCs w:val="22"/>
          <w:vertAlign w:val="superscript"/>
          <w:lang w:val="hy-AM"/>
        </w:rPr>
        <w:t>ասնակցի</w:t>
      </w:r>
      <w:r w:rsidRPr="0080781B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vertAlign w:val="superscript"/>
          <w:lang w:val="hy-AM"/>
        </w:rPr>
        <w:t>անվանումը</w:t>
      </w:r>
      <w:r w:rsidRPr="0080781B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  <w:r w:rsidRPr="0080781B">
        <w:rPr>
          <w:rFonts w:ascii="GHEA Grapalat" w:hAnsi="GHEA Grapalat"/>
          <w:sz w:val="22"/>
          <w:szCs w:val="22"/>
          <w:vertAlign w:val="superscript"/>
          <w:lang w:val="hy-AM"/>
        </w:rPr>
        <w:t xml:space="preserve"> (</w:t>
      </w:r>
      <w:r w:rsidRPr="0080781B">
        <w:rPr>
          <w:rFonts w:ascii="GHEA Grapalat" w:hAnsi="GHEA Grapalat" w:cs="Sylfaen"/>
          <w:sz w:val="22"/>
          <w:szCs w:val="22"/>
          <w:vertAlign w:val="superscript"/>
          <w:lang w:val="hy-AM"/>
        </w:rPr>
        <w:t>ղեկավարի</w:t>
      </w:r>
      <w:r w:rsidRPr="0080781B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vertAlign w:val="superscript"/>
          <w:lang w:val="hy-AM"/>
        </w:rPr>
        <w:t>պաշտոնը</w:t>
      </w:r>
      <w:r w:rsidRPr="0080781B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, </w:t>
      </w:r>
      <w:r w:rsidRPr="0080781B">
        <w:rPr>
          <w:rFonts w:ascii="GHEA Grapalat" w:hAnsi="GHEA Grapalat" w:cs="Arial"/>
          <w:sz w:val="22"/>
          <w:szCs w:val="22"/>
          <w:vertAlign w:val="superscript"/>
        </w:rPr>
        <w:t>ա</w:t>
      </w:r>
      <w:r w:rsidRPr="0080781B">
        <w:rPr>
          <w:rFonts w:ascii="GHEA Grapalat" w:hAnsi="GHEA Grapalat" w:cs="Sylfaen"/>
          <w:sz w:val="22"/>
          <w:szCs w:val="22"/>
          <w:vertAlign w:val="superscript"/>
          <w:lang w:val="hy-AM"/>
        </w:rPr>
        <w:t>նուն</w:t>
      </w:r>
      <w:r w:rsidRPr="0080781B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vertAlign w:val="superscript"/>
        </w:rPr>
        <w:t>ա</w:t>
      </w:r>
      <w:r w:rsidRPr="0080781B">
        <w:rPr>
          <w:rFonts w:ascii="GHEA Grapalat" w:hAnsi="GHEA Grapalat" w:cs="Sylfaen"/>
          <w:sz w:val="22"/>
          <w:szCs w:val="22"/>
          <w:vertAlign w:val="superscript"/>
          <w:lang w:val="hy-AM"/>
        </w:rPr>
        <w:t>զգանունը</w:t>
      </w:r>
      <w:r w:rsidRPr="0080781B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)                                             </w:t>
      </w:r>
      <w:r w:rsidRPr="0080781B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                                </w:t>
      </w:r>
      <w:r w:rsidRPr="0080781B">
        <w:rPr>
          <w:rFonts w:ascii="GHEA Grapalat" w:hAnsi="GHEA Grapalat" w:cs="Sylfaen"/>
          <w:sz w:val="22"/>
          <w:szCs w:val="22"/>
          <w:vertAlign w:val="superscript"/>
          <w:lang w:val="hy-AM"/>
        </w:rPr>
        <w:t>ստորագրություն</w:t>
      </w:r>
    </w:p>
    <w:p w:rsidR="00CE5FA8" w:rsidRPr="0080781B" w:rsidRDefault="00CE5FA8" w:rsidP="00CE5FA8">
      <w:pPr>
        <w:jc w:val="both"/>
        <w:rPr>
          <w:rFonts w:ascii="GHEA Grapalat" w:hAnsi="GHEA Grapalat" w:cs="Arial"/>
          <w:sz w:val="22"/>
          <w:szCs w:val="22"/>
          <w:vertAlign w:val="superscript"/>
          <w:lang w:val="es-ES"/>
        </w:rPr>
      </w:pPr>
    </w:p>
    <w:p w:rsidR="00CE5FA8" w:rsidRPr="0080781B" w:rsidRDefault="00CE5FA8" w:rsidP="00CE5FA8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80781B">
        <w:rPr>
          <w:rFonts w:ascii="GHEA Grapalat" w:hAnsi="GHEA Grapalat"/>
          <w:sz w:val="22"/>
          <w:szCs w:val="22"/>
          <w:lang w:val="hy-AM"/>
        </w:rPr>
        <w:t xml:space="preserve">    </w:t>
      </w:r>
    </w:p>
    <w:p w:rsidR="00CE5FA8" w:rsidRPr="0080781B" w:rsidRDefault="00CE5FA8" w:rsidP="00CE5FA8">
      <w:pPr>
        <w:jc w:val="right"/>
        <w:rPr>
          <w:rFonts w:ascii="GHEA Grapalat" w:hAnsi="GHEA Grapalat" w:cs="Arial"/>
          <w:sz w:val="22"/>
          <w:szCs w:val="22"/>
          <w:lang w:val="hy-AM"/>
        </w:rPr>
      </w:pPr>
      <w:r w:rsidRPr="0080781B">
        <w:rPr>
          <w:rFonts w:ascii="GHEA Grapalat" w:hAnsi="GHEA Grapalat" w:cs="Sylfaen"/>
          <w:sz w:val="22"/>
          <w:szCs w:val="22"/>
          <w:lang w:val="hy-AM"/>
        </w:rPr>
        <w:t>Կ</w:t>
      </w:r>
      <w:r w:rsidRPr="0080781B">
        <w:rPr>
          <w:rFonts w:ascii="GHEA Grapalat" w:hAnsi="GHEA Grapalat" w:cs="Arial"/>
          <w:sz w:val="22"/>
          <w:szCs w:val="22"/>
          <w:lang w:val="hy-AM"/>
        </w:rPr>
        <w:t xml:space="preserve">.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Տ</w:t>
      </w:r>
      <w:r w:rsidRPr="0080781B">
        <w:rPr>
          <w:rFonts w:ascii="GHEA Grapalat" w:hAnsi="GHEA Grapalat" w:cs="Arial"/>
          <w:sz w:val="22"/>
          <w:szCs w:val="22"/>
          <w:lang w:val="hy-AM"/>
        </w:rPr>
        <w:t>.</w:t>
      </w:r>
      <w:r w:rsidRPr="0080781B">
        <w:rPr>
          <w:rFonts w:ascii="GHEA Grapalat" w:hAnsi="GHEA Grapalat" w:cs="Arial"/>
          <w:sz w:val="22"/>
          <w:szCs w:val="22"/>
          <w:lang w:val="hy-AM"/>
        </w:rPr>
        <w:tab/>
      </w:r>
      <w:r w:rsidRPr="0080781B">
        <w:rPr>
          <w:rFonts w:ascii="GHEA Grapalat" w:hAnsi="GHEA Grapalat" w:cs="Arial"/>
          <w:sz w:val="22"/>
          <w:szCs w:val="22"/>
          <w:lang w:val="hy-AM"/>
        </w:rPr>
        <w:tab/>
        <w:t xml:space="preserve"> </w:t>
      </w:r>
    </w:p>
    <w:p w:rsidR="00CE5FA8" w:rsidRPr="0080781B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CE5FA8" w:rsidRPr="0080781B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CE5FA8" w:rsidRPr="0080781B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CE5FA8" w:rsidRPr="0080781B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CE5FA8" w:rsidRPr="0080781B" w:rsidRDefault="00CE5FA8" w:rsidP="00CE5FA8">
      <w:pPr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80781B">
        <w:rPr>
          <w:rFonts w:ascii="GHEA Grapalat" w:hAnsi="GHEA Grapalat" w:cs="Sylfaen"/>
          <w:sz w:val="22"/>
          <w:szCs w:val="22"/>
          <w:lang w:val="hy-AM"/>
        </w:rPr>
        <w:br w:type="page"/>
      </w:r>
    </w:p>
    <w:p w:rsidR="00CE5FA8" w:rsidRPr="0080781B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Cs w:val="22"/>
          <w:lang w:val="es-ES"/>
        </w:rPr>
      </w:pPr>
      <w:r w:rsidRPr="0080781B">
        <w:rPr>
          <w:rFonts w:ascii="GHEA Grapalat" w:hAnsi="GHEA Grapalat" w:cs="Sylfaen"/>
          <w:szCs w:val="22"/>
          <w:lang w:val="es-ES"/>
        </w:rPr>
        <w:lastRenderedPageBreak/>
        <w:t>Հավելված</w:t>
      </w:r>
      <w:r w:rsidRPr="0080781B">
        <w:rPr>
          <w:rFonts w:ascii="GHEA Grapalat" w:hAnsi="GHEA Grapalat" w:cs="Arial"/>
          <w:szCs w:val="22"/>
          <w:lang w:val="es-ES"/>
        </w:rPr>
        <w:t xml:space="preserve">  N 2</w:t>
      </w:r>
    </w:p>
    <w:p w:rsidR="004C6333" w:rsidRPr="0080781B" w:rsidRDefault="00D95A77" w:rsidP="004C6333">
      <w:pPr>
        <w:pStyle w:val="31"/>
        <w:spacing w:line="240" w:lineRule="auto"/>
        <w:jc w:val="right"/>
        <w:rPr>
          <w:rFonts w:ascii="GHEA Grapalat" w:hAnsi="GHEA Grapalat" w:cs="Sylfaen"/>
          <w:sz w:val="22"/>
          <w:szCs w:val="22"/>
          <w:lang w:val="hy-AM"/>
        </w:rPr>
      </w:pPr>
      <w:r>
        <w:rPr>
          <w:rStyle w:val="aff3"/>
          <w:rFonts w:ascii="GHEA Grapalat" w:hAnsi="GHEA Grapalat" w:cs="Arial"/>
          <w:sz w:val="22"/>
          <w:szCs w:val="22"/>
          <w:lang w:val="hy-AM"/>
        </w:rPr>
        <w:t>ՀՀ-ԲԾ-Ա-ԲՄԽԾՁԲ-23/138</w:t>
      </w:r>
      <w:r w:rsidR="002C7FC7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     </w:t>
      </w:r>
      <w:r w:rsidR="004C6333" w:rsidRPr="0080781B">
        <w:rPr>
          <w:rFonts w:ascii="GHEA Grapalat" w:hAnsi="GHEA Grapalat" w:cs="Sylfaen"/>
          <w:sz w:val="22"/>
          <w:szCs w:val="22"/>
          <w:lang w:val="es-ES"/>
        </w:rPr>
        <w:t xml:space="preserve">ծածկագրով </w:t>
      </w:r>
      <w:r w:rsidR="004C6333" w:rsidRPr="0080781B">
        <w:rPr>
          <w:rFonts w:ascii="GHEA Grapalat" w:hAnsi="GHEA Grapalat" w:cs="Sylfaen"/>
          <w:sz w:val="22"/>
          <w:szCs w:val="22"/>
          <w:lang w:val="hy-AM"/>
        </w:rPr>
        <w:t xml:space="preserve">բաց մրցույթի </w:t>
      </w:r>
    </w:p>
    <w:p w:rsidR="004C6333" w:rsidRPr="0080781B" w:rsidRDefault="004C6333" w:rsidP="004C6333">
      <w:pPr>
        <w:jc w:val="right"/>
        <w:rPr>
          <w:rFonts w:ascii="GHEA Grapalat" w:hAnsi="GHEA Grapalat" w:cs="Sylfaen"/>
          <w:b/>
          <w:sz w:val="22"/>
          <w:szCs w:val="22"/>
          <w:lang w:val="es-ES"/>
        </w:rPr>
      </w:pPr>
      <w:r w:rsidRPr="0080781B">
        <w:rPr>
          <w:rFonts w:ascii="GHEA Grapalat" w:hAnsi="GHEA Grapalat" w:cs="Sylfaen"/>
          <w:sz w:val="22"/>
          <w:szCs w:val="22"/>
          <w:lang w:val="es-ES"/>
        </w:rPr>
        <w:t xml:space="preserve"> նախաորակավորման</w:t>
      </w:r>
      <w:r w:rsidRPr="0080781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lang w:val="es-ES"/>
        </w:rPr>
        <w:t>ընթացակարգի հայտարարության</w:t>
      </w:r>
    </w:p>
    <w:p w:rsidR="004C6333" w:rsidRPr="0080781B" w:rsidRDefault="004C6333" w:rsidP="004C6333">
      <w:pPr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</w:p>
    <w:p w:rsidR="00CE5FA8" w:rsidRPr="0080781B" w:rsidRDefault="00CE5FA8" w:rsidP="00CE5FA8">
      <w:pPr>
        <w:pStyle w:val="31"/>
        <w:spacing w:line="240" w:lineRule="auto"/>
        <w:jc w:val="right"/>
        <w:rPr>
          <w:rFonts w:ascii="GHEA Grapalat" w:hAnsi="GHEA Grapalat" w:cs="Arial"/>
          <w:sz w:val="22"/>
          <w:szCs w:val="22"/>
          <w:lang w:val="es-ES"/>
        </w:rPr>
      </w:pPr>
    </w:p>
    <w:p w:rsidR="00CE5FA8" w:rsidRPr="0080781B" w:rsidRDefault="00CE5FA8" w:rsidP="00CE5FA8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80781B">
        <w:rPr>
          <w:rFonts w:ascii="GHEA Grapalat" w:hAnsi="GHEA Grapalat" w:cs="Sylfaen"/>
          <w:b/>
          <w:sz w:val="22"/>
          <w:szCs w:val="22"/>
          <w:lang w:val="es-ES"/>
        </w:rPr>
        <w:t>ՀԱՅՏԱՐԱՐՈՒԹՅՈՒՆ</w:t>
      </w:r>
    </w:p>
    <w:p w:rsidR="00CE5FA8" w:rsidRPr="0080781B" w:rsidRDefault="00CE5FA8" w:rsidP="00E54465">
      <w:pPr>
        <w:jc w:val="center"/>
        <w:rPr>
          <w:rFonts w:ascii="GHEA Grapalat" w:hAnsi="GHEA Grapalat"/>
          <w:b/>
          <w:sz w:val="22"/>
          <w:szCs w:val="22"/>
          <w:lang w:val="es-ES"/>
        </w:rPr>
      </w:pPr>
      <w:r w:rsidRPr="0080781B">
        <w:rPr>
          <w:rFonts w:ascii="GHEA Grapalat" w:hAnsi="GHEA Grapalat" w:cs="Sylfaen"/>
          <w:b/>
          <w:sz w:val="22"/>
          <w:szCs w:val="22"/>
          <w:lang w:val="hy-AM"/>
        </w:rPr>
        <w:t>«</w:t>
      </w:r>
      <w:r w:rsidR="008F16FF" w:rsidRPr="0080781B">
        <w:rPr>
          <w:rFonts w:ascii="GHEA Grapalat" w:hAnsi="GHEA Grapalat" w:cs="Sylfaen"/>
          <w:b/>
          <w:sz w:val="22"/>
          <w:szCs w:val="22"/>
          <w:lang w:val="hy-AM"/>
        </w:rPr>
        <w:t>Մասնագիտական գործունեության համապատասխանություն պայմանագրով նախատեսված գործունեությանը</w:t>
      </w:r>
      <w:r w:rsidRPr="0080781B">
        <w:rPr>
          <w:rFonts w:ascii="GHEA Grapalat" w:hAnsi="GHEA Grapalat" w:cs="Sylfaen"/>
          <w:b/>
          <w:sz w:val="22"/>
          <w:szCs w:val="22"/>
          <w:lang w:val="hy-AM"/>
        </w:rPr>
        <w:t>» որակավորման</w:t>
      </w:r>
      <w:r w:rsidRPr="0080781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b/>
          <w:sz w:val="22"/>
          <w:szCs w:val="22"/>
          <w:lang w:val="hy-AM"/>
        </w:rPr>
        <w:t>չափանիշին համապաստախանության</w:t>
      </w:r>
      <w:r w:rsidRPr="0080781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b/>
          <w:sz w:val="22"/>
          <w:szCs w:val="22"/>
          <w:lang w:val="hy-AM"/>
        </w:rPr>
        <w:t>մասին</w:t>
      </w:r>
    </w:p>
    <w:p w:rsidR="00CE5FA8" w:rsidRPr="0080781B" w:rsidRDefault="00CE5FA8" w:rsidP="00CE5FA8">
      <w:pPr>
        <w:jc w:val="center"/>
        <w:rPr>
          <w:rFonts w:ascii="GHEA Grapalat" w:hAnsi="GHEA Grapalat"/>
          <w:b/>
          <w:sz w:val="22"/>
          <w:szCs w:val="22"/>
          <w:lang w:val="es-ES"/>
        </w:rPr>
      </w:pPr>
    </w:p>
    <w:p w:rsidR="00CE5FA8" w:rsidRPr="0080781B" w:rsidRDefault="00CE5FA8" w:rsidP="00CE5FA8">
      <w:pPr>
        <w:ind w:left="709" w:hanging="1844"/>
        <w:jc w:val="center"/>
        <w:rPr>
          <w:rFonts w:ascii="GHEA Grapalat" w:hAnsi="GHEA Grapalat"/>
          <w:sz w:val="22"/>
          <w:szCs w:val="22"/>
          <w:lang w:val="hy-AM"/>
        </w:rPr>
      </w:pPr>
    </w:p>
    <w:p w:rsidR="00046509" w:rsidRPr="0080781B" w:rsidRDefault="00046509" w:rsidP="00934C0F">
      <w:pPr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80781B">
        <w:rPr>
          <w:rFonts w:ascii="GHEA Grapalat" w:hAnsi="GHEA Grapalat" w:cs="Sylfaen"/>
          <w:sz w:val="22"/>
          <w:szCs w:val="22"/>
          <w:lang w:val="hy-AM"/>
        </w:rPr>
        <w:t>Սույնով</w:t>
      </w:r>
      <w:r w:rsidRPr="0080781B">
        <w:rPr>
          <w:rFonts w:ascii="GHEA Grapalat" w:hAnsi="GHEA Grapalat" w:cs="Sylfaen"/>
          <w:sz w:val="22"/>
          <w:szCs w:val="22"/>
          <w:u w:val="single"/>
          <w:lang w:val="hy-AM"/>
        </w:rPr>
        <w:t xml:space="preserve"> </w:t>
      </w:r>
      <w:r w:rsidR="00CE5FA8" w:rsidRPr="0080781B">
        <w:rPr>
          <w:rFonts w:ascii="GHEA Grapalat" w:hAnsi="GHEA Grapalat" w:cs="Sylfaen"/>
          <w:sz w:val="22"/>
          <w:szCs w:val="22"/>
          <w:u w:val="single"/>
          <w:lang w:val="hy-AM"/>
        </w:rPr>
        <w:tab/>
      </w:r>
      <w:r w:rsidR="00CE5FA8" w:rsidRPr="0080781B">
        <w:rPr>
          <w:rFonts w:ascii="GHEA Grapalat" w:hAnsi="GHEA Grapalat" w:cs="Sylfaen"/>
          <w:sz w:val="22"/>
          <w:szCs w:val="22"/>
          <w:u w:val="single"/>
          <w:lang w:val="hy-AM"/>
        </w:rPr>
        <w:tab/>
      </w:r>
      <w:r w:rsidR="00CE5FA8" w:rsidRPr="0080781B">
        <w:rPr>
          <w:rFonts w:ascii="GHEA Grapalat" w:hAnsi="GHEA Grapalat" w:cs="Sylfaen"/>
          <w:sz w:val="22"/>
          <w:szCs w:val="22"/>
          <w:u w:val="single"/>
          <w:lang w:val="hy-AM"/>
        </w:rPr>
        <w:tab/>
      </w:r>
      <w:r w:rsidR="00CE5FA8" w:rsidRPr="0080781B">
        <w:rPr>
          <w:rFonts w:ascii="GHEA Grapalat" w:hAnsi="GHEA Grapalat" w:cs="Sylfaen"/>
          <w:sz w:val="22"/>
          <w:szCs w:val="22"/>
          <w:u w:val="single"/>
          <w:lang w:val="hy-AM"/>
        </w:rPr>
        <w:tab/>
      </w:r>
      <w:r w:rsidR="00CE5FA8" w:rsidRPr="0080781B">
        <w:rPr>
          <w:rFonts w:ascii="GHEA Grapalat" w:hAnsi="GHEA Grapalat" w:cs="Sylfaen"/>
          <w:sz w:val="22"/>
          <w:szCs w:val="22"/>
          <w:u w:val="single"/>
          <w:lang w:val="hy-AM"/>
        </w:rPr>
        <w:tab/>
      </w:r>
      <w:r w:rsidR="00CE5FA8" w:rsidRPr="0080781B">
        <w:rPr>
          <w:rFonts w:ascii="GHEA Grapalat" w:hAnsi="GHEA Grapalat" w:cs="Sylfaen"/>
          <w:sz w:val="22"/>
          <w:szCs w:val="22"/>
          <w:u w:val="single"/>
          <w:lang w:val="hy-AM"/>
        </w:rPr>
        <w:tab/>
        <w:t xml:space="preserve">        </w:t>
      </w:r>
      <w:r w:rsidRPr="0080781B">
        <w:rPr>
          <w:rFonts w:ascii="GHEA Grapalat" w:hAnsi="GHEA Grapalat" w:cs="Sylfaen"/>
          <w:sz w:val="22"/>
          <w:szCs w:val="22"/>
          <w:u w:val="single"/>
          <w:lang w:val="hy-AM"/>
        </w:rPr>
        <w:t>-ն</w:t>
      </w:r>
      <w:r w:rsidR="00CE5FA8" w:rsidRPr="0080781B">
        <w:rPr>
          <w:rFonts w:ascii="GHEA Grapalat" w:hAnsi="GHEA Grapalat" w:cs="Sylfaen"/>
          <w:sz w:val="22"/>
          <w:szCs w:val="22"/>
          <w:lang w:val="hy-AM"/>
        </w:rPr>
        <w:t xml:space="preserve"> հայտարարում և հավաստում է, որ մատուցել</w:t>
      </w:r>
      <w:r w:rsidR="00CE5FA8" w:rsidRPr="0080781B">
        <w:rPr>
          <w:rFonts w:ascii="GHEA Grapalat" w:hAnsi="GHEA Grapalat" w:cs="Sylfaen"/>
          <w:sz w:val="22"/>
          <w:szCs w:val="22"/>
          <w:lang w:val="es-ES"/>
        </w:rPr>
        <w:t xml:space="preserve"> </w:t>
      </w:r>
      <w:r w:rsidR="00CE5FA8" w:rsidRPr="0080781B">
        <w:rPr>
          <w:rFonts w:ascii="GHEA Grapalat" w:hAnsi="GHEA Grapalat" w:cs="Sylfaen"/>
          <w:sz w:val="22"/>
          <w:szCs w:val="22"/>
          <w:lang w:val="hy-AM"/>
        </w:rPr>
        <w:t>է</w:t>
      </w:r>
      <w:r w:rsidR="00CE5FA8" w:rsidRPr="0080781B">
        <w:rPr>
          <w:rFonts w:ascii="GHEA Grapalat" w:hAnsi="GHEA Grapalat" w:cs="Sylfaen"/>
          <w:sz w:val="22"/>
          <w:szCs w:val="22"/>
          <w:lang w:val="es-ES"/>
        </w:rPr>
        <w:t xml:space="preserve"> </w:t>
      </w:r>
    </w:p>
    <w:p w:rsidR="00046509" w:rsidRPr="0080781B" w:rsidRDefault="00046509" w:rsidP="00934C0F">
      <w:pPr>
        <w:ind w:firstLine="567"/>
        <w:jc w:val="both"/>
        <w:rPr>
          <w:rFonts w:ascii="GHEA Grapalat" w:hAnsi="GHEA Grapalat" w:cs="Sylfaen"/>
          <w:sz w:val="22"/>
          <w:szCs w:val="22"/>
          <w:vertAlign w:val="superscript"/>
        </w:rPr>
      </w:pPr>
      <w:r w:rsidRPr="0080781B">
        <w:rPr>
          <w:rFonts w:ascii="GHEA Grapalat" w:hAnsi="GHEA Grapalat" w:cs="Sylfaen"/>
          <w:sz w:val="22"/>
          <w:szCs w:val="22"/>
          <w:lang w:val="hy-AM"/>
        </w:rPr>
        <w:t xml:space="preserve">                         </w:t>
      </w:r>
      <w:r w:rsidRPr="0080781B">
        <w:rPr>
          <w:rFonts w:ascii="GHEA Grapalat" w:hAnsi="GHEA Grapalat" w:cs="Sylfaen"/>
          <w:sz w:val="22"/>
          <w:szCs w:val="22"/>
          <w:vertAlign w:val="superscript"/>
        </w:rPr>
        <w:t>(</w:t>
      </w:r>
      <w:proofErr w:type="gramStart"/>
      <w:r w:rsidRPr="0080781B">
        <w:rPr>
          <w:rFonts w:ascii="GHEA Grapalat" w:hAnsi="GHEA Grapalat" w:cs="Sylfaen"/>
          <w:sz w:val="22"/>
          <w:szCs w:val="22"/>
          <w:vertAlign w:val="superscript"/>
          <w:lang w:val="hy-AM"/>
        </w:rPr>
        <w:t>մասնակցի</w:t>
      </w:r>
      <w:proofErr w:type="gramEnd"/>
      <w:r w:rsidRPr="0080781B">
        <w:rPr>
          <w:rFonts w:ascii="GHEA Grapalat" w:hAnsi="GHEA Grapalat" w:cs="Sylfaen"/>
          <w:sz w:val="22"/>
          <w:szCs w:val="22"/>
          <w:vertAlign w:val="superscript"/>
          <w:lang w:val="hy-AM"/>
        </w:rPr>
        <w:t xml:space="preserve"> անվանումը</w:t>
      </w:r>
      <w:r w:rsidRPr="0080781B">
        <w:rPr>
          <w:rFonts w:ascii="GHEA Grapalat" w:hAnsi="GHEA Grapalat" w:cs="Sylfaen"/>
          <w:sz w:val="22"/>
          <w:szCs w:val="22"/>
          <w:vertAlign w:val="superscript"/>
        </w:rPr>
        <w:t>)</w:t>
      </w:r>
    </w:p>
    <w:p w:rsidR="00046509" w:rsidRPr="0080781B" w:rsidRDefault="00046509" w:rsidP="00934C0F">
      <w:pPr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CE5FA8" w:rsidRPr="0080781B" w:rsidRDefault="00046509" w:rsidP="00934C0F">
      <w:pPr>
        <w:ind w:firstLine="567"/>
        <w:jc w:val="both"/>
        <w:rPr>
          <w:rFonts w:ascii="GHEA Grapalat" w:hAnsi="GHEA Grapalat" w:cs="Sylfaen"/>
          <w:sz w:val="22"/>
          <w:szCs w:val="22"/>
          <w:lang w:val="es-ES"/>
        </w:rPr>
      </w:pPr>
      <w:r w:rsidRPr="0080781B">
        <w:rPr>
          <w:rFonts w:ascii="GHEA Grapalat" w:hAnsi="GHEA Grapalat" w:cs="Sylfaen"/>
          <w:sz w:val="22"/>
          <w:szCs w:val="22"/>
          <w:lang w:val="hy-AM"/>
        </w:rPr>
        <w:t>ներքոհիշյալ</w:t>
      </w:r>
      <w:r w:rsidRPr="0080781B">
        <w:rPr>
          <w:rFonts w:ascii="GHEA Grapalat" w:hAnsi="GHEA Grapalat" w:cs="Sylfaen"/>
          <w:sz w:val="22"/>
          <w:szCs w:val="22"/>
          <w:lang w:val="es-ES"/>
        </w:rPr>
        <w:t xml:space="preserve"> </w:t>
      </w:r>
      <w:r w:rsidR="00CE5FA8" w:rsidRPr="0080781B">
        <w:rPr>
          <w:rFonts w:ascii="GHEA Grapalat" w:hAnsi="GHEA Grapalat" w:cs="Sylfaen"/>
          <w:sz w:val="22"/>
          <w:szCs w:val="22"/>
          <w:lang w:val="hy-AM"/>
        </w:rPr>
        <w:t>ծառայությունները</w:t>
      </w:r>
      <w:r w:rsidR="00CE5FA8" w:rsidRPr="0080781B">
        <w:rPr>
          <w:rFonts w:ascii="GHEA Grapalat" w:hAnsi="GHEA Grapalat" w:cs="Sylfaen"/>
          <w:sz w:val="22"/>
          <w:szCs w:val="22"/>
          <w:lang w:val="es-ES"/>
        </w:rPr>
        <w:t xml:space="preserve">` </w:t>
      </w:r>
    </w:p>
    <w:p w:rsidR="00CE5FA8" w:rsidRPr="0080781B" w:rsidRDefault="00CE5FA8" w:rsidP="00CE5FA8">
      <w:pPr>
        <w:ind w:firstLine="720"/>
        <w:jc w:val="both"/>
        <w:rPr>
          <w:rFonts w:ascii="GHEA Grapalat" w:hAnsi="GHEA Grapalat" w:cs="Sylfaen"/>
          <w:sz w:val="22"/>
          <w:szCs w:val="22"/>
          <w:lang w:val="es-ES"/>
        </w:rPr>
      </w:pPr>
      <w:r w:rsidRPr="0080781B">
        <w:rPr>
          <w:rFonts w:ascii="GHEA Grapalat" w:hAnsi="GHEA Grapalat" w:cs="Sylfaen"/>
          <w:sz w:val="22"/>
          <w:szCs w:val="22"/>
          <w:lang w:val="hy-AM"/>
        </w:rPr>
        <w:tab/>
      </w:r>
    </w:p>
    <w:tbl>
      <w:tblPr>
        <w:tblW w:w="10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1269"/>
        <w:gridCol w:w="1159"/>
        <w:gridCol w:w="1361"/>
        <w:gridCol w:w="2525"/>
        <w:gridCol w:w="3420"/>
      </w:tblGrid>
      <w:tr w:rsidR="00305B9D" w:rsidRPr="0080781B" w:rsidTr="00760677">
        <w:trPr>
          <w:trHeight w:val="249"/>
        </w:trPr>
        <w:tc>
          <w:tcPr>
            <w:tcW w:w="10553" w:type="dxa"/>
            <w:gridSpan w:val="6"/>
          </w:tcPr>
          <w:p w:rsidR="00760677" w:rsidRPr="0080781B" w:rsidRDefault="00760677" w:rsidP="002C7FC7">
            <w:pPr>
              <w:pStyle w:val="aff"/>
              <w:tabs>
                <w:tab w:val="left" w:pos="49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360"/>
              <w:contextualSpacing/>
              <w:jc w:val="both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305B9D" w:rsidRPr="00970697" w:rsidTr="00760677">
        <w:trPr>
          <w:trHeight w:val="249"/>
        </w:trPr>
        <w:tc>
          <w:tcPr>
            <w:tcW w:w="819" w:type="dxa"/>
          </w:tcPr>
          <w:p w:rsidR="00760677" w:rsidRPr="0080781B" w:rsidRDefault="00760677" w:rsidP="005A793B">
            <w:pPr>
              <w:jc w:val="center"/>
              <w:rPr>
                <w:rFonts w:ascii="GHEA Grapalat" w:hAnsi="GHEA Grapalat" w:cs="Arial Armenian"/>
                <w:sz w:val="22"/>
                <w:szCs w:val="22"/>
                <w:lang w:val="hy-AM"/>
              </w:rPr>
            </w:pPr>
            <w:r w:rsidRPr="0080781B">
              <w:rPr>
                <w:rFonts w:ascii="GHEA Grapalat" w:hAnsi="GHEA Grapalat" w:cs="Arial Armenian"/>
                <w:sz w:val="22"/>
                <w:szCs w:val="22"/>
                <w:lang w:val="hy-AM"/>
              </w:rPr>
              <w:t>Հ/Հ</w:t>
            </w:r>
          </w:p>
        </w:tc>
        <w:tc>
          <w:tcPr>
            <w:tcW w:w="1269" w:type="dxa"/>
          </w:tcPr>
          <w:p w:rsidR="00760677" w:rsidRPr="0080781B" w:rsidRDefault="00760677" w:rsidP="005A793B">
            <w:pPr>
              <w:jc w:val="center"/>
              <w:rPr>
                <w:rFonts w:ascii="GHEA Grapalat" w:hAnsi="GHEA Grapalat" w:cs="Arial Armenian"/>
                <w:sz w:val="22"/>
                <w:szCs w:val="22"/>
              </w:rPr>
            </w:pPr>
            <w:r w:rsidRPr="0080781B">
              <w:rPr>
                <w:rFonts w:ascii="GHEA Grapalat" w:hAnsi="GHEA Grapalat" w:cs="Sylfaen"/>
                <w:sz w:val="22"/>
                <w:szCs w:val="22"/>
                <w:lang w:val="hy-AM"/>
              </w:rPr>
              <w:t>Տարեթիվը</w:t>
            </w:r>
            <w:r w:rsidRPr="0080781B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</w:p>
        </w:tc>
        <w:tc>
          <w:tcPr>
            <w:tcW w:w="1159" w:type="dxa"/>
          </w:tcPr>
          <w:p w:rsidR="00760677" w:rsidRPr="0080781B" w:rsidRDefault="00760677" w:rsidP="005A793B">
            <w:pPr>
              <w:jc w:val="center"/>
              <w:rPr>
                <w:rFonts w:ascii="GHEA Grapalat" w:hAnsi="GHEA Grapalat" w:cs="Arial Armenian"/>
                <w:sz w:val="22"/>
                <w:szCs w:val="22"/>
              </w:rPr>
            </w:pPr>
            <w:r w:rsidRPr="0080781B">
              <w:rPr>
                <w:rFonts w:ascii="GHEA Grapalat" w:hAnsi="GHEA Grapalat" w:cs="Arial Armenian"/>
                <w:sz w:val="22"/>
                <w:szCs w:val="22"/>
                <w:lang w:val="hy-AM"/>
              </w:rPr>
              <w:t>Համարը</w:t>
            </w:r>
          </w:p>
        </w:tc>
        <w:tc>
          <w:tcPr>
            <w:tcW w:w="1361" w:type="dxa"/>
          </w:tcPr>
          <w:p w:rsidR="00760677" w:rsidRPr="0080781B" w:rsidRDefault="00760677" w:rsidP="005A793B">
            <w:pPr>
              <w:jc w:val="center"/>
              <w:rPr>
                <w:rFonts w:ascii="GHEA Grapalat" w:hAnsi="GHEA Grapalat" w:cs="Arial Armenian"/>
                <w:sz w:val="22"/>
                <w:szCs w:val="22"/>
              </w:rPr>
            </w:pPr>
            <w:r w:rsidRPr="0080781B">
              <w:rPr>
                <w:rFonts w:ascii="GHEA Grapalat" w:hAnsi="GHEA Grapalat" w:cs="Sylfaen"/>
                <w:sz w:val="22"/>
                <w:szCs w:val="22"/>
                <w:lang w:val="hy-AM"/>
              </w:rPr>
              <w:t>Գումարի  չափը</w:t>
            </w:r>
          </w:p>
        </w:tc>
        <w:tc>
          <w:tcPr>
            <w:tcW w:w="2525" w:type="dxa"/>
          </w:tcPr>
          <w:p w:rsidR="00760677" w:rsidRPr="0080781B" w:rsidRDefault="00760677" w:rsidP="005A793B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80781B">
              <w:rPr>
                <w:rFonts w:ascii="GHEA Grapalat" w:hAnsi="GHEA Grapalat" w:cs="Sylfaen"/>
                <w:sz w:val="22"/>
                <w:szCs w:val="22"/>
                <w:lang w:val="hy-AM"/>
              </w:rPr>
              <w:t>Անվանումը/</w:t>
            </w:r>
          </w:p>
          <w:p w:rsidR="00760677" w:rsidRPr="0080781B" w:rsidRDefault="00760677" w:rsidP="005A793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80781B">
              <w:rPr>
                <w:rFonts w:ascii="GHEA Grapalat" w:hAnsi="GHEA Grapalat" w:cs="Sylfaen"/>
                <w:sz w:val="22"/>
                <w:szCs w:val="22"/>
                <w:lang w:val="hy-AM"/>
              </w:rPr>
              <w:t>նկարագրությունը</w:t>
            </w:r>
          </w:p>
        </w:tc>
        <w:tc>
          <w:tcPr>
            <w:tcW w:w="3420" w:type="dxa"/>
            <w:vAlign w:val="center"/>
          </w:tcPr>
          <w:p w:rsidR="00760677" w:rsidRPr="0080781B" w:rsidRDefault="00760677" w:rsidP="005A793B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80781B">
              <w:rPr>
                <w:rFonts w:ascii="GHEA Grapalat" w:hAnsi="GHEA Grapalat" w:cs="Sylfaen"/>
                <w:sz w:val="22"/>
                <w:szCs w:val="22"/>
                <w:lang w:val="hy-AM"/>
              </w:rPr>
              <w:t>Պատվիրատուի հետ կապ հաստատելու տվյալները՝ , անվանումը, հեռախոս, էլ. փոստ</w:t>
            </w:r>
          </w:p>
        </w:tc>
      </w:tr>
      <w:tr w:rsidR="00305B9D" w:rsidRPr="0080781B" w:rsidTr="00760677">
        <w:trPr>
          <w:trHeight w:val="249"/>
        </w:trPr>
        <w:tc>
          <w:tcPr>
            <w:tcW w:w="819" w:type="dxa"/>
          </w:tcPr>
          <w:p w:rsidR="00760677" w:rsidRPr="0080781B" w:rsidRDefault="00760677" w:rsidP="005A793B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80781B">
              <w:rPr>
                <w:rFonts w:ascii="GHEA Grapalat" w:hAnsi="GHEA Grapalat" w:cs="Sylfaen"/>
                <w:sz w:val="22"/>
                <w:szCs w:val="22"/>
              </w:rPr>
              <w:t>1</w:t>
            </w:r>
          </w:p>
        </w:tc>
        <w:tc>
          <w:tcPr>
            <w:tcW w:w="1269" w:type="dxa"/>
          </w:tcPr>
          <w:p w:rsidR="00760677" w:rsidRPr="0080781B" w:rsidRDefault="00760677" w:rsidP="005A793B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80781B">
              <w:rPr>
                <w:rFonts w:ascii="GHEA Grapalat" w:hAnsi="GHEA Grapalat" w:cs="Sylfaen"/>
                <w:sz w:val="22"/>
                <w:szCs w:val="22"/>
              </w:rPr>
              <w:t>2</w:t>
            </w:r>
          </w:p>
        </w:tc>
        <w:tc>
          <w:tcPr>
            <w:tcW w:w="1159" w:type="dxa"/>
          </w:tcPr>
          <w:p w:rsidR="00760677" w:rsidRPr="0080781B" w:rsidRDefault="00760677" w:rsidP="005A793B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80781B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1361" w:type="dxa"/>
          </w:tcPr>
          <w:p w:rsidR="00760677" w:rsidRPr="0080781B" w:rsidRDefault="00760677" w:rsidP="005A793B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80781B">
              <w:rPr>
                <w:rFonts w:ascii="GHEA Grapalat" w:hAnsi="GHEA Grapalat" w:cs="Sylfaen"/>
                <w:sz w:val="22"/>
                <w:szCs w:val="22"/>
                <w:lang w:val="hy-AM"/>
              </w:rPr>
              <w:t>4</w:t>
            </w:r>
          </w:p>
        </w:tc>
        <w:tc>
          <w:tcPr>
            <w:tcW w:w="2525" w:type="dxa"/>
          </w:tcPr>
          <w:p w:rsidR="00760677" w:rsidRPr="0080781B" w:rsidRDefault="00760677" w:rsidP="005A793B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80781B">
              <w:rPr>
                <w:rFonts w:ascii="GHEA Grapalat" w:hAnsi="GHEA Grapalat" w:cs="Sylfaen"/>
                <w:sz w:val="22"/>
                <w:szCs w:val="22"/>
                <w:lang w:val="hy-AM"/>
              </w:rPr>
              <w:t>5</w:t>
            </w:r>
          </w:p>
        </w:tc>
        <w:tc>
          <w:tcPr>
            <w:tcW w:w="3420" w:type="dxa"/>
          </w:tcPr>
          <w:p w:rsidR="00760677" w:rsidRPr="0080781B" w:rsidRDefault="00760677" w:rsidP="005A793B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80781B">
              <w:rPr>
                <w:rFonts w:ascii="GHEA Grapalat" w:hAnsi="GHEA Grapalat" w:cs="Sylfaen"/>
                <w:sz w:val="22"/>
                <w:szCs w:val="22"/>
                <w:lang w:val="hy-AM"/>
              </w:rPr>
              <w:t>6</w:t>
            </w:r>
          </w:p>
        </w:tc>
      </w:tr>
      <w:tr w:rsidR="00305B9D" w:rsidRPr="0080781B" w:rsidTr="00760677">
        <w:trPr>
          <w:trHeight w:val="249"/>
        </w:trPr>
        <w:tc>
          <w:tcPr>
            <w:tcW w:w="819" w:type="dxa"/>
          </w:tcPr>
          <w:p w:rsidR="00760677" w:rsidRPr="0080781B" w:rsidRDefault="00760677" w:rsidP="005A793B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80781B">
              <w:rPr>
                <w:rFonts w:ascii="GHEA Grapalat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1269" w:type="dxa"/>
          </w:tcPr>
          <w:p w:rsidR="00760677" w:rsidRPr="0080781B" w:rsidRDefault="00760677" w:rsidP="005A793B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159" w:type="dxa"/>
          </w:tcPr>
          <w:p w:rsidR="00760677" w:rsidRPr="0080781B" w:rsidRDefault="00760677" w:rsidP="00275703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361" w:type="dxa"/>
          </w:tcPr>
          <w:p w:rsidR="00760677" w:rsidRPr="0080781B" w:rsidRDefault="00760677" w:rsidP="00275703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525" w:type="dxa"/>
          </w:tcPr>
          <w:p w:rsidR="00760677" w:rsidRPr="0080781B" w:rsidRDefault="00760677" w:rsidP="00275703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3420" w:type="dxa"/>
          </w:tcPr>
          <w:p w:rsidR="00760677" w:rsidRPr="0080781B" w:rsidRDefault="00760677" w:rsidP="00275703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305B9D" w:rsidRPr="0080781B" w:rsidTr="00760677">
        <w:trPr>
          <w:trHeight w:val="249"/>
        </w:trPr>
        <w:tc>
          <w:tcPr>
            <w:tcW w:w="819" w:type="dxa"/>
          </w:tcPr>
          <w:p w:rsidR="00760677" w:rsidRPr="0080781B" w:rsidRDefault="00760677" w:rsidP="00F20F07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80781B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1269" w:type="dxa"/>
          </w:tcPr>
          <w:p w:rsidR="00760677" w:rsidRPr="0080781B" w:rsidRDefault="00760677" w:rsidP="00F20F07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159" w:type="dxa"/>
          </w:tcPr>
          <w:p w:rsidR="00760677" w:rsidRPr="0080781B" w:rsidRDefault="00760677" w:rsidP="00F20F07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361" w:type="dxa"/>
          </w:tcPr>
          <w:p w:rsidR="00760677" w:rsidRPr="0080781B" w:rsidRDefault="00760677" w:rsidP="00F20F07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525" w:type="dxa"/>
          </w:tcPr>
          <w:p w:rsidR="00760677" w:rsidRPr="0080781B" w:rsidRDefault="00760677" w:rsidP="00F20F07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3420" w:type="dxa"/>
          </w:tcPr>
          <w:p w:rsidR="00760677" w:rsidRPr="0080781B" w:rsidRDefault="00760677" w:rsidP="00F20F07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305B9D" w:rsidRPr="0080781B" w:rsidTr="00760677">
        <w:trPr>
          <w:trHeight w:val="249"/>
        </w:trPr>
        <w:tc>
          <w:tcPr>
            <w:tcW w:w="819" w:type="dxa"/>
          </w:tcPr>
          <w:p w:rsidR="00760677" w:rsidRPr="0080781B" w:rsidRDefault="00760677" w:rsidP="00F20F07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80781B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1269" w:type="dxa"/>
          </w:tcPr>
          <w:p w:rsidR="00760677" w:rsidRPr="0080781B" w:rsidRDefault="00760677" w:rsidP="00F20F07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159" w:type="dxa"/>
          </w:tcPr>
          <w:p w:rsidR="00760677" w:rsidRPr="0080781B" w:rsidRDefault="00760677" w:rsidP="00F20F07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361" w:type="dxa"/>
          </w:tcPr>
          <w:p w:rsidR="00760677" w:rsidRPr="0080781B" w:rsidRDefault="00760677" w:rsidP="00F20F07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525" w:type="dxa"/>
          </w:tcPr>
          <w:p w:rsidR="00760677" w:rsidRPr="0080781B" w:rsidRDefault="00760677" w:rsidP="00F20F07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3420" w:type="dxa"/>
          </w:tcPr>
          <w:p w:rsidR="00760677" w:rsidRPr="0080781B" w:rsidRDefault="00760677" w:rsidP="00F20F07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305B9D" w:rsidRPr="0080781B" w:rsidTr="00760677">
        <w:trPr>
          <w:trHeight w:val="249"/>
        </w:trPr>
        <w:tc>
          <w:tcPr>
            <w:tcW w:w="819" w:type="dxa"/>
          </w:tcPr>
          <w:p w:rsidR="00760677" w:rsidRPr="0080781B" w:rsidRDefault="00CD12B9" w:rsidP="00F20F07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80781B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</w:p>
        </w:tc>
        <w:tc>
          <w:tcPr>
            <w:tcW w:w="1269" w:type="dxa"/>
          </w:tcPr>
          <w:p w:rsidR="00760677" w:rsidRPr="0080781B" w:rsidRDefault="00760677" w:rsidP="00F20F07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159" w:type="dxa"/>
          </w:tcPr>
          <w:p w:rsidR="00760677" w:rsidRPr="0080781B" w:rsidRDefault="00760677" w:rsidP="00F20F07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361" w:type="dxa"/>
          </w:tcPr>
          <w:p w:rsidR="00760677" w:rsidRPr="0080781B" w:rsidRDefault="00760677" w:rsidP="00F20F07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525" w:type="dxa"/>
          </w:tcPr>
          <w:p w:rsidR="00760677" w:rsidRPr="0080781B" w:rsidRDefault="00760677" w:rsidP="00F20F07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3420" w:type="dxa"/>
          </w:tcPr>
          <w:p w:rsidR="00760677" w:rsidRPr="0080781B" w:rsidRDefault="00760677" w:rsidP="00F20F07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</w:tbl>
    <w:p w:rsidR="00CE5FA8" w:rsidRPr="0080781B" w:rsidRDefault="00CE5FA8" w:rsidP="00CE5FA8">
      <w:pPr>
        <w:ind w:firstLine="720"/>
        <w:jc w:val="center"/>
        <w:rPr>
          <w:rFonts w:ascii="GHEA Grapalat" w:hAnsi="GHEA Grapalat" w:cs="Sylfaen"/>
          <w:sz w:val="22"/>
          <w:szCs w:val="22"/>
        </w:rPr>
      </w:pPr>
    </w:p>
    <w:p w:rsidR="00CE5FA8" w:rsidRPr="0080781B" w:rsidRDefault="00046509" w:rsidP="009D5A86">
      <w:pPr>
        <w:ind w:firstLine="720"/>
        <w:jc w:val="both"/>
        <w:rPr>
          <w:rFonts w:ascii="GHEA Grapalat" w:hAnsi="GHEA Grapalat" w:cs="Sylfaen"/>
          <w:sz w:val="22"/>
          <w:szCs w:val="22"/>
        </w:rPr>
      </w:pPr>
      <w:r w:rsidRPr="0080781B">
        <w:rPr>
          <w:rFonts w:ascii="GHEA Grapalat" w:hAnsi="GHEA Grapalat" w:cs="Sylfaen"/>
          <w:sz w:val="22"/>
          <w:szCs w:val="22"/>
          <w:lang w:val="hy-AM"/>
        </w:rPr>
        <w:t xml:space="preserve">Սույնով </w:t>
      </w:r>
      <w:r w:rsidRPr="0080781B">
        <w:rPr>
          <w:rFonts w:ascii="GHEA Grapalat" w:hAnsi="GHEA Grapalat" w:cs="Sylfaen"/>
          <w:sz w:val="22"/>
          <w:szCs w:val="22"/>
        </w:rPr>
        <w:t>___________________</w:t>
      </w:r>
      <w:r w:rsidRPr="0080781B">
        <w:rPr>
          <w:rFonts w:ascii="GHEA Grapalat" w:hAnsi="GHEA Grapalat" w:cs="Sylfaen"/>
          <w:sz w:val="22"/>
          <w:szCs w:val="22"/>
          <w:lang w:val="hy-AM"/>
        </w:rPr>
        <w:t xml:space="preserve">-ն </w:t>
      </w:r>
      <w:r w:rsidR="00760677" w:rsidRPr="0080781B">
        <w:rPr>
          <w:rFonts w:ascii="GHEA Grapalat" w:hAnsi="GHEA Grapalat" w:cs="Sylfaen"/>
          <w:sz w:val="22"/>
          <w:szCs w:val="22"/>
          <w:lang w:val="hy-AM"/>
        </w:rPr>
        <w:t xml:space="preserve">հայտարարում և հավաստում է, որ բավարարում է </w:t>
      </w:r>
      <w:r w:rsidR="00D95A77">
        <w:rPr>
          <w:rStyle w:val="aff3"/>
          <w:rFonts w:ascii="GHEA Grapalat" w:hAnsi="GHEA Grapalat" w:cs="Arial"/>
          <w:sz w:val="22"/>
          <w:szCs w:val="22"/>
        </w:rPr>
        <w:t>ՀՀ-ԲԾ-Ա-ԲՄԽԾՁԲ-23/138</w:t>
      </w:r>
      <w:r w:rsidR="002C7FC7" w:rsidRPr="0080781B">
        <w:rPr>
          <w:rStyle w:val="aff3"/>
          <w:rFonts w:ascii="GHEA Grapalat" w:hAnsi="GHEA Grapalat"/>
          <w:sz w:val="22"/>
          <w:szCs w:val="22"/>
          <w:lang w:val="af-ZA"/>
        </w:rPr>
        <w:t xml:space="preserve">     </w:t>
      </w:r>
      <w:r w:rsidR="009D5A86" w:rsidRPr="0080781B">
        <w:rPr>
          <w:rStyle w:val="aff3"/>
          <w:rFonts w:ascii="GHEA Grapalat" w:hAnsi="GHEA Grapalat"/>
          <w:i w:val="0"/>
          <w:sz w:val="22"/>
          <w:szCs w:val="22"/>
          <w:lang w:val="af-ZA"/>
        </w:rPr>
        <w:t xml:space="preserve">  </w:t>
      </w:r>
      <w:r w:rsidR="00760677" w:rsidRPr="0080781B">
        <w:rPr>
          <w:rFonts w:ascii="GHEA Grapalat" w:hAnsi="GHEA Grapalat" w:cs="Sylfaen"/>
          <w:sz w:val="22"/>
          <w:szCs w:val="22"/>
          <w:lang w:val="hy-AM"/>
        </w:rPr>
        <w:t xml:space="preserve">ծածկագրով  նախաորակավորման հայտարարությամբ սահմանված կազմակերպության փորձի որակավորման չափանիշներին և </w:t>
      </w:r>
      <w:r w:rsidR="00033A33" w:rsidRPr="0080781B">
        <w:rPr>
          <w:rFonts w:ascii="GHEA Grapalat" w:hAnsi="GHEA Grapalat" w:cs="Sylfaen"/>
          <w:sz w:val="22"/>
          <w:szCs w:val="22"/>
          <w:lang w:val="hy-AM"/>
        </w:rPr>
        <w:t>պատրաստակամ</w:t>
      </w:r>
      <w:r w:rsidRPr="0080781B">
        <w:rPr>
          <w:rFonts w:ascii="GHEA Grapalat" w:hAnsi="GHEA Grapalat" w:cs="Sylfaen"/>
          <w:sz w:val="22"/>
          <w:szCs w:val="22"/>
          <w:lang w:val="hy-AM"/>
        </w:rPr>
        <w:t xml:space="preserve"> է պահանջի դեպքում </w:t>
      </w:r>
      <w:r w:rsidR="00760677" w:rsidRPr="0080781B">
        <w:rPr>
          <w:rFonts w:ascii="GHEA Grapalat" w:hAnsi="GHEA Grapalat" w:cs="Sylfaen"/>
          <w:sz w:val="22"/>
          <w:szCs w:val="22"/>
          <w:lang w:val="hy-AM"/>
        </w:rPr>
        <w:t xml:space="preserve">սահմանված ժամկետում </w:t>
      </w:r>
      <w:r w:rsidRPr="0080781B">
        <w:rPr>
          <w:rFonts w:ascii="GHEA Grapalat" w:hAnsi="GHEA Grapalat" w:cs="Sylfaen"/>
          <w:sz w:val="22"/>
          <w:szCs w:val="22"/>
          <w:lang w:val="hy-AM"/>
        </w:rPr>
        <w:t xml:space="preserve">ներկայացնել վերոնշյալ </w:t>
      </w:r>
      <w:r w:rsidR="00910384" w:rsidRPr="0080781B">
        <w:rPr>
          <w:rFonts w:ascii="GHEA Grapalat" w:hAnsi="GHEA Grapalat" w:cs="Sylfaen"/>
          <w:sz w:val="22"/>
          <w:szCs w:val="22"/>
          <w:lang w:val="hy-AM"/>
        </w:rPr>
        <w:t>որակավորումը</w:t>
      </w:r>
      <w:r w:rsidRPr="0080781B">
        <w:rPr>
          <w:rFonts w:ascii="GHEA Grapalat" w:hAnsi="GHEA Grapalat" w:cs="Sylfaen"/>
          <w:sz w:val="22"/>
          <w:szCs w:val="22"/>
          <w:lang w:val="hy-AM"/>
        </w:rPr>
        <w:t xml:space="preserve"> հիմնավորող փաստաթղթերը։</w:t>
      </w:r>
    </w:p>
    <w:p w:rsidR="00CE5FA8" w:rsidRPr="0080781B" w:rsidRDefault="00CE5FA8" w:rsidP="00CE5FA8">
      <w:pPr>
        <w:ind w:firstLine="720"/>
        <w:jc w:val="both"/>
        <w:rPr>
          <w:rFonts w:ascii="GHEA Grapalat" w:hAnsi="GHEA Grapalat" w:cs="Sylfaen"/>
          <w:sz w:val="22"/>
          <w:szCs w:val="22"/>
        </w:rPr>
      </w:pPr>
    </w:p>
    <w:p w:rsidR="00CE5FA8" w:rsidRPr="0080781B" w:rsidRDefault="00CE5FA8" w:rsidP="00CE5FA8">
      <w:pPr>
        <w:ind w:firstLine="720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CE5FA8" w:rsidRPr="0080781B" w:rsidRDefault="00CE5FA8" w:rsidP="00CE5FA8">
      <w:pPr>
        <w:jc w:val="both"/>
        <w:rPr>
          <w:rFonts w:ascii="GHEA Grapalat" w:hAnsi="GHEA Grapalat"/>
          <w:sz w:val="22"/>
          <w:szCs w:val="22"/>
          <w:lang w:val="es-ES"/>
        </w:rPr>
      </w:pPr>
    </w:p>
    <w:p w:rsidR="00CE5FA8" w:rsidRPr="0080781B" w:rsidRDefault="00CE5FA8" w:rsidP="00CE5FA8">
      <w:pPr>
        <w:jc w:val="both"/>
        <w:rPr>
          <w:rFonts w:ascii="GHEA Grapalat" w:hAnsi="GHEA Grapalat" w:cs="Arial"/>
          <w:sz w:val="22"/>
          <w:szCs w:val="22"/>
          <w:vertAlign w:val="superscript"/>
          <w:lang w:val="es-ES"/>
        </w:rPr>
      </w:pPr>
      <w:r w:rsidRPr="0080781B">
        <w:rPr>
          <w:rFonts w:ascii="GHEA Grapalat" w:hAnsi="GHEA Grapalat"/>
          <w:sz w:val="22"/>
          <w:szCs w:val="22"/>
          <w:lang w:val="es-ES"/>
        </w:rPr>
        <w:t xml:space="preserve">    </w:t>
      </w:r>
      <w:r w:rsidRPr="0080781B">
        <w:rPr>
          <w:rFonts w:ascii="GHEA Grapalat" w:hAnsi="GHEA Grapalat"/>
          <w:sz w:val="22"/>
          <w:szCs w:val="22"/>
          <w:lang w:val="hy-AM"/>
        </w:rPr>
        <w:t xml:space="preserve">___________________________________________________ </w:t>
      </w:r>
      <w:r w:rsidRPr="0080781B">
        <w:rPr>
          <w:rFonts w:ascii="GHEA Grapalat" w:hAnsi="GHEA Grapalat"/>
          <w:sz w:val="22"/>
          <w:szCs w:val="22"/>
          <w:lang w:val="hy-AM"/>
        </w:rPr>
        <w:tab/>
        <w:t xml:space="preserve">                _____________</w:t>
      </w:r>
      <w:r w:rsidRPr="0080781B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80781B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80781B">
        <w:rPr>
          <w:rFonts w:ascii="GHEA Grapalat" w:hAnsi="GHEA Grapalat"/>
          <w:sz w:val="22"/>
          <w:szCs w:val="22"/>
          <w:lang w:val="es-ES"/>
        </w:rPr>
        <w:tab/>
      </w:r>
      <w:r w:rsidRPr="0080781B">
        <w:rPr>
          <w:rFonts w:ascii="GHEA Grapalat" w:hAnsi="GHEA Grapalat"/>
          <w:sz w:val="22"/>
          <w:szCs w:val="22"/>
          <w:lang w:val="es-ES"/>
        </w:rPr>
        <w:tab/>
      </w:r>
      <w:r w:rsidRPr="0080781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vertAlign w:val="superscript"/>
        </w:rPr>
        <w:t>մ</w:t>
      </w:r>
      <w:r w:rsidRPr="0080781B">
        <w:rPr>
          <w:rFonts w:ascii="GHEA Grapalat" w:hAnsi="GHEA Grapalat" w:cs="Sylfaen"/>
          <w:sz w:val="22"/>
          <w:szCs w:val="22"/>
          <w:vertAlign w:val="superscript"/>
          <w:lang w:val="hy-AM"/>
        </w:rPr>
        <w:t>ասնակցի</w:t>
      </w:r>
      <w:r w:rsidRPr="0080781B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vertAlign w:val="superscript"/>
          <w:lang w:val="hy-AM"/>
        </w:rPr>
        <w:t>անվանումը</w:t>
      </w:r>
      <w:r w:rsidRPr="0080781B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  <w:r w:rsidRPr="0080781B">
        <w:rPr>
          <w:rFonts w:ascii="GHEA Grapalat" w:hAnsi="GHEA Grapalat"/>
          <w:sz w:val="22"/>
          <w:szCs w:val="22"/>
          <w:vertAlign w:val="superscript"/>
          <w:lang w:val="hy-AM"/>
        </w:rPr>
        <w:t xml:space="preserve"> (</w:t>
      </w:r>
      <w:r w:rsidRPr="0080781B">
        <w:rPr>
          <w:rFonts w:ascii="GHEA Grapalat" w:hAnsi="GHEA Grapalat" w:cs="Sylfaen"/>
          <w:sz w:val="22"/>
          <w:szCs w:val="22"/>
          <w:vertAlign w:val="superscript"/>
          <w:lang w:val="hy-AM"/>
        </w:rPr>
        <w:t>ղեկավարի</w:t>
      </w:r>
      <w:r w:rsidRPr="0080781B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vertAlign w:val="superscript"/>
          <w:lang w:val="hy-AM"/>
        </w:rPr>
        <w:t>պաշտոնը</w:t>
      </w:r>
      <w:r w:rsidRPr="0080781B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, </w:t>
      </w:r>
      <w:r w:rsidRPr="0080781B">
        <w:rPr>
          <w:rFonts w:ascii="GHEA Grapalat" w:hAnsi="GHEA Grapalat" w:cs="Arial"/>
          <w:sz w:val="22"/>
          <w:szCs w:val="22"/>
          <w:vertAlign w:val="superscript"/>
        </w:rPr>
        <w:t>ա</w:t>
      </w:r>
      <w:r w:rsidRPr="0080781B">
        <w:rPr>
          <w:rFonts w:ascii="GHEA Grapalat" w:hAnsi="GHEA Grapalat" w:cs="Sylfaen"/>
          <w:sz w:val="22"/>
          <w:szCs w:val="22"/>
          <w:vertAlign w:val="superscript"/>
          <w:lang w:val="hy-AM"/>
        </w:rPr>
        <w:t>նուն</w:t>
      </w:r>
      <w:r w:rsidRPr="0080781B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  <w:r w:rsidRPr="0080781B">
        <w:rPr>
          <w:rFonts w:ascii="GHEA Grapalat" w:hAnsi="GHEA Grapalat" w:cs="Sylfaen"/>
          <w:sz w:val="22"/>
          <w:szCs w:val="22"/>
          <w:vertAlign w:val="superscript"/>
        </w:rPr>
        <w:t>ա</w:t>
      </w:r>
      <w:r w:rsidRPr="0080781B">
        <w:rPr>
          <w:rFonts w:ascii="GHEA Grapalat" w:hAnsi="GHEA Grapalat" w:cs="Sylfaen"/>
          <w:sz w:val="22"/>
          <w:szCs w:val="22"/>
          <w:vertAlign w:val="superscript"/>
          <w:lang w:val="hy-AM"/>
        </w:rPr>
        <w:t>զգանունը</w:t>
      </w:r>
      <w:r w:rsidRPr="0080781B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)                                             </w:t>
      </w:r>
      <w:r w:rsidRPr="0080781B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                                </w:t>
      </w:r>
      <w:r w:rsidRPr="0080781B">
        <w:rPr>
          <w:rFonts w:ascii="GHEA Grapalat" w:hAnsi="GHEA Grapalat" w:cs="Sylfaen"/>
          <w:sz w:val="22"/>
          <w:szCs w:val="22"/>
          <w:vertAlign w:val="superscript"/>
          <w:lang w:val="hy-AM"/>
        </w:rPr>
        <w:t>ստորագրություն</w:t>
      </w:r>
    </w:p>
    <w:p w:rsidR="00CE5FA8" w:rsidRPr="0080781B" w:rsidRDefault="00CE5FA8" w:rsidP="00CE5FA8">
      <w:pPr>
        <w:jc w:val="both"/>
        <w:rPr>
          <w:rFonts w:ascii="GHEA Grapalat" w:hAnsi="GHEA Grapalat" w:cs="Arial"/>
          <w:sz w:val="22"/>
          <w:szCs w:val="22"/>
          <w:vertAlign w:val="superscript"/>
          <w:lang w:val="es-ES"/>
        </w:rPr>
      </w:pPr>
    </w:p>
    <w:p w:rsidR="00CE5FA8" w:rsidRPr="0080781B" w:rsidRDefault="00CE5FA8" w:rsidP="00CE5FA8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80781B">
        <w:rPr>
          <w:rFonts w:ascii="GHEA Grapalat" w:hAnsi="GHEA Grapalat"/>
          <w:sz w:val="22"/>
          <w:szCs w:val="22"/>
          <w:lang w:val="hy-AM"/>
        </w:rPr>
        <w:t xml:space="preserve">    </w:t>
      </w:r>
    </w:p>
    <w:p w:rsidR="00CE5FA8" w:rsidRPr="0080781B" w:rsidRDefault="00CE5FA8" w:rsidP="00CE5FA8">
      <w:pPr>
        <w:jc w:val="right"/>
        <w:rPr>
          <w:rFonts w:ascii="GHEA Grapalat" w:hAnsi="GHEA Grapalat" w:cs="Arial"/>
          <w:sz w:val="22"/>
          <w:szCs w:val="22"/>
          <w:lang w:val="hy-AM"/>
        </w:rPr>
      </w:pPr>
      <w:r w:rsidRPr="0080781B">
        <w:rPr>
          <w:rFonts w:ascii="GHEA Grapalat" w:hAnsi="GHEA Grapalat" w:cs="Sylfaen"/>
          <w:sz w:val="22"/>
          <w:szCs w:val="22"/>
          <w:lang w:val="hy-AM"/>
        </w:rPr>
        <w:t>Կ</w:t>
      </w:r>
      <w:r w:rsidRPr="0080781B">
        <w:rPr>
          <w:rFonts w:ascii="GHEA Grapalat" w:hAnsi="GHEA Grapalat" w:cs="Arial"/>
          <w:sz w:val="22"/>
          <w:szCs w:val="22"/>
          <w:lang w:val="hy-AM"/>
        </w:rPr>
        <w:t xml:space="preserve">. </w:t>
      </w:r>
      <w:r w:rsidRPr="0080781B">
        <w:rPr>
          <w:rFonts w:ascii="GHEA Grapalat" w:hAnsi="GHEA Grapalat" w:cs="Sylfaen"/>
          <w:sz w:val="22"/>
          <w:szCs w:val="22"/>
          <w:lang w:val="hy-AM"/>
        </w:rPr>
        <w:t>Տ</w:t>
      </w:r>
      <w:r w:rsidRPr="0080781B">
        <w:rPr>
          <w:rFonts w:ascii="GHEA Grapalat" w:hAnsi="GHEA Grapalat" w:cs="Arial"/>
          <w:sz w:val="22"/>
          <w:szCs w:val="22"/>
          <w:lang w:val="hy-AM"/>
        </w:rPr>
        <w:t>.</w:t>
      </w:r>
      <w:r w:rsidRPr="0080781B">
        <w:rPr>
          <w:rFonts w:ascii="GHEA Grapalat" w:hAnsi="GHEA Grapalat" w:cs="Arial"/>
          <w:sz w:val="22"/>
          <w:szCs w:val="22"/>
          <w:lang w:val="hy-AM"/>
        </w:rPr>
        <w:tab/>
      </w:r>
      <w:r w:rsidRPr="0080781B">
        <w:rPr>
          <w:rFonts w:ascii="GHEA Grapalat" w:hAnsi="GHEA Grapalat" w:cs="Arial"/>
          <w:sz w:val="22"/>
          <w:szCs w:val="22"/>
          <w:lang w:val="hy-AM"/>
        </w:rPr>
        <w:tab/>
        <w:t xml:space="preserve"> </w:t>
      </w:r>
    </w:p>
    <w:p w:rsidR="00CE5FA8" w:rsidRPr="0080781B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CE5FA8" w:rsidRPr="0080781B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CE5FA8" w:rsidRPr="0080781B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CE5FA8" w:rsidRPr="0080781B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CE5FA8" w:rsidRPr="0080781B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CE5FA8" w:rsidRPr="0080781B" w:rsidRDefault="00CE5FA8" w:rsidP="00CE5FA8">
      <w:pPr>
        <w:pStyle w:val="aa"/>
        <w:spacing w:after="0"/>
        <w:ind w:firstLine="567"/>
        <w:jc w:val="right"/>
        <w:rPr>
          <w:rFonts w:ascii="GHEA Grapalat" w:hAnsi="GHEA Grapalat" w:cs="Sylfaen"/>
          <w:sz w:val="22"/>
          <w:szCs w:val="22"/>
          <w:lang w:val="hy-AM"/>
        </w:rPr>
      </w:pPr>
    </w:p>
    <w:p w:rsidR="0040257D" w:rsidRPr="0080781B" w:rsidRDefault="0040257D" w:rsidP="00303055">
      <w:pPr>
        <w:pStyle w:val="a3"/>
        <w:spacing w:line="240" w:lineRule="auto"/>
        <w:ind w:right="565" w:firstLine="0"/>
        <w:rPr>
          <w:rFonts w:ascii="GHEA Grapalat" w:hAnsi="GHEA Grapalat"/>
          <w:i w:val="0"/>
          <w:sz w:val="22"/>
          <w:szCs w:val="22"/>
          <w:lang w:val="hy-AM"/>
        </w:rPr>
      </w:pPr>
    </w:p>
    <w:p w:rsidR="009D2379" w:rsidRPr="0080781B" w:rsidRDefault="009D2379" w:rsidP="00792834">
      <w:pPr>
        <w:pStyle w:val="a3"/>
        <w:spacing w:line="240" w:lineRule="auto"/>
        <w:ind w:right="565" w:firstLine="0"/>
        <w:rPr>
          <w:rFonts w:ascii="GHEA Grapalat" w:hAnsi="GHEA Grapalat"/>
          <w:i w:val="0"/>
          <w:sz w:val="22"/>
          <w:szCs w:val="22"/>
          <w:lang w:val="hy-AM"/>
        </w:rPr>
      </w:pPr>
    </w:p>
    <w:sectPr w:rsidR="009D2379" w:rsidRPr="0080781B" w:rsidSect="00792834">
      <w:footerReference w:type="default" r:id="rId9"/>
      <w:footnotePr>
        <w:pos w:val="beneathText"/>
      </w:footnotePr>
      <w:pgSz w:w="11906" w:h="16838" w:code="9"/>
      <w:pgMar w:top="450" w:right="720" w:bottom="360" w:left="720" w:header="562" w:footer="56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CBC" w:rsidRDefault="00D95CBC">
      <w:r>
        <w:separator/>
      </w:r>
    </w:p>
  </w:endnote>
  <w:endnote w:type="continuationSeparator" w:id="0">
    <w:p w:rsidR="00D95CBC" w:rsidRDefault="00D95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namu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BE" w:rsidRPr="002A1400" w:rsidRDefault="00436EBE" w:rsidP="00275703">
    <w:pPr>
      <w:pStyle w:val="a5"/>
      <w:jc w:val="cen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CBC" w:rsidRDefault="00D95CBC">
      <w:r>
        <w:separator/>
      </w:r>
    </w:p>
  </w:footnote>
  <w:footnote w:type="continuationSeparator" w:id="0">
    <w:p w:rsidR="00D95CBC" w:rsidRDefault="00D95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90018"/>
    <w:multiLevelType w:val="hybridMultilevel"/>
    <w:tmpl w:val="4B80CC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147BF6"/>
    <w:multiLevelType w:val="hybridMultilevel"/>
    <w:tmpl w:val="64B8627A"/>
    <w:lvl w:ilvl="0" w:tplc="E934259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106F7"/>
    <w:multiLevelType w:val="hybridMultilevel"/>
    <w:tmpl w:val="AE128CC8"/>
    <w:lvl w:ilvl="0" w:tplc="0809000F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03FA3994"/>
    <w:multiLevelType w:val="hybridMultilevel"/>
    <w:tmpl w:val="2316574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05472AAF"/>
    <w:multiLevelType w:val="hybridMultilevel"/>
    <w:tmpl w:val="486E2B9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84203D6"/>
    <w:multiLevelType w:val="hybridMultilevel"/>
    <w:tmpl w:val="BDE2FAA4"/>
    <w:lvl w:ilvl="0" w:tplc="054EB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DA4E99"/>
    <w:multiLevelType w:val="hybridMultilevel"/>
    <w:tmpl w:val="EF40023C"/>
    <w:lvl w:ilvl="0" w:tplc="0E460428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805C6E"/>
    <w:multiLevelType w:val="hybridMultilevel"/>
    <w:tmpl w:val="4B80CC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325A16"/>
    <w:multiLevelType w:val="hybridMultilevel"/>
    <w:tmpl w:val="A0186A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D243FC"/>
    <w:multiLevelType w:val="hybridMultilevel"/>
    <w:tmpl w:val="D9E00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B06D26"/>
    <w:multiLevelType w:val="hybridMultilevel"/>
    <w:tmpl w:val="58ECEE0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664E6A"/>
    <w:multiLevelType w:val="hybridMultilevel"/>
    <w:tmpl w:val="4B80CC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C57E2"/>
    <w:multiLevelType w:val="hybridMultilevel"/>
    <w:tmpl w:val="4B80CC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257E23"/>
    <w:multiLevelType w:val="hybridMultilevel"/>
    <w:tmpl w:val="BBD443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8807DBA"/>
    <w:multiLevelType w:val="hybridMultilevel"/>
    <w:tmpl w:val="62E2E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612A1"/>
    <w:multiLevelType w:val="hybridMultilevel"/>
    <w:tmpl w:val="38987B34"/>
    <w:lvl w:ilvl="0" w:tplc="1BAE58AE">
      <w:start w:val="1"/>
      <w:numFmt w:val="decimal"/>
      <w:lvlText w:val="%1."/>
      <w:lvlJc w:val="left"/>
      <w:pPr>
        <w:ind w:left="350" w:firstLine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FD31D6"/>
    <w:multiLevelType w:val="hybridMultilevel"/>
    <w:tmpl w:val="588C7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8E2FC8"/>
    <w:multiLevelType w:val="hybridMultilevel"/>
    <w:tmpl w:val="4B80CC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AE7CBD"/>
    <w:multiLevelType w:val="hybridMultilevel"/>
    <w:tmpl w:val="52ECA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1623A5"/>
    <w:multiLevelType w:val="hybridMultilevel"/>
    <w:tmpl w:val="61069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342CAE"/>
    <w:multiLevelType w:val="hybridMultilevel"/>
    <w:tmpl w:val="8ACEA8FA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>
    <w:nsid w:val="38211829"/>
    <w:multiLevelType w:val="hybridMultilevel"/>
    <w:tmpl w:val="67583612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C822C6"/>
    <w:multiLevelType w:val="hybridMultilevel"/>
    <w:tmpl w:val="950ED10A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8FF3D11"/>
    <w:multiLevelType w:val="hybridMultilevel"/>
    <w:tmpl w:val="4B80CC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327D10"/>
    <w:multiLevelType w:val="hybridMultilevel"/>
    <w:tmpl w:val="4B80CC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6E0EE0"/>
    <w:multiLevelType w:val="hybridMultilevel"/>
    <w:tmpl w:val="4B80CC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BF2CF8"/>
    <w:multiLevelType w:val="hybridMultilevel"/>
    <w:tmpl w:val="4B80CC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6F2041"/>
    <w:multiLevelType w:val="hybridMultilevel"/>
    <w:tmpl w:val="3EF82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931693"/>
    <w:multiLevelType w:val="hybridMultilevel"/>
    <w:tmpl w:val="4B80CC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525AB5"/>
    <w:multiLevelType w:val="hybridMultilevel"/>
    <w:tmpl w:val="3F9A6860"/>
    <w:lvl w:ilvl="0" w:tplc="AF1E8268">
      <w:start w:val="1"/>
      <w:numFmt w:val="decimal"/>
      <w:lvlText w:val="%1."/>
      <w:lvlJc w:val="left"/>
      <w:pPr>
        <w:ind w:left="720" w:hanging="360"/>
      </w:pPr>
      <w:rPr>
        <w:rFonts w:cs="Sylfae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366FAC"/>
    <w:multiLevelType w:val="hybridMultilevel"/>
    <w:tmpl w:val="DAD25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036CE9"/>
    <w:multiLevelType w:val="hybridMultilevel"/>
    <w:tmpl w:val="BDE2FAA4"/>
    <w:lvl w:ilvl="0" w:tplc="054EBDB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AED0F65"/>
    <w:multiLevelType w:val="hybridMultilevel"/>
    <w:tmpl w:val="0742D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725971"/>
    <w:multiLevelType w:val="hybridMultilevel"/>
    <w:tmpl w:val="D664312E"/>
    <w:lvl w:ilvl="0" w:tplc="B0AA1820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7D5A04"/>
    <w:multiLevelType w:val="hybridMultilevel"/>
    <w:tmpl w:val="0CA8CC4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DC1212"/>
    <w:multiLevelType w:val="hybridMultilevel"/>
    <w:tmpl w:val="BA002F56"/>
    <w:lvl w:ilvl="0" w:tplc="F612C49A">
      <w:numFmt w:val="bullet"/>
      <w:lvlText w:val="•"/>
      <w:lvlJc w:val="left"/>
      <w:pPr>
        <w:ind w:left="2460" w:hanging="1740"/>
      </w:pPr>
      <w:rPr>
        <w:rFonts w:ascii="GHEA Grapalat" w:eastAsiaTheme="minorHAnsi" w:hAnsi="GHEA Grapalat" w:cstheme="minorHAns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54A2214"/>
    <w:multiLevelType w:val="hybridMultilevel"/>
    <w:tmpl w:val="B488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88C49A">
      <w:numFmt w:val="bullet"/>
      <w:lvlText w:val="-"/>
      <w:lvlJc w:val="left"/>
      <w:pPr>
        <w:ind w:left="1440" w:hanging="360"/>
      </w:pPr>
      <w:rPr>
        <w:rFonts w:ascii="GHEA Grapalat" w:eastAsiaTheme="minorHAnsi" w:hAnsi="GHEA Grapalat" w:cs="Sylfae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B54E45"/>
    <w:multiLevelType w:val="hybridMultilevel"/>
    <w:tmpl w:val="F82C37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0314C9"/>
    <w:multiLevelType w:val="multilevel"/>
    <w:tmpl w:val="365AA0E8"/>
    <w:lvl w:ilvl="0">
      <w:start w:val="1"/>
      <w:numFmt w:val="decimal"/>
      <w:lvlText w:val="%1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GHEA Grapalat" w:hAnsi="GHEA Grapalat" w:cs="Sylfaen" w:hint="default"/>
        <w:color w:val="auto"/>
        <w:sz w:val="20"/>
      </w:rPr>
    </w:lvl>
  </w:abstractNum>
  <w:abstractNum w:abstractNumId="39">
    <w:nsid w:val="7BFD6615"/>
    <w:multiLevelType w:val="hybridMultilevel"/>
    <w:tmpl w:val="4B80CC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B7559F"/>
    <w:multiLevelType w:val="hybridMultilevel"/>
    <w:tmpl w:val="4B80CC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F66AD5"/>
    <w:multiLevelType w:val="hybridMultilevel"/>
    <w:tmpl w:val="9022E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3"/>
  </w:num>
  <w:num w:numId="3">
    <w:abstractNumId w:val="6"/>
  </w:num>
  <w:num w:numId="4">
    <w:abstractNumId w:val="41"/>
  </w:num>
  <w:num w:numId="5">
    <w:abstractNumId w:val="18"/>
  </w:num>
  <w:num w:numId="6">
    <w:abstractNumId w:val="36"/>
  </w:num>
  <w:num w:numId="7">
    <w:abstractNumId w:val="3"/>
  </w:num>
  <w:num w:numId="8">
    <w:abstractNumId w:val="27"/>
  </w:num>
  <w:num w:numId="9">
    <w:abstractNumId w:val="13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20"/>
  </w:num>
  <w:num w:numId="13">
    <w:abstractNumId w:val="14"/>
  </w:num>
  <w:num w:numId="14">
    <w:abstractNumId w:val="38"/>
  </w:num>
  <w:num w:numId="15">
    <w:abstractNumId w:val="35"/>
  </w:num>
  <w:num w:numId="16">
    <w:abstractNumId w:val="16"/>
  </w:num>
  <w:num w:numId="17">
    <w:abstractNumId w:val="22"/>
  </w:num>
  <w:num w:numId="18">
    <w:abstractNumId w:val="30"/>
  </w:num>
  <w:num w:numId="19">
    <w:abstractNumId w:val="19"/>
  </w:num>
  <w:num w:numId="20">
    <w:abstractNumId w:val="32"/>
  </w:num>
  <w:num w:numId="21">
    <w:abstractNumId w:val="5"/>
  </w:num>
  <w:num w:numId="22">
    <w:abstractNumId w:val="9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"/>
  </w:num>
  <w:num w:numId="27">
    <w:abstractNumId w:val="37"/>
  </w:num>
  <w:num w:numId="28">
    <w:abstractNumId w:val="25"/>
  </w:num>
  <w:num w:numId="29">
    <w:abstractNumId w:val="28"/>
  </w:num>
  <w:num w:numId="30">
    <w:abstractNumId w:val="40"/>
  </w:num>
  <w:num w:numId="31">
    <w:abstractNumId w:val="34"/>
  </w:num>
  <w:num w:numId="32">
    <w:abstractNumId w:val="12"/>
  </w:num>
  <w:num w:numId="33">
    <w:abstractNumId w:val="24"/>
  </w:num>
  <w:num w:numId="34">
    <w:abstractNumId w:val="23"/>
  </w:num>
  <w:num w:numId="35">
    <w:abstractNumId w:val="26"/>
  </w:num>
  <w:num w:numId="36">
    <w:abstractNumId w:val="7"/>
  </w:num>
  <w:num w:numId="37">
    <w:abstractNumId w:val="39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8"/>
  </w:num>
  <w:num w:numId="41">
    <w:abstractNumId w:val="11"/>
  </w:num>
  <w:num w:numId="42">
    <w:abstractNumId w:val="10"/>
  </w:num>
  <w:num w:numId="4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9C5"/>
    <w:rsid w:val="000119C0"/>
    <w:rsid w:val="00012E27"/>
    <w:rsid w:val="00013282"/>
    <w:rsid w:val="00016375"/>
    <w:rsid w:val="00021358"/>
    <w:rsid w:val="00024D12"/>
    <w:rsid w:val="00033A33"/>
    <w:rsid w:val="00034338"/>
    <w:rsid w:val="00046509"/>
    <w:rsid w:val="00046F6F"/>
    <w:rsid w:val="00051A2B"/>
    <w:rsid w:val="00051DDA"/>
    <w:rsid w:val="00052CB3"/>
    <w:rsid w:val="000537B6"/>
    <w:rsid w:val="000549ED"/>
    <w:rsid w:val="00056EB3"/>
    <w:rsid w:val="00060262"/>
    <w:rsid w:val="0006072E"/>
    <w:rsid w:val="00064F0E"/>
    <w:rsid w:val="0006704E"/>
    <w:rsid w:val="000729CE"/>
    <w:rsid w:val="00081D7B"/>
    <w:rsid w:val="00083D5F"/>
    <w:rsid w:val="00094357"/>
    <w:rsid w:val="0009661C"/>
    <w:rsid w:val="00097279"/>
    <w:rsid w:val="000A0E53"/>
    <w:rsid w:val="000A10B4"/>
    <w:rsid w:val="000A344B"/>
    <w:rsid w:val="000A380B"/>
    <w:rsid w:val="000A5F25"/>
    <w:rsid w:val="000A6673"/>
    <w:rsid w:val="000A6F77"/>
    <w:rsid w:val="000C29BC"/>
    <w:rsid w:val="000D125B"/>
    <w:rsid w:val="000D4075"/>
    <w:rsid w:val="000D7566"/>
    <w:rsid w:val="000E0893"/>
    <w:rsid w:val="000E5C24"/>
    <w:rsid w:val="000F1A31"/>
    <w:rsid w:val="000F2EB5"/>
    <w:rsid w:val="000F4953"/>
    <w:rsid w:val="000F573D"/>
    <w:rsid w:val="000F6E74"/>
    <w:rsid w:val="00101C5E"/>
    <w:rsid w:val="00106E55"/>
    <w:rsid w:val="001071AF"/>
    <w:rsid w:val="00110474"/>
    <w:rsid w:val="00117FE9"/>
    <w:rsid w:val="00123353"/>
    <w:rsid w:val="00123CA4"/>
    <w:rsid w:val="001262AF"/>
    <w:rsid w:val="00126D20"/>
    <w:rsid w:val="00131196"/>
    <w:rsid w:val="00137F85"/>
    <w:rsid w:val="00141D4F"/>
    <w:rsid w:val="00143FC2"/>
    <w:rsid w:val="001519B2"/>
    <w:rsid w:val="00157E06"/>
    <w:rsid w:val="00161659"/>
    <w:rsid w:val="001621E9"/>
    <w:rsid w:val="00163D72"/>
    <w:rsid w:val="001676CB"/>
    <w:rsid w:val="001702F4"/>
    <w:rsid w:val="0017196B"/>
    <w:rsid w:val="00173239"/>
    <w:rsid w:val="00176DC1"/>
    <w:rsid w:val="001804F1"/>
    <w:rsid w:val="00192C41"/>
    <w:rsid w:val="00193C0C"/>
    <w:rsid w:val="00197853"/>
    <w:rsid w:val="001A529B"/>
    <w:rsid w:val="001B1227"/>
    <w:rsid w:val="001B35BA"/>
    <w:rsid w:val="001B6633"/>
    <w:rsid w:val="001C7FC0"/>
    <w:rsid w:val="001D1533"/>
    <w:rsid w:val="001D4978"/>
    <w:rsid w:val="001D58E1"/>
    <w:rsid w:val="001D6A7A"/>
    <w:rsid w:val="001E3796"/>
    <w:rsid w:val="001E4680"/>
    <w:rsid w:val="001E5AE0"/>
    <w:rsid w:val="001F1547"/>
    <w:rsid w:val="001F2E7E"/>
    <w:rsid w:val="001F697E"/>
    <w:rsid w:val="001F74D5"/>
    <w:rsid w:val="00202A28"/>
    <w:rsid w:val="0020536F"/>
    <w:rsid w:val="00211466"/>
    <w:rsid w:val="00213882"/>
    <w:rsid w:val="00213B73"/>
    <w:rsid w:val="0022206D"/>
    <w:rsid w:val="00222F79"/>
    <w:rsid w:val="00225291"/>
    <w:rsid w:val="0023169D"/>
    <w:rsid w:val="00231EA4"/>
    <w:rsid w:val="00233012"/>
    <w:rsid w:val="00234F91"/>
    <w:rsid w:val="00235E1E"/>
    <w:rsid w:val="00244F71"/>
    <w:rsid w:val="0024639A"/>
    <w:rsid w:val="00250AE6"/>
    <w:rsid w:val="00254EA5"/>
    <w:rsid w:val="002560DA"/>
    <w:rsid w:val="00256F37"/>
    <w:rsid w:val="00264351"/>
    <w:rsid w:val="00275703"/>
    <w:rsid w:val="00282D33"/>
    <w:rsid w:val="00283675"/>
    <w:rsid w:val="00286098"/>
    <w:rsid w:val="00293151"/>
    <w:rsid w:val="00294C6C"/>
    <w:rsid w:val="002A1DCD"/>
    <w:rsid w:val="002A4692"/>
    <w:rsid w:val="002B5B15"/>
    <w:rsid w:val="002C0E46"/>
    <w:rsid w:val="002C3DB8"/>
    <w:rsid w:val="002C784C"/>
    <w:rsid w:val="002C7FC7"/>
    <w:rsid w:val="002D68B7"/>
    <w:rsid w:val="002E3620"/>
    <w:rsid w:val="002E3DDB"/>
    <w:rsid w:val="002E4A70"/>
    <w:rsid w:val="002F3E1E"/>
    <w:rsid w:val="00303055"/>
    <w:rsid w:val="00305160"/>
    <w:rsid w:val="00305B9D"/>
    <w:rsid w:val="00310DA2"/>
    <w:rsid w:val="00311F61"/>
    <w:rsid w:val="00314EC7"/>
    <w:rsid w:val="003171FC"/>
    <w:rsid w:val="0032166B"/>
    <w:rsid w:val="003226CA"/>
    <w:rsid w:val="003270D1"/>
    <w:rsid w:val="003333FE"/>
    <w:rsid w:val="00333ACB"/>
    <w:rsid w:val="0033439E"/>
    <w:rsid w:val="003372BA"/>
    <w:rsid w:val="00340123"/>
    <w:rsid w:val="0034355E"/>
    <w:rsid w:val="00344695"/>
    <w:rsid w:val="00346952"/>
    <w:rsid w:val="00347EAE"/>
    <w:rsid w:val="00352984"/>
    <w:rsid w:val="00356A05"/>
    <w:rsid w:val="00362450"/>
    <w:rsid w:val="00366D05"/>
    <w:rsid w:val="00367617"/>
    <w:rsid w:val="00370D65"/>
    <w:rsid w:val="00381145"/>
    <w:rsid w:val="0038137A"/>
    <w:rsid w:val="00381E03"/>
    <w:rsid w:val="00383669"/>
    <w:rsid w:val="00386453"/>
    <w:rsid w:val="00393861"/>
    <w:rsid w:val="00393968"/>
    <w:rsid w:val="003A0127"/>
    <w:rsid w:val="003A0D1D"/>
    <w:rsid w:val="003A37D7"/>
    <w:rsid w:val="003A4E58"/>
    <w:rsid w:val="003B2DB6"/>
    <w:rsid w:val="003C5F86"/>
    <w:rsid w:val="003C66FB"/>
    <w:rsid w:val="003E2CB3"/>
    <w:rsid w:val="003E6A83"/>
    <w:rsid w:val="003F0C55"/>
    <w:rsid w:val="003F2D2E"/>
    <w:rsid w:val="003F44FE"/>
    <w:rsid w:val="003F488D"/>
    <w:rsid w:val="0040257D"/>
    <w:rsid w:val="00413269"/>
    <w:rsid w:val="00430E78"/>
    <w:rsid w:val="00431917"/>
    <w:rsid w:val="004339C9"/>
    <w:rsid w:val="00436EBE"/>
    <w:rsid w:val="004439C5"/>
    <w:rsid w:val="004445DA"/>
    <w:rsid w:val="004504DB"/>
    <w:rsid w:val="0045059D"/>
    <w:rsid w:val="00451EEE"/>
    <w:rsid w:val="00453030"/>
    <w:rsid w:val="00454D98"/>
    <w:rsid w:val="00454E40"/>
    <w:rsid w:val="00462144"/>
    <w:rsid w:val="00464C7F"/>
    <w:rsid w:val="00466158"/>
    <w:rsid w:val="004667AE"/>
    <w:rsid w:val="00470654"/>
    <w:rsid w:val="00471062"/>
    <w:rsid w:val="004803EB"/>
    <w:rsid w:val="00481E44"/>
    <w:rsid w:val="00483B23"/>
    <w:rsid w:val="00487BD4"/>
    <w:rsid w:val="004A4612"/>
    <w:rsid w:val="004A46BC"/>
    <w:rsid w:val="004B64E7"/>
    <w:rsid w:val="004B7011"/>
    <w:rsid w:val="004B76C4"/>
    <w:rsid w:val="004C4E99"/>
    <w:rsid w:val="004C6333"/>
    <w:rsid w:val="004D220A"/>
    <w:rsid w:val="004E1A7E"/>
    <w:rsid w:val="004E55A0"/>
    <w:rsid w:val="004E633D"/>
    <w:rsid w:val="004F4DBE"/>
    <w:rsid w:val="00501CBB"/>
    <w:rsid w:val="00503072"/>
    <w:rsid w:val="00507642"/>
    <w:rsid w:val="00514057"/>
    <w:rsid w:val="00516261"/>
    <w:rsid w:val="005165FA"/>
    <w:rsid w:val="005167A2"/>
    <w:rsid w:val="005167EA"/>
    <w:rsid w:val="005204A3"/>
    <w:rsid w:val="00521925"/>
    <w:rsid w:val="005272E3"/>
    <w:rsid w:val="00532C68"/>
    <w:rsid w:val="00533CA2"/>
    <w:rsid w:val="005459A5"/>
    <w:rsid w:val="00546298"/>
    <w:rsid w:val="00550CB4"/>
    <w:rsid w:val="0055101C"/>
    <w:rsid w:val="005552F1"/>
    <w:rsid w:val="005678BE"/>
    <w:rsid w:val="0057097D"/>
    <w:rsid w:val="0059181F"/>
    <w:rsid w:val="00591F00"/>
    <w:rsid w:val="00592F45"/>
    <w:rsid w:val="00593CCE"/>
    <w:rsid w:val="0059614C"/>
    <w:rsid w:val="00596628"/>
    <w:rsid w:val="005A15F3"/>
    <w:rsid w:val="005A45E0"/>
    <w:rsid w:val="005A793B"/>
    <w:rsid w:val="005B194B"/>
    <w:rsid w:val="005B7294"/>
    <w:rsid w:val="005C2352"/>
    <w:rsid w:val="005D1DAA"/>
    <w:rsid w:val="005D5355"/>
    <w:rsid w:val="005D63EE"/>
    <w:rsid w:val="005D745F"/>
    <w:rsid w:val="005F08E1"/>
    <w:rsid w:val="005F16E2"/>
    <w:rsid w:val="005F176F"/>
    <w:rsid w:val="005F719D"/>
    <w:rsid w:val="005F7927"/>
    <w:rsid w:val="00600E0A"/>
    <w:rsid w:val="00601F08"/>
    <w:rsid w:val="0060324D"/>
    <w:rsid w:val="00611003"/>
    <w:rsid w:val="00615558"/>
    <w:rsid w:val="00626C7F"/>
    <w:rsid w:val="00632CD0"/>
    <w:rsid w:val="00633505"/>
    <w:rsid w:val="00636019"/>
    <w:rsid w:val="00644C22"/>
    <w:rsid w:val="00652A62"/>
    <w:rsid w:val="00653A6C"/>
    <w:rsid w:val="006578A6"/>
    <w:rsid w:val="0066027B"/>
    <w:rsid w:val="00662565"/>
    <w:rsid w:val="00665E35"/>
    <w:rsid w:val="00674F69"/>
    <w:rsid w:val="00676724"/>
    <w:rsid w:val="006802E1"/>
    <w:rsid w:val="00681349"/>
    <w:rsid w:val="00681C24"/>
    <w:rsid w:val="00685C27"/>
    <w:rsid w:val="006971D1"/>
    <w:rsid w:val="00697B81"/>
    <w:rsid w:val="006A45C4"/>
    <w:rsid w:val="006A7FB4"/>
    <w:rsid w:val="006B1A01"/>
    <w:rsid w:val="006B2B1A"/>
    <w:rsid w:val="006B5B05"/>
    <w:rsid w:val="006B6421"/>
    <w:rsid w:val="006B740C"/>
    <w:rsid w:val="006B7DD5"/>
    <w:rsid w:val="006C0BA5"/>
    <w:rsid w:val="006D09F1"/>
    <w:rsid w:val="006D3CCF"/>
    <w:rsid w:val="006D68F5"/>
    <w:rsid w:val="006E1601"/>
    <w:rsid w:val="006E35B6"/>
    <w:rsid w:val="006F4ECB"/>
    <w:rsid w:val="006F579B"/>
    <w:rsid w:val="00701171"/>
    <w:rsid w:val="007028B4"/>
    <w:rsid w:val="00704425"/>
    <w:rsid w:val="00717771"/>
    <w:rsid w:val="00717E1D"/>
    <w:rsid w:val="00723F6B"/>
    <w:rsid w:val="00732145"/>
    <w:rsid w:val="00742029"/>
    <w:rsid w:val="00742D4B"/>
    <w:rsid w:val="00746B3D"/>
    <w:rsid w:val="0074796B"/>
    <w:rsid w:val="00755C26"/>
    <w:rsid w:val="00757B0D"/>
    <w:rsid w:val="00760677"/>
    <w:rsid w:val="00767979"/>
    <w:rsid w:val="00771888"/>
    <w:rsid w:val="007750F3"/>
    <w:rsid w:val="00777C2C"/>
    <w:rsid w:val="0078734A"/>
    <w:rsid w:val="00792834"/>
    <w:rsid w:val="00793652"/>
    <w:rsid w:val="007955B5"/>
    <w:rsid w:val="007A374A"/>
    <w:rsid w:val="007A7237"/>
    <w:rsid w:val="007A74B5"/>
    <w:rsid w:val="007B2A5D"/>
    <w:rsid w:val="007B32C2"/>
    <w:rsid w:val="007B47CE"/>
    <w:rsid w:val="007B4DFB"/>
    <w:rsid w:val="007C3117"/>
    <w:rsid w:val="007C5286"/>
    <w:rsid w:val="007C541B"/>
    <w:rsid w:val="007D01C0"/>
    <w:rsid w:val="007D40F8"/>
    <w:rsid w:val="007D425D"/>
    <w:rsid w:val="007D5C32"/>
    <w:rsid w:val="007D73A0"/>
    <w:rsid w:val="007E2999"/>
    <w:rsid w:val="007E29EF"/>
    <w:rsid w:val="007F241A"/>
    <w:rsid w:val="007F5B37"/>
    <w:rsid w:val="007F5F30"/>
    <w:rsid w:val="00806AC0"/>
    <w:rsid w:val="0080781B"/>
    <w:rsid w:val="00820E36"/>
    <w:rsid w:val="00821710"/>
    <w:rsid w:val="00823100"/>
    <w:rsid w:val="00824891"/>
    <w:rsid w:val="008273C8"/>
    <w:rsid w:val="0084003F"/>
    <w:rsid w:val="008475E8"/>
    <w:rsid w:val="0085204C"/>
    <w:rsid w:val="00852126"/>
    <w:rsid w:val="00864B12"/>
    <w:rsid w:val="008747EA"/>
    <w:rsid w:val="00874CB4"/>
    <w:rsid w:val="00876BFB"/>
    <w:rsid w:val="008834D0"/>
    <w:rsid w:val="0088490C"/>
    <w:rsid w:val="00884CF8"/>
    <w:rsid w:val="00887393"/>
    <w:rsid w:val="0089042D"/>
    <w:rsid w:val="008918A5"/>
    <w:rsid w:val="00892BA9"/>
    <w:rsid w:val="0089382C"/>
    <w:rsid w:val="00895BB6"/>
    <w:rsid w:val="008B1A57"/>
    <w:rsid w:val="008B313B"/>
    <w:rsid w:val="008C20B1"/>
    <w:rsid w:val="008D41C0"/>
    <w:rsid w:val="008D6A6F"/>
    <w:rsid w:val="008D7139"/>
    <w:rsid w:val="008E0981"/>
    <w:rsid w:val="008E39D0"/>
    <w:rsid w:val="008E3CCA"/>
    <w:rsid w:val="008E3F81"/>
    <w:rsid w:val="008F16FF"/>
    <w:rsid w:val="008F19C7"/>
    <w:rsid w:val="008F4FAC"/>
    <w:rsid w:val="00904E26"/>
    <w:rsid w:val="00910384"/>
    <w:rsid w:val="00912F8D"/>
    <w:rsid w:val="00923558"/>
    <w:rsid w:val="0093049F"/>
    <w:rsid w:val="00934C0F"/>
    <w:rsid w:val="00937B76"/>
    <w:rsid w:val="00942D43"/>
    <w:rsid w:val="00943873"/>
    <w:rsid w:val="00944ABC"/>
    <w:rsid w:val="00952A1A"/>
    <w:rsid w:val="00955252"/>
    <w:rsid w:val="0096575E"/>
    <w:rsid w:val="00970697"/>
    <w:rsid w:val="00973124"/>
    <w:rsid w:val="0097780F"/>
    <w:rsid w:val="00981B8B"/>
    <w:rsid w:val="00985BE4"/>
    <w:rsid w:val="0098664E"/>
    <w:rsid w:val="00995584"/>
    <w:rsid w:val="0099721C"/>
    <w:rsid w:val="009A07ED"/>
    <w:rsid w:val="009A114D"/>
    <w:rsid w:val="009B07C2"/>
    <w:rsid w:val="009C2ED8"/>
    <w:rsid w:val="009C361F"/>
    <w:rsid w:val="009C48CC"/>
    <w:rsid w:val="009D2379"/>
    <w:rsid w:val="009D5A86"/>
    <w:rsid w:val="009F09EB"/>
    <w:rsid w:val="00A02DFF"/>
    <w:rsid w:val="00A07F81"/>
    <w:rsid w:val="00A1449A"/>
    <w:rsid w:val="00A17E96"/>
    <w:rsid w:val="00A239EB"/>
    <w:rsid w:val="00A315F4"/>
    <w:rsid w:val="00A33C7D"/>
    <w:rsid w:val="00A46471"/>
    <w:rsid w:val="00A47E7C"/>
    <w:rsid w:val="00A6028E"/>
    <w:rsid w:val="00A60B81"/>
    <w:rsid w:val="00A6276D"/>
    <w:rsid w:val="00A62D3B"/>
    <w:rsid w:val="00A70536"/>
    <w:rsid w:val="00A71116"/>
    <w:rsid w:val="00A75D65"/>
    <w:rsid w:val="00A91C3C"/>
    <w:rsid w:val="00A9425C"/>
    <w:rsid w:val="00A966BE"/>
    <w:rsid w:val="00AA4D18"/>
    <w:rsid w:val="00AA555D"/>
    <w:rsid w:val="00AA7803"/>
    <w:rsid w:val="00AA7990"/>
    <w:rsid w:val="00AC658F"/>
    <w:rsid w:val="00AD460E"/>
    <w:rsid w:val="00AD602A"/>
    <w:rsid w:val="00AE3650"/>
    <w:rsid w:val="00AE386B"/>
    <w:rsid w:val="00AE3B63"/>
    <w:rsid w:val="00AE51BD"/>
    <w:rsid w:val="00AE5DBF"/>
    <w:rsid w:val="00AF0094"/>
    <w:rsid w:val="00AF00A7"/>
    <w:rsid w:val="00B07EDD"/>
    <w:rsid w:val="00B22259"/>
    <w:rsid w:val="00B27AE5"/>
    <w:rsid w:val="00B30809"/>
    <w:rsid w:val="00B4069F"/>
    <w:rsid w:val="00B522F3"/>
    <w:rsid w:val="00B60047"/>
    <w:rsid w:val="00B64CFD"/>
    <w:rsid w:val="00B65983"/>
    <w:rsid w:val="00B70EAB"/>
    <w:rsid w:val="00B740C7"/>
    <w:rsid w:val="00B839D5"/>
    <w:rsid w:val="00B862D2"/>
    <w:rsid w:val="00B9476B"/>
    <w:rsid w:val="00BA1157"/>
    <w:rsid w:val="00BA4AB3"/>
    <w:rsid w:val="00BA75B8"/>
    <w:rsid w:val="00BB2B35"/>
    <w:rsid w:val="00BC343B"/>
    <w:rsid w:val="00BC3FD4"/>
    <w:rsid w:val="00BD425E"/>
    <w:rsid w:val="00BE1215"/>
    <w:rsid w:val="00BE2A63"/>
    <w:rsid w:val="00BE2C3D"/>
    <w:rsid w:val="00BF3EB8"/>
    <w:rsid w:val="00C042E2"/>
    <w:rsid w:val="00C12245"/>
    <w:rsid w:val="00C12457"/>
    <w:rsid w:val="00C13A9F"/>
    <w:rsid w:val="00C1420F"/>
    <w:rsid w:val="00C17325"/>
    <w:rsid w:val="00C27620"/>
    <w:rsid w:val="00C32E54"/>
    <w:rsid w:val="00C3613F"/>
    <w:rsid w:val="00C4326B"/>
    <w:rsid w:val="00C44276"/>
    <w:rsid w:val="00C467FD"/>
    <w:rsid w:val="00C61AC2"/>
    <w:rsid w:val="00C66F6E"/>
    <w:rsid w:val="00C73B1D"/>
    <w:rsid w:val="00C73BA3"/>
    <w:rsid w:val="00C7565C"/>
    <w:rsid w:val="00C76FB9"/>
    <w:rsid w:val="00C8733A"/>
    <w:rsid w:val="00C90846"/>
    <w:rsid w:val="00C9357E"/>
    <w:rsid w:val="00C9391D"/>
    <w:rsid w:val="00C963BF"/>
    <w:rsid w:val="00CA5A4E"/>
    <w:rsid w:val="00CA5FA3"/>
    <w:rsid w:val="00CB53DE"/>
    <w:rsid w:val="00CB69B0"/>
    <w:rsid w:val="00CB7037"/>
    <w:rsid w:val="00CB7BE8"/>
    <w:rsid w:val="00CD12B9"/>
    <w:rsid w:val="00CD4180"/>
    <w:rsid w:val="00CE1361"/>
    <w:rsid w:val="00CE3773"/>
    <w:rsid w:val="00CE37F8"/>
    <w:rsid w:val="00CE5FA8"/>
    <w:rsid w:val="00CE6F29"/>
    <w:rsid w:val="00CF1172"/>
    <w:rsid w:val="00CF11DD"/>
    <w:rsid w:val="00CF12AF"/>
    <w:rsid w:val="00CF64AF"/>
    <w:rsid w:val="00D01D35"/>
    <w:rsid w:val="00D02EBC"/>
    <w:rsid w:val="00D05652"/>
    <w:rsid w:val="00D10491"/>
    <w:rsid w:val="00D11437"/>
    <w:rsid w:val="00D117DA"/>
    <w:rsid w:val="00D13654"/>
    <w:rsid w:val="00D1371F"/>
    <w:rsid w:val="00D21FD3"/>
    <w:rsid w:val="00D31A5D"/>
    <w:rsid w:val="00D335E0"/>
    <w:rsid w:val="00D35B84"/>
    <w:rsid w:val="00D37C37"/>
    <w:rsid w:val="00D47090"/>
    <w:rsid w:val="00D515C5"/>
    <w:rsid w:val="00D51DFE"/>
    <w:rsid w:val="00D529AA"/>
    <w:rsid w:val="00D6419C"/>
    <w:rsid w:val="00D679AB"/>
    <w:rsid w:val="00D71292"/>
    <w:rsid w:val="00D76F57"/>
    <w:rsid w:val="00D83614"/>
    <w:rsid w:val="00D93884"/>
    <w:rsid w:val="00D95A77"/>
    <w:rsid w:val="00D95CBC"/>
    <w:rsid w:val="00DA5232"/>
    <w:rsid w:val="00DA5A54"/>
    <w:rsid w:val="00DB3FA5"/>
    <w:rsid w:val="00DB6FF3"/>
    <w:rsid w:val="00DC1780"/>
    <w:rsid w:val="00DC1C8D"/>
    <w:rsid w:val="00DC2A70"/>
    <w:rsid w:val="00DF3807"/>
    <w:rsid w:val="00E07A0E"/>
    <w:rsid w:val="00E119A6"/>
    <w:rsid w:val="00E150CB"/>
    <w:rsid w:val="00E1792E"/>
    <w:rsid w:val="00E2032B"/>
    <w:rsid w:val="00E219FC"/>
    <w:rsid w:val="00E22194"/>
    <w:rsid w:val="00E225F4"/>
    <w:rsid w:val="00E3792F"/>
    <w:rsid w:val="00E40E42"/>
    <w:rsid w:val="00E506C9"/>
    <w:rsid w:val="00E508B9"/>
    <w:rsid w:val="00E54465"/>
    <w:rsid w:val="00E60741"/>
    <w:rsid w:val="00E6113E"/>
    <w:rsid w:val="00E62D6F"/>
    <w:rsid w:val="00E63CB1"/>
    <w:rsid w:val="00E64390"/>
    <w:rsid w:val="00E67FA1"/>
    <w:rsid w:val="00E70D36"/>
    <w:rsid w:val="00E7201F"/>
    <w:rsid w:val="00E73EAB"/>
    <w:rsid w:val="00E762D7"/>
    <w:rsid w:val="00E80223"/>
    <w:rsid w:val="00E85B3E"/>
    <w:rsid w:val="00E87283"/>
    <w:rsid w:val="00E87713"/>
    <w:rsid w:val="00E95EDD"/>
    <w:rsid w:val="00EB1AA3"/>
    <w:rsid w:val="00EB621A"/>
    <w:rsid w:val="00EC3B4D"/>
    <w:rsid w:val="00EC44CE"/>
    <w:rsid w:val="00EE2E60"/>
    <w:rsid w:val="00EE4060"/>
    <w:rsid w:val="00EF01DF"/>
    <w:rsid w:val="00F058B9"/>
    <w:rsid w:val="00F1113D"/>
    <w:rsid w:val="00F134D2"/>
    <w:rsid w:val="00F20F07"/>
    <w:rsid w:val="00F22DAA"/>
    <w:rsid w:val="00F230DD"/>
    <w:rsid w:val="00F26EAD"/>
    <w:rsid w:val="00F3669D"/>
    <w:rsid w:val="00F42D51"/>
    <w:rsid w:val="00F47FAA"/>
    <w:rsid w:val="00F63BBA"/>
    <w:rsid w:val="00F7125A"/>
    <w:rsid w:val="00F73710"/>
    <w:rsid w:val="00F83836"/>
    <w:rsid w:val="00F97129"/>
    <w:rsid w:val="00FC1C77"/>
    <w:rsid w:val="00FC59D4"/>
    <w:rsid w:val="00FC66A4"/>
    <w:rsid w:val="00FD173D"/>
    <w:rsid w:val="00FD51C0"/>
    <w:rsid w:val="00FD5D8F"/>
    <w:rsid w:val="00FE4F99"/>
    <w:rsid w:val="00FF1DA2"/>
    <w:rsid w:val="00FF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661AAB-BAB9-40AA-B757-B7601C27D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E5FA8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E5FA8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CE5FA8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CE5FA8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CE5FA8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E5FA8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E5FA8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"/>
    <w:qFormat/>
    <w:rsid w:val="00CE5FA8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CE5FA8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FA8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5FA8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CE5FA8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CE5FA8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E5FA8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E5FA8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"/>
    <w:rsid w:val="00CE5FA8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CE5FA8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"/>
    <w:basedOn w:val="a"/>
    <w:link w:val="a4"/>
    <w:rsid w:val="00CE5FA8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uiPriority w:val="99"/>
    <w:rsid w:val="00CE5FA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CE5FA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CE5FA8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CE5FA8"/>
    <w:rPr>
      <w:rFonts w:ascii="Times Armenian" w:eastAsia="Times New Roman" w:hAnsi="Times Armenian" w:cs="Times New Roman"/>
      <w:sz w:val="20"/>
      <w:szCs w:val="20"/>
    </w:rPr>
  </w:style>
  <w:style w:type="paragraph" w:styleId="21">
    <w:name w:val="Body Text 2"/>
    <w:basedOn w:val="a"/>
    <w:link w:val="22"/>
    <w:rsid w:val="00CE5FA8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E5FA8"/>
    <w:rPr>
      <w:rFonts w:ascii="Arial LatArm" w:eastAsia="Times New Roman" w:hAnsi="Arial LatArm" w:cs="Times New Roman"/>
      <w:sz w:val="20"/>
      <w:szCs w:val="20"/>
    </w:rPr>
  </w:style>
  <w:style w:type="paragraph" w:styleId="23">
    <w:name w:val="Body Text Indent 2"/>
    <w:basedOn w:val="a"/>
    <w:link w:val="24"/>
    <w:rsid w:val="00CE5FA8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CE5FA8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CE5FA8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rsid w:val="00CE5FA8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rsid w:val="00CE5FA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uiPriority w:val="99"/>
    <w:rsid w:val="00CE5FA8"/>
    <w:rPr>
      <w:color w:val="0000FF"/>
      <w:u w:val="single"/>
    </w:rPr>
  </w:style>
  <w:style w:type="character" w:customStyle="1" w:styleId="CharChar1">
    <w:name w:val="Char Char1"/>
    <w:locked/>
    <w:rsid w:val="00CE5FA8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CE5FA8"/>
    <w:pPr>
      <w:spacing w:after="120"/>
    </w:pPr>
  </w:style>
  <w:style w:type="character" w:customStyle="1" w:styleId="ab">
    <w:name w:val="Основной текст Знак"/>
    <w:basedOn w:val="a0"/>
    <w:link w:val="aa"/>
    <w:rsid w:val="00CE5FA8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rsid w:val="00CE5FA8"/>
    <w:pPr>
      <w:ind w:left="240" w:hanging="240"/>
    </w:pPr>
  </w:style>
  <w:style w:type="paragraph" w:styleId="ac">
    <w:name w:val="header"/>
    <w:basedOn w:val="a"/>
    <w:link w:val="ad"/>
    <w:uiPriority w:val="99"/>
    <w:rsid w:val="00CE5FA8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CE5FA8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CE5FA8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CE5FA8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CE5FA8"/>
    <w:pPr>
      <w:jc w:val="center"/>
    </w:pPr>
    <w:rPr>
      <w:rFonts w:ascii="Arial Armenian" w:hAnsi="Arial Armenian"/>
      <w:szCs w:val="20"/>
    </w:rPr>
  </w:style>
  <w:style w:type="character" w:customStyle="1" w:styleId="af">
    <w:name w:val="Название Знак"/>
    <w:basedOn w:val="a0"/>
    <w:link w:val="ae"/>
    <w:rsid w:val="00CE5FA8"/>
    <w:rPr>
      <w:rFonts w:ascii="Arial Armenian" w:eastAsia="Times New Roman" w:hAnsi="Arial Armenian" w:cs="Times New Roman"/>
      <w:sz w:val="24"/>
      <w:szCs w:val="20"/>
    </w:rPr>
  </w:style>
  <w:style w:type="character" w:styleId="af0">
    <w:name w:val="page number"/>
    <w:basedOn w:val="a0"/>
    <w:rsid w:val="00CE5FA8"/>
  </w:style>
  <w:style w:type="paragraph" w:styleId="af1">
    <w:name w:val="footnote text"/>
    <w:basedOn w:val="a"/>
    <w:link w:val="af2"/>
    <w:semiHidden/>
    <w:rsid w:val="00CE5FA8"/>
    <w:rPr>
      <w:rFonts w:ascii="Times Armenian" w:hAnsi="Times Armenian"/>
      <w:sz w:val="20"/>
      <w:szCs w:val="20"/>
      <w:lang w:val="x-none" w:eastAsia="ru-RU"/>
    </w:rPr>
  </w:style>
  <w:style w:type="character" w:customStyle="1" w:styleId="af2">
    <w:name w:val="Текст сноски Знак"/>
    <w:basedOn w:val="a0"/>
    <w:link w:val="af1"/>
    <w:semiHidden/>
    <w:rsid w:val="00CE5FA8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rsid w:val="00CE5FA8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CE5FA8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E5FA8"/>
    <w:rPr>
      <w:rFonts w:ascii="Arial LatArm" w:hAnsi="Arial LatArm"/>
      <w:sz w:val="24"/>
      <w:lang w:eastAsia="ru-RU"/>
    </w:rPr>
  </w:style>
  <w:style w:type="paragraph" w:styleId="af3">
    <w:name w:val="Normal (Web)"/>
    <w:basedOn w:val="a"/>
    <w:rsid w:val="00CE5FA8"/>
    <w:pPr>
      <w:spacing w:before="100" w:beforeAutospacing="1" w:after="100" w:afterAutospacing="1"/>
    </w:pPr>
  </w:style>
  <w:style w:type="character" w:styleId="af4">
    <w:name w:val="Strong"/>
    <w:qFormat/>
    <w:rsid w:val="00CE5FA8"/>
    <w:rPr>
      <w:b/>
      <w:bCs/>
    </w:rPr>
  </w:style>
  <w:style w:type="character" w:customStyle="1" w:styleId="CharChar22">
    <w:name w:val="Char Char22"/>
    <w:rsid w:val="00CE5FA8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E5FA8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E5FA8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E5FA8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E5FA8"/>
    <w:rPr>
      <w:rFonts w:ascii="Arial Armenian" w:hAnsi="Arial Armenian"/>
      <w:lang w:val="en-US"/>
    </w:rPr>
  </w:style>
  <w:style w:type="character" w:customStyle="1" w:styleId="af5">
    <w:name w:val="Текст примечания Знак"/>
    <w:basedOn w:val="a0"/>
    <w:link w:val="af6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6">
    <w:name w:val="annotation text"/>
    <w:basedOn w:val="a"/>
    <w:link w:val="af5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af7">
    <w:name w:val="Тема примечания Знак"/>
    <w:basedOn w:val="af5"/>
    <w:link w:val="af8"/>
    <w:semiHidden/>
    <w:rsid w:val="00CE5FA8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7"/>
    <w:semiHidden/>
    <w:rsid w:val="00CE5FA8"/>
    <w:rPr>
      <w:b/>
      <w:bCs/>
    </w:rPr>
  </w:style>
  <w:style w:type="paragraph" w:styleId="af9">
    <w:name w:val="endnote text"/>
    <w:basedOn w:val="a"/>
    <w:link w:val="afa"/>
    <w:uiPriority w:val="99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b">
    <w:name w:val="Схема документа Знак"/>
    <w:basedOn w:val="a0"/>
    <w:link w:val="afc"/>
    <w:semiHidden/>
    <w:rsid w:val="00CE5FA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b"/>
    <w:semiHidden/>
    <w:rsid w:val="00CE5FA8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CE5FA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e">
    <w:name w:val="Table Grid"/>
    <w:basedOn w:val="a1"/>
    <w:uiPriority w:val="39"/>
    <w:rsid w:val="00CE5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CE5FA8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CE5FA8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aliases w:val="List Paragraph (numbered (a)),List_Paragraph,Multilevel para_II,List Paragraph-ExecSummary,Akapit z listą BS,Bullets,List Paragraph 1,List Paragraph1,References,IBL List Paragraph,List Paragraph nowy,Numbered List Paragraph"/>
    <w:basedOn w:val="a"/>
    <w:link w:val="aff0"/>
    <w:uiPriority w:val="34"/>
    <w:qFormat/>
    <w:rsid w:val="00CE5FA8"/>
    <w:pPr>
      <w:ind w:left="720"/>
    </w:pPr>
    <w:rPr>
      <w:rFonts w:ascii="Times Armenian" w:hAnsi="Times Armenian"/>
      <w:lang w:val="x-none" w:eastAsia="ru-RU"/>
    </w:rPr>
  </w:style>
  <w:style w:type="character" w:customStyle="1" w:styleId="aff0">
    <w:name w:val="Абзац списка Знак"/>
    <w:aliases w:val="List Paragraph (numbered (a)) Знак,List_Paragraph Знак,Multilevel para_II Знак,List Paragraph-ExecSummary Знак,Akapit z listą BS Знак,Bullets Знак,List Paragraph 1 Знак,List Paragraph1 Знак,References Знак,IBL List Paragraph Знак"/>
    <w:link w:val="aff"/>
    <w:uiPriority w:val="34"/>
    <w:locked/>
    <w:rsid w:val="00CE5FA8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CE5FA8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CE5FA8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CE5F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CE5FA8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CE5FA8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CE5FA8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uiPriority w:val="99"/>
    <w:rsid w:val="00CE5FA8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CE5FA8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E5FA8"/>
    <w:rPr>
      <w:lang w:val="en-US" w:eastAsia="en-US" w:bidi="ar-SA"/>
    </w:rPr>
  </w:style>
  <w:style w:type="character" w:customStyle="1" w:styleId="CharChar4">
    <w:name w:val="Char Char4"/>
    <w:locked/>
    <w:rsid w:val="00CE5FA8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CE5FA8"/>
    <w:pPr>
      <w:spacing w:before="100" w:beforeAutospacing="1" w:after="100" w:afterAutospacing="1"/>
    </w:pPr>
  </w:style>
  <w:style w:type="character" w:customStyle="1" w:styleId="CharChar5">
    <w:name w:val="Char Char5"/>
    <w:locked/>
    <w:rsid w:val="00CE5FA8"/>
    <w:rPr>
      <w:sz w:val="24"/>
      <w:szCs w:val="24"/>
      <w:lang w:val="en-US" w:eastAsia="en-US" w:bidi="ar-SA"/>
    </w:rPr>
  </w:style>
  <w:style w:type="paragraph" w:customStyle="1" w:styleId="CharChar1Char">
    <w:name w:val="Char Char1 Char Знак Знак"/>
    <w:basedOn w:val="a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CE5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E5FA8"/>
    <w:rPr>
      <w:rFonts w:ascii="Courier New" w:eastAsia="Times New Roman" w:hAnsi="Courier New" w:cs="Courier New"/>
      <w:sz w:val="20"/>
      <w:szCs w:val="20"/>
    </w:rPr>
  </w:style>
  <w:style w:type="paragraph" w:customStyle="1" w:styleId="rmcepefp">
    <w:name w:val="rmcepefp"/>
    <w:basedOn w:val="a"/>
    <w:rsid w:val="00CE5FA8"/>
    <w:pPr>
      <w:spacing w:before="100" w:beforeAutospacing="1" w:after="100" w:afterAutospacing="1"/>
    </w:pPr>
    <w:rPr>
      <w:rFonts w:eastAsia="Calibri"/>
    </w:rPr>
  </w:style>
  <w:style w:type="character" w:styleId="aff3">
    <w:name w:val="Emphasis"/>
    <w:qFormat/>
    <w:rsid w:val="00CE5FA8"/>
    <w:rPr>
      <w:i/>
      <w:iCs/>
    </w:rPr>
  </w:style>
  <w:style w:type="paragraph" w:customStyle="1" w:styleId="gmail-msonormal">
    <w:name w:val="gmail-msonormal"/>
    <w:basedOn w:val="a"/>
    <w:rsid w:val="00CE5FA8"/>
    <w:pPr>
      <w:spacing w:before="100" w:beforeAutospacing="1" w:after="100" w:afterAutospacing="1"/>
    </w:pPr>
    <w:rPr>
      <w:rFonts w:eastAsia="Calibri"/>
    </w:rPr>
  </w:style>
  <w:style w:type="paragraph" w:customStyle="1" w:styleId="gmail-msolistparagraph">
    <w:name w:val="gmail-msolistparagraph"/>
    <w:basedOn w:val="a"/>
    <w:rsid w:val="00CE5FA8"/>
    <w:pPr>
      <w:spacing w:before="100" w:beforeAutospacing="1" w:after="100" w:afterAutospacing="1"/>
    </w:pPr>
  </w:style>
  <w:style w:type="character" w:customStyle="1" w:styleId="hps">
    <w:name w:val="hps"/>
    <w:basedOn w:val="a0"/>
    <w:rsid w:val="00310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na.dadiyan@env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37AE3-BFD0-451D-9068-9079BBC23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5296</TotalTime>
  <Pages>17</Pages>
  <Words>4833</Words>
  <Characters>27554</Characters>
  <Application>Microsoft Office Word</Application>
  <DocSecurity>0</DocSecurity>
  <Lines>229</Lines>
  <Paragraphs>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Ashkhen Tanyan</dc:creator>
  <cp:lastModifiedBy>Учетная запись Майкрософт</cp:lastModifiedBy>
  <cp:revision>138</cp:revision>
  <cp:lastPrinted>2017-12-22T05:37:00Z</cp:lastPrinted>
  <dcterms:created xsi:type="dcterms:W3CDTF">2020-09-22T12:30:00Z</dcterms:created>
  <dcterms:modified xsi:type="dcterms:W3CDTF">2023-10-31T12:53:00Z</dcterms:modified>
</cp:coreProperties>
</file>